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10" w:rsidRDefault="00D57710">
      <w:pPr>
        <w:widowControl w:val="0"/>
        <w:tabs>
          <w:tab w:val="center" w:pos="4680"/>
          <w:tab w:val="right" w:pos="9359"/>
        </w:tabs>
      </w:pPr>
      <w:r>
        <w:fldChar w:fldCharType="begin"/>
      </w:r>
      <w:r>
        <w:instrText xml:space="preserve"> SEQ CHAPTER \h \r 1</w:instrText>
      </w:r>
      <w:r>
        <w:fldChar w:fldCharType="end"/>
      </w:r>
      <w:r>
        <w:rPr>
          <w:sz w:val="20"/>
        </w:rPr>
        <w:tab/>
      </w:r>
      <w:r>
        <w:rPr>
          <w:b/>
          <w:sz w:val="29"/>
        </w:rPr>
        <w:t>Ichthyology (Bio 162): Course Information</w:t>
      </w:r>
      <w:r>
        <w:rPr>
          <w:b/>
        </w:rPr>
        <w:tab/>
      </w:r>
    </w:p>
    <w:p w:rsidR="00D57710" w:rsidRDefault="00D57710">
      <w:pPr>
        <w:widowControl w:val="0"/>
      </w:pPr>
    </w:p>
    <w:p w:rsidR="00D57710" w:rsidRDefault="00D57710">
      <w:pPr>
        <w:widowControl w:val="0"/>
        <w:tabs>
          <w:tab w:val="center" w:pos="4680"/>
        </w:tabs>
        <w:rPr>
          <w:b/>
        </w:rPr>
      </w:pPr>
      <w:r>
        <w:tab/>
      </w:r>
      <w:r>
        <w:rPr>
          <w:b/>
        </w:rPr>
        <w:t>Fall 2016</w:t>
      </w:r>
    </w:p>
    <w:p w:rsidR="00D57710" w:rsidRDefault="00D57710">
      <w:pPr>
        <w:widowControl w:val="0"/>
        <w:rPr>
          <w:sz w:val="20"/>
        </w:rPr>
      </w:pPr>
    </w:p>
    <w:p w:rsidR="00D57710" w:rsidRDefault="00D57710">
      <w:pPr>
        <w:widowControl w:val="0"/>
        <w:rPr>
          <w:sz w:val="20"/>
        </w:rPr>
      </w:pPr>
    </w:p>
    <w:p w:rsidR="00D57710" w:rsidRDefault="00D57710">
      <w:pPr>
        <w:widowControl w:val="0"/>
        <w:rPr>
          <w:sz w:val="20"/>
        </w:rPr>
      </w:pPr>
      <w:r>
        <w:rPr>
          <w:b/>
          <w:sz w:val="20"/>
        </w:rPr>
        <w:t>Instructor</w:t>
      </w:r>
      <w:r>
        <w:rPr>
          <w:sz w:val="20"/>
        </w:rPr>
        <w:t>:</w:t>
      </w:r>
    </w:p>
    <w:p w:rsidR="00D57710" w:rsidRDefault="00D57710">
      <w:pPr>
        <w:widowControl w:val="0"/>
        <w:rPr>
          <w:sz w:val="20"/>
        </w:rPr>
      </w:pPr>
      <w:r>
        <w:rPr>
          <w:sz w:val="20"/>
        </w:rPr>
        <w:tab/>
        <w:t>Dr. Ron Coleman</w:t>
      </w:r>
      <w:r>
        <w:rPr>
          <w:sz w:val="20"/>
        </w:rPr>
        <w:tab/>
        <w:t>Office: 119 Humboldt</w:t>
      </w:r>
    </w:p>
    <w:p w:rsidR="00D57710" w:rsidRDefault="00D57710">
      <w:pPr>
        <w:widowControl w:val="0"/>
        <w:rPr>
          <w:sz w:val="20"/>
        </w:rPr>
      </w:pPr>
      <w:r>
        <w:rPr>
          <w:sz w:val="20"/>
        </w:rPr>
        <w:tab/>
      </w:r>
      <w:r>
        <w:rPr>
          <w:sz w:val="20"/>
        </w:rPr>
        <w:tab/>
      </w:r>
      <w:r>
        <w:rPr>
          <w:sz w:val="20"/>
        </w:rPr>
        <w:tab/>
      </w:r>
      <w:r>
        <w:rPr>
          <w:sz w:val="20"/>
        </w:rPr>
        <w:tab/>
      </w:r>
      <w:r>
        <w:rPr>
          <w:sz w:val="20"/>
        </w:rPr>
        <w:tab/>
        <w:t xml:space="preserve">916-278-3474 (w) </w:t>
      </w:r>
    </w:p>
    <w:p w:rsidR="00D57710" w:rsidRDefault="00D57710">
      <w:pPr>
        <w:widowControl w:val="0"/>
        <w:rPr>
          <w:sz w:val="20"/>
        </w:rPr>
      </w:pPr>
      <w:r>
        <w:rPr>
          <w:sz w:val="20"/>
        </w:rPr>
        <w:tab/>
      </w:r>
      <w:r>
        <w:rPr>
          <w:sz w:val="20"/>
        </w:rPr>
        <w:tab/>
      </w:r>
      <w:r>
        <w:rPr>
          <w:sz w:val="20"/>
        </w:rPr>
        <w:tab/>
      </w:r>
      <w:r>
        <w:rPr>
          <w:sz w:val="20"/>
        </w:rPr>
        <w:tab/>
      </w:r>
      <w:r>
        <w:rPr>
          <w:sz w:val="20"/>
        </w:rPr>
        <w:tab/>
        <w:t>916-705-2606 (cell) until 10 pm</w:t>
      </w:r>
    </w:p>
    <w:p w:rsidR="00D57710" w:rsidRDefault="00D57710">
      <w:pPr>
        <w:widowControl w:val="0"/>
        <w:rPr>
          <w:sz w:val="20"/>
        </w:rPr>
      </w:pPr>
      <w:r>
        <w:rPr>
          <w:sz w:val="20"/>
        </w:rPr>
        <w:tab/>
      </w:r>
      <w:r>
        <w:rPr>
          <w:sz w:val="20"/>
        </w:rPr>
        <w:tab/>
      </w:r>
      <w:r>
        <w:rPr>
          <w:sz w:val="20"/>
        </w:rPr>
        <w:tab/>
      </w:r>
      <w:r>
        <w:rPr>
          <w:sz w:val="20"/>
        </w:rPr>
        <w:tab/>
      </w:r>
      <w:r>
        <w:rPr>
          <w:sz w:val="20"/>
        </w:rPr>
        <w:tab/>
        <w:t>rcoleman@csus.edu</w:t>
      </w:r>
    </w:p>
    <w:p w:rsidR="00D57710" w:rsidRDefault="00D57710">
      <w:pPr>
        <w:widowControl w:val="0"/>
        <w:rPr>
          <w:sz w:val="20"/>
        </w:rPr>
      </w:pPr>
      <w:r>
        <w:rPr>
          <w:sz w:val="20"/>
        </w:rPr>
        <w:tab/>
      </w:r>
      <w:r>
        <w:rPr>
          <w:sz w:val="20"/>
        </w:rPr>
        <w:tab/>
      </w:r>
      <w:r>
        <w:rPr>
          <w:sz w:val="20"/>
        </w:rPr>
        <w:tab/>
      </w:r>
      <w:r>
        <w:rPr>
          <w:sz w:val="20"/>
        </w:rPr>
        <w:tab/>
        <w:t>or</w:t>
      </w:r>
      <w:r>
        <w:rPr>
          <w:sz w:val="20"/>
        </w:rPr>
        <w:tab/>
        <w:t>rcoleman@cichlidresearch.com</w:t>
      </w:r>
    </w:p>
    <w:p w:rsidR="00D57710" w:rsidRDefault="00D57710">
      <w:pPr>
        <w:widowControl w:val="0"/>
        <w:rPr>
          <w:sz w:val="20"/>
        </w:rPr>
      </w:pPr>
      <w:r>
        <w:rPr>
          <w:sz w:val="20"/>
        </w:rPr>
        <w:tab/>
      </w:r>
      <w:r>
        <w:rPr>
          <w:sz w:val="20"/>
        </w:rPr>
        <w:tab/>
      </w:r>
      <w:r>
        <w:rPr>
          <w:sz w:val="20"/>
        </w:rPr>
        <w:tab/>
      </w:r>
      <w:r>
        <w:rPr>
          <w:sz w:val="20"/>
        </w:rPr>
        <w:tab/>
      </w:r>
      <w:r>
        <w:rPr>
          <w:sz w:val="20"/>
        </w:rPr>
        <w:tab/>
        <w:t>website: http://cichlidresearch.com</w:t>
      </w:r>
    </w:p>
    <w:p w:rsidR="00D57710" w:rsidRDefault="00D57710">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http://www.csus.edu/faculty/c/rcoleman/</w:t>
      </w:r>
    </w:p>
    <w:p w:rsidR="00D57710" w:rsidRDefault="00D57710">
      <w:pPr>
        <w:widowControl w:val="0"/>
        <w:rPr>
          <w:sz w:val="20"/>
        </w:rPr>
      </w:pPr>
      <w:r>
        <w:rPr>
          <w:sz w:val="20"/>
        </w:rPr>
        <w:tab/>
      </w:r>
      <w:r>
        <w:rPr>
          <w:sz w:val="20"/>
        </w:rPr>
        <w:tab/>
      </w:r>
    </w:p>
    <w:p w:rsidR="00D57710" w:rsidRDefault="00D57710">
      <w:pPr>
        <w:widowControl w:val="0"/>
        <w:rPr>
          <w:sz w:val="20"/>
        </w:rPr>
      </w:pPr>
      <w:r>
        <w:rPr>
          <w:b/>
          <w:sz w:val="20"/>
        </w:rPr>
        <w:t>Course Location &amp; Times:</w:t>
      </w:r>
      <w:r>
        <w:rPr>
          <w:sz w:val="20"/>
        </w:rPr>
        <w:tab/>
      </w:r>
      <w:r>
        <w:rPr>
          <w:sz w:val="20"/>
        </w:rPr>
        <w:tab/>
      </w:r>
      <w:r>
        <w:rPr>
          <w:sz w:val="20"/>
        </w:rPr>
        <w:tab/>
      </w:r>
      <w:r>
        <w:rPr>
          <w:sz w:val="20"/>
        </w:rPr>
        <w:tab/>
      </w:r>
      <w:r>
        <w:rPr>
          <w:sz w:val="20"/>
        </w:rPr>
        <w:tab/>
      </w:r>
      <w:r>
        <w:rPr>
          <w:sz w:val="20"/>
        </w:rPr>
        <w:tab/>
      </w:r>
      <w:r>
        <w:rPr>
          <w:sz w:val="20"/>
        </w:rPr>
        <w:tab/>
      </w:r>
      <w:r>
        <w:rPr>
          <w:sz w:val="20"/>
        </w:rPr>
        <w:tab/>
      </w:r>
    </w:p>
    <w:p w:rsidR="00D57710" w:rsidRDefault="00D57710">
      <w:pPr>
        <w:widowControl w:val="0"/>
        <w:rPr>
          <w:sz w:val="20"/>
        </w:rPr>
      </w:pPr>
    </w:p>
    <w:p w:rsidR="00D57710" w:rsidRDefault="00D57710">
      <w:pPr>
        <w:widowControl w:val="0"/>
        <w:rPr>
          <w:sz w:val="20"/>
        </w:rPr>
      </w:pPr>
      <w:r>
        <w:rPr>
          <w:sz w:val="20"/>
        </w:rPr>
        <w:tab/>
        <w:t xml:space="preserve">Lec: </w:t>
      </w:r>
      <w:r>
        <w:rPr>
          <w:sz w:val="20"/>
        </w:rPr>
        <w:tab/>
        <w:t>#86581</w:t>
      </w:r>
      <w:r>
        <w:rPr>
          <w:sz w:val="20"/>
        </w:rPr>
        <w:tab/>
        <w:t>Mon, Wed 1:00 to 1:50 pm</w:t>
      </w:r>
      <w:r>
        <w:rPr>
          <w:sz w:val="20"/>
        </w:rPr>
        <w:tab/>
        <w:t>Room 124 HMB</w:t>
      </w:r>
    </w:p>
    <w:p w:rsidR="00D57710" w:rsidRDefault="00D57710">
      <w:pPr>
        <w:widowControl w:val="0"/>
        <w:ind w:left="5040" w:hanging="5040"/>
        <w:rPr>
          <w:sz w:val="20"/>
        </w:rPr>
      </w:pPr>
      <w:r>
        <w:rPr>
          <w:sz w:val="20"/>
        </w:rPr>
        <w:tab/>
        <w:t>Lab:</w:t>
      </w:r>
      <w:r>
        <w:rPr>
          <w:sz w:val="20"/>
        </w:rPr>
        <w:tab/>
        <w:t>#86596</w:t>
      </w:r>
      <w:r>
        <w:rPr>
          <w:sz w:val="20"/>
        </w:rPr>
        <w:tab/>
        <w:t xml:space="preserve">Mon 2:00 to 4:50pm </w:t>
      </w:r>
      <w:r>
        <w:rPr>
          <w:sz w:val="20"/>
        </w:rPr>
        <w:tab/>
      </w:r>
      <w:r>
        <w:rPr>
          <w:sz w:val="20"/>
        </w:rPr>
        <w:tab/>
        <w:t>Room 124 HMB</w:t>
      </w:r>
    </w:p>
    <w:p w:rsidR="00D57710" w:rsidRDefault="00D57710">
      <w:pPr>
        <w:widowControl w:val="0"/>
        <w:rPr>
          <w:sz w:val="20"/>
        </w:rPr>
      </w:pPr>
      <w:r>
        <w:rPr>
          <w:sz w:val="20"/>
        </w:rPr>
        <w:tab/>
      </w:r>
    </w:p>
    <w:p w:rsidR="00D57710" w:rsidRDefault="00D57710">
      <w:pPr>
        <w:widowControl w:val="0"/>
        <w:ind w:left="720"/>
        <w:rPr>
          <w:sz w:val="20"/>
        </w:rPr>
      </w:pPr>
      <w:r>
        <w:rPr>
          <w:sz w:val="16"/>
        </w:rPr>
        <w:t>Each student must attend both the lecture and laboratory portions of the course.</w:t>
      </w:r>
    </w:p>
    <w:p w:rsidR="00D57710" w:rsidRDefault="00D57710">
      <w:pPr>
        <w:widowControl w:val="0"/>
        <w:rPr>
          <w:sz w:val="20"/>
        </w:rPr>
      </w:pPr>
    </w:p>
    <w:p w:rsidR="00D57710" w:rsidRDefault="00D57710">
      <w:pPr>
        <w:widowControl w:val="0"/>
        <w:rPr>
          <w:sz w:val="20"/>
        </w:rPr>
      </w:pPr>
      <w:r>
        <w:rPr>
          <w:b/>
          <w:sz w:val="20"/>
        </w:rPr>
        <w:t>Office hours:</w:t>
      </w:r>
      <w:r>
        <w:rPr>
          <w:b/>
          <w:sz w:val="20"/>
        </w:rPr>
        <w:tab/>
      </w:r>
    </w:p>
    <w:p w:rsidR="00D57710" w:rsidRDefault="00D57710">
      <w:pPr>
        <w:widowControl w:val="0"/>
        <w:rPr>
          <w:sz w:val="20"/>
        </w:rPr>
      </w:pPr>
    </w:p>
    <w:p w:rsidR="00D57710" w:rsidRDefault="00D57710">
      <w:pPr>
        <w:widowControl w:val="0"/>
        <w:rPr>
          <w:sz w:val="20"/>
        </w:rPr>
      </w:pPr>
      <w:r>
        <w:rPr>
          <w:sz w:val="20"/>
        </w:rPr>
        <w:tab/>
        <w:t>Ron Coleman</w:t>
      </w:r>
      <w:r>
        <w:rPr>
          <w:sz w:val="20"/>
        </w:rPr>
        <w:tab/>
      </w:r>
      <w:r>
        <w:rPr>
          <w:sz w:val="20"/>
        </w:rPr>
        <w:tab/>
        <w:t>Wed 2:00 - 5:00pm</w:t>
      </w:r>
      <w:r>
        <w:rPr>
          <w:sz w:val="20"/>
        </w:rPr>
        <w:tab/>
        <w:t>Room 119 Hmb</w:t>
      </w:r>
    </w:p>
    <w:p w:rsidR="00D57710" w:rsidRDefault="00D57710">
      <w:pPr>
        <w:widowControl w:val="0"/>
        <w:rPr>
          <w:sz w:val="20"/>
        </w:rPr>
      </w:pPr>
    </w:p>
    <w:p w:rsidR="00D57710" w:rsidRDefault="00D57710">
      <w:pPr>
        <w:widowControl w:val="0"/>
        <w:rPr>
          <w:sz w:val="20"/>
        </w:rPr>
      </w:pPr>
    </w:p>
    <w:p w:rsidR="00D57710" w:rsidRDefault="00D57710">
      <w:pPr>
        <w:widowControl w:val="0"/>
        <w:rPr>
          <w:sz w:val="20"/>
        </w:rPr>
      </w:pPr>
      <w:r>
        <w:rPr>
          <w:b/>
          <w:sz w:val="20"/>
        </w:rPr>
        <w:t>Catalog description:</w:t>
      </w:r>
    </w:p>
    <w:p w:rsidR="00D57710" w:rsidRDefault="00D57710">
      <w:pPr>
        <w:widowControl w:val="0"/>
        <w:rPr>
          <w:sz w:val="20"/>
        </w:rPr>
      </w:pPr>
    </w:p>
    <w:p w:rsidR="00D57710" w:rsidRDefault="00D57710">
      <w:pPr>
        <w:widowControl w:val="0"/>
        <w:ind w:left="720"/>
        <w:rPr>
          <w:sz w:val="20"/>
        </w:rPr>
      </w:pPr>
      <w:r>
        <w:rPr>
          <w:sz w:val="20"/>
        </w:rPr>
        <w:t xml:space="preserve">BIO 162. Ichthyology: The Study of Fishes. Biology of fishes: structure, physiology, ecology, economic importance, propagation and classification. Methods of identification, life history study, propagation, collection and preservation. Lecture two hours; laboratory three hours. Field trips may be required. Fee course. Prerequisite: BIO 1 and BIO 2. Graded: Graded Student. Units: 3.0 </w:t>
      </w:r>
    </w:p>
    <w:p w:rsidR="00D57710" w:rsidRDefault="00D57710">
      <w:pPr>
        <w:widowControl w:val="0"/>
        <w:rPr>
          <w:sz w:val="20"/>
        </w:rPr>
      </w:pPr>
    </w:p>
    <w:p w:rsidR="00D57710" w:rsidRDefault="00D57710">
      <w:pPr>
        <w:widowControl w:val="0"/>
        <w:rPr>
          <w:sz w:val="20"/>
        </w:rPr>
      </w:pPr>
      <w:r>
        <w:rPr>
          <w:b/>
          <w:sz w:val="20"/>
        </w:rPr>
        <w:t>What this course is about:</w:t>
      </w:r>
    </w:p>
    <w:p w:rsidR="00D57710" w:rsidRDefault="00D57710">
      <w:pPr>
        <w:widowControl w:val="0"/>
        <w:rPr>
          <w:sz w:val="20"/>
        </w:rPr>
      </w:pPr>
    </w:p>
    <w:p w:rsidR="00D57710" w:rsidRDefault="00D57710">
      <w:pPr>
        <w:widowControl w:val="0"/>
        <w:ind w:left="720"/>
        <w:rPr>
          <w:sz w:val="20"/>
        </w:rPr>
      </w:pPr>
      <w:r>
        <w:rPr>
          <w:sz w:val="20"/>
        </w:rPr>
        <w:t xml:space="preserve">This course is about the amazing world of fishes. Fishes are the most diverse and most abundant vertebrates on this planet with over 32,800 species; that is more than all other vertebrates combined. The purpose of this course is to introduce you to this incredible biodiversity with an aim to understanding how fishes evolved and how they exist in the modern world. The focus will be on topics like ecology, evolution and behavior, with some discussion of anatomy and physiology. </w:t>
      </w:r>
    </w:p>
    <w:p w:rsidR="00D57710" w:rsidRDefault="00D57710">
      <w:pPr>
        <w:widowControl w:val="0"/>
        <w:rPr>
          <w:sz w:val="20"/>
        </w:rPr>
      </w:pPr>
    </w:p>
    <w:p w:rsidR="00D57710" w:rsidRDefault="00D57710">
      <w:pPr>
        <w:widowControl w:val="0"/>
        <w:rPr>
          <w:sz w:val="20"/>
        </w:rPr>
      </w:pPr>
      <w:r>
        <w:rPr>
          <w:b/>
          <w:sz w:val="20"/>
        </w:rPr>
        <w:t>Learning Objectives:</w:t>
      </w:r>
    </w:p>
    <w:p w:rsidR="00D57710" w:rsidRDefault="00D57710">
      <w:pPr>
        <w:widowControl w:val="0"/>
        <w:rPr>
          <w:sz w:val="20"/>
        </w:rPr>
      </w:pPr>
    </w:p>
    <w:p w:rsidR="00D57710" w:rsidRDefault="00D57710">
      <w:pPr>
        <w:widowControl w:val="0"/>
        <w:rPr>
          <w:sz w:val="20"/>
        </w:rPr>
      </w:pPr>
      <w:r>
        <w:rPr>
          <w:sz w:val="20"/>
        </w:rPr>
        <w:tab/>
      </w:r>
      <w:r>
        <w:rPr>
          <w:sz w:val="20"/>
          <w:u w:val="single"/>
        </w:rPr>
        <w:t>Conceptual</w:t>
      </w:r>
    </w:p>
    <w:p w:rsidR="00D57710" w:rsidRDefault="00D57710">
      <w:pPr>
        <w:widowControl w:val="0"/>
        <w:rPr>
          <w:sz w:val="20"/>
        </w:rPr>
      </w:pPr>
    </w:p>
    <w:p w:rsidR="00D57710" w:rsidRDefault="00D57710">
      <w:pPr>
        <w:widowControl w:val="0"/>
        <w:ind w:left="1440"/>
        <w:rPr>
          <w:sz w:val="20"/>
        </w:rPr>
      </w:pPr>
      <w:r>
        <w:rPr>
          <w:sz w:val="20"/>
        </w:rPr>
        <w:t xml:space="preserve">∙ Appreciate the diversity of fishes, the largest group of vertebrates </w:t>
      </w:r>
    </w:p>
    <w:p w:rsidR="00D57710" w:rsidRDefault="00D57710">
      <w:pPr>
        <w:widowControl w:val="0"/>
        <w:rPr>
          <w:sz w:val="20"/>
        </w:rPr>
      </w:pPr>
      <w:r>
        <w:rPr>
          <w:sz w:val="20"/>
        </w:rPr>
        <w:tab/>
      </w:r>
      <w:r>
        <w:rPr>
          <w:sz w:val="20"/>
        </w:rPr>
        <w:tab/>
        <w:t>∙ Develop a basic understanding of the phylogeny of fishes</w:t>
      </w:r>
    </w:p>
    <w:p w:rsidR="00D57710" w:rsidRDefault="00D57710">
      <w:pPr>
        <w:widowControl w:val="0"/>
        <w:ind w:left="2160" w:hanging="720"/>
        <w:rPr>
          <w:sz w:val="20"/>
        </w:rPr>
      </w:pPr>
      <w:r>
        <w:rPr>
          <w:sz w:val="20"/>
        </w:rPr>
        <w:t>∙ Appreciate modern approaches to phylogeny (i.e., cladistics) and the difference between phylogeny and taxonomy</w:t>
      </w:r>
    </w:p>
    <w:p w:rsidR="00D57710" w:rsidRDefault="00D57710">
      <w:pPr>
        <w:widowControl w:val="0"/>
        <w:ind w:left="1440"/>
        <w:rPr>
          <w:sz w:val="20"/>
        </w:rPr>
      </w:pPr>
      <w:r>
        <w:rPr>
          <w:sz w:val="20"/>
        </w:rPr>
        <w:t>∙ Develop an appreciation of the relationship between form and function</w:t>
      </w:r>
    </w:p>
    <w:p w:rsidR="00D57710" w:rsidRDefault="00D57710">
      <w:pPr>
        <w:widowControl w:val="0"/>
        <w:rPr>
          <w:sz w:val="20"/>
        </w:rPr>
      </w:pPr>
    </w:p>
    <w:p w:rsidR="00D57710" w:rsidRDefault="00D57710">
      <w:pPr>
        <w:widowControl w:val="0"/>
        <w:rPr>
          <w:sz w:val="20"/>
        </w:rPr>
      </w:pPr>
    </w:p>
    <w:p w:rsidR="00D57710" w:rsidRDefault="00D57710">
      <w:pPr>
        <w:widowControl w:val="0"/>
        <w:rPr>
          <w:sz w:val="20"/>
        </w:rPr>
      </w:pPr>
      <w:r>
        <w:rPr>
          <w:sz w:val="20"/>
        </w:rPr>
        <w:tab/>
      </w:r>
      <w:r>
        <w:rPr>
          <w:sz w:val="20"/>
          <w:u w:val="single"/>
        </w:rPr>
        <w:t>Practical</w:t>
      </w:r>
    </w:p>
    <w:p w:rsidR="00D57710" w:rsidRDefault="00D57710">
      <w:pPr>
        <w:widowControl w:val="0"/>
        <w:rPr>
          <w:sz w:val="20"/>
        </w:rPr>
      </w:pPr>
      <w:r>
        <w:rPr>
          <w:sz w:val="20"/>
        </w:rPr>
        <w:tab/>
      </w:r>
    </w:p>
    <w:p w:rsidR="00D57710" w:rsidRDefault="00D57710">
      <w:pPr>
        <w:widowControl w:val="0"/>
        <w:rPr>
          <w:sz w:val="20"/>
        </w:rPr>
      </w:pPr>
    </w:p>
    <w:p w:rsidR="00D57710" w:rsidRDefault="00D57710">
      <w:pPr>
        <w:widowControl w:val="0"/>
        <w:ind w:left="2160" w:hanging="720"/>
        <w:rPr>
          <w:sz w:val="20"/>
        </w:rPr>
      </w:pPr>
      <w:r>
        <w:rPr>
          <w:sz w:val="20"/>
        </w:rPr>
        <w:t>∙ Research and compose a well thought-out term paper on a topic related to ichthyology, making use of the primary literature</w:t>
      </w:r>
    </w:p>
    <w:p w:rsidR="00D57710" w:rsidRDefault="00D57710">
      <w:pPr>
        <w:widowControl w:val="0"/>
        <w:ind w:left="1440"/>
        <w:rPr>
          <w:sz w:val="20"/>
        </w:rPr>
      </w:pPr>
      <w:r>
        <w:rPr>
          <w:sz w:val="20"/>
        </w:rPr>
        <w:t>∙ Be able to construct and analyze simple cladograms</w:t>
      </w:r>
    </w:p>
    <w:p w:rsidR="00D57710" w:rsidRDefault="00D57710">
      <w:pPr>
        <w:widowControl w:val="0"/>
        <w:ind w:left="1440"/>
        <w:rPr>
          <w:sz w:val="20"/>
        </w:rPr>
      </w:pPr>
      <w:r>
        <w:rPr>
          <w:sz w:val="20"/>
        </w:rPr>
        <w:t>∙ Learn to use a scientific key efficiently and effectively</w:t>
      </w:r>
    </w:p>
    <w:p w:rsidR="00D57710" w:rsidRDefault="00D57710">
      <w:pPr>
        <w:widowControl w:val="0"/>
        <w:ind w:left="1440"/>
        <w:rPr>
          <w:sz w:val="20"/>
        </w:rPr>
      </w:pPr>
      <w:r>
        <w:rPr>
          <w:sz w:val="20"/>
        </w:rPr>
        <w:t>∙ Build an appreciation for the use and construction of scientific nomenclature</w:t>
      </w:r>
    </w:p>
    <w:p w:rsidR="00D57710" w:rsidRDefault="00D57710">
      <w:pPr>
        <w:widowControl w:val="0"/>
        <w:ind w:left="1440"/>
        <w:rPr>
          <w:sz w:val="20"/>
        </w:rPr>
      </w:pPr>
      <w:r>
        <w:rPr>
          <w:sz w:val="20"/>
        </w:rPr>
        <w:t>∙ Gain practical experience working with museum specimens</w:t>
      </w:r>
    </w:p>
    <w:p w:rsidR="00D57710" w:rsidRDefault="00D57710">
      <w:pPr>
        <w:widowControl w:val="0"/>
        <w:ind w:left="720" w:hanging="720"/>
        <w:rPr>
          <w:sz w:val="20"/>
        </w:rPr>
      </w:pPr>
      <w:r>
        <w:rPr>
          <w:sz w:val="20"/>
        </w:rPr>
        <w:t xml:space="preserve"> </w:t>
      </w:r>
      <w:r>
        <w:rPr>
          <w:sz w:val="20"/>
        </w:rPr>
        <w:tab/>
      </w:r>
      <w:r>
        <w:rPr>
          <w:sz w:val="20"/>
        </w:rPr>
        <w:tab/>
        <w:t>∙ Understand the skeletal and soft anatomy of fishes</w:t>
      </w:r>
    </w:p>
    <w:p w:rsidR="00D57710" w:rsidRDefault="00D57710">
      <w:pPr>
        <w:widowControl w:val="0"/>
        <w:ind w:left="720" w:hanging="720"/>
        <w:rPr>
          <w:sz w:val="20"/>
        </w:rPr>
      </w:pPr>
      <w:r>
        <w:rPr>
          <w:sz w:val="20"/>
        </w:rPr>
        <w:t xml:space="preserve"> </w:t>
      </w:r>
      <w:r>
        <w:rPr>
          <w:sz w:val="20"/>
        </w:rPr>
        <w:tab/>
      </w:r>
      <w:r>
        <w:rPr>
          <w:sz w:val="20"/>
        </w:rPr>
        <w:tab/>
        <w:t>∙ Experience key techniques used by practicing ichthyologists</w:t>
      </w:r>
    </w:p>
    <w:p w:rsidR="00D57710" w:rsidRDefault="00D57710">
      <w:pPr>
        <w:widowControl w:val="0"/>
        <w:ind w:left="2160" w:hanging="720"/>
        <w:rPr>
          <w:sz w:val="20"/>
        </w:rPr>
      </w:pPr>
      <w:r>
        <w:rPr>
          <w:sz w:val="20"/>
        </w:rPr>
        <w:t>∙ Become proficient with the various field guides for identifying fishes</w:t>
      </w:r>
    </w:p>
    <w:p w:rsidR="00D57710" w:rsidRDefault="00D57710">
      <w:pPr>
        <w:widowControl w:val="0"/>
        <w:ind w:left="2160" w:hanging="720"/>
        <w:rPr>
          <w:sz w:val="20"/>
        </w:rPr>
      </w:pPr>
      <w:r>
        <w:rPr>
          <w:sz w:val="20"/>
        </w:rPr>
        <w:t>∙ Identify a core group of fishes (both local and from around the world)</w:t>
      </w:r>
    </w:p>
    <w:p w:rsidR="00D57710" w:rsidRDefault="00D57710">
      <w:pPr>
        <w:widowControl w:val="0"/>
        <w:rPr>
          <w:sz w:val="20"/>
        </w:rPr>
      </w:pPr>
    </w:p>
    <w:p w:rsidR="00D57710" w:rsidRDefault="00D57710">
      <w:pPr>
        <w:widowControl w:val="0"/>
        <w:rPr>
          <w:sz w:val="20"/>
        </w:rPr>
      </w:pPr>
      <w:r>
        <w:rPr>
          <w:b/>
          <w:sz w:val="20"/>
        </w:rPr>
        <w:t xml:space="preserve">Attendance and Deadlines: </w:t>
      </w:r>
    </w:p>
    <w:p w:rsidR="00D57710" w:rsidRDefault="00D57710">
      <w:pPr>
        <w:widowControl w:val="0"/>
        <w:rPr>
          <w:sz w:val="20"/>
        </w:rPr>
      </w:pPr>
    </w:p>
    <w:p w:rsidR="00D57710" w:rsidRDefault="00D57710">
      <w:pPr>
        <w:widowControl w:val="0"/>
        <w:ind w:left="720"/>
        <w:rPr>
          <w:sz w:val="20"/>
        </w:rPr>
      </w:pPr>
      <w:r>
        <w:rPr>
          <w:sz w:val="20"/>
        </w:rPr>
        <w:t xml:space="preserve">I expect you to attend every lecture and lab;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D57710" w:rsidRDefault="00D57710">
      <w:pPr>
        <w:widowControl w:val="0"/>
        <w:rPr>
          <w:sz w:val="20"/>
        </w:rPr>
      </w:pPr>
    </w:p>
    <w:p w:rsidR="00D57710" w:rsidRDefault="00D57710">
      <w:pPr>
        <w:widowControl w:val="0"/>
        <w:ind w:left="720"/>
        <w:rPr>
          <w:sz w:val="20"/>
        </w:rPr>
      </w:pPr>
      <w:r>
        <w:rPr>
          <w:sz w:val="20"/>
        </w:rPr>
        <w:t xml:space="preserve">My goal as a lecturer is to guide and assist you in learning about this material. I cannot do that if you are not in class or if you do not tell me what you do not understand.  </w:t>
      </w:r>
    </w:p>
    <w:p w:rsidR="00D57710" w:rsidRDefault="00D57710">
      <w:pPr>
        <w:widowControl w:val="0"/>
        <w:rPr>
          <w:sz w:val="20"/>
        </w:rPr>
      </w:pPr>
    </w:p>
    <w:p w:rsidR="00D57710" w:rsidRDefault="00D57710">
      <w:pPr>
        <w:widowControl w:val="0"/>
        <w:ind w:left="720"/>
        <w:rPr>
          <w:sz w:val="20"/>
        </w:rPr>
      </w:pPr>
      <w:r>
        <w:rPr>
          <w:sz w:val="20"/>
        </w:rPr>
        <w:t xml:space="preserve">If you miss a class, it is your responsibility to get the notes from another student, not from me. I DO NOT hand out lecture notes, nor do I post them to the web.  </w:t>
      </w:r>
    </w:p>
    <w:p w:rsidR="00D57710" w:rsidRDefault="00D57710">
      <w:pPr>
        <w:widowControl w:val="0"/>
        <w:rPr>
          <w:sz w:val="20"/>
        </w:rPr>
      </w:pPr>
    </w:p>
    <w:p w:rsidR="00D57710" w:rsidRDefault="00D57710">
      <w:pPr>
        <w:widowControl w:val="0"/>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 not leave things to the last minute; you do not need that kind of stress! </w:t>
      </w:r>
    </w:p>
    <w:p w:rsidR="00D57710" w:rsidRDefault="00D57710">
      <w:pPr>
        <w:widowControl w:val="0"/>
        <w:rPr>
          <w:sz w:val="20"/>
        </w:rPr>
      </w:pPr>
    </w:p>
    <w:p w:rsidR="00D57710" w:rsidRDefault="00D57710">
      <w:pPr>
        <w:widowControl w:val="0"/>
        <w:ind w:left="720"/>
        <w:rPr>
          <w:sz w:val="20"/>
        </w:rPr>
      </w:pPr>
      <w:r>
        <w:rPr>
          <w:sz w:val="20"/>
        </w:rPr>
        <w:t xml:space="preserve">Bottom line: You cannot turn in assignments “late”.  Late assignments are worth 0 (zero, nada, nothing, zippo...) and late means 1 minute late.  So, an assignment turned in 1 minute late is worth 0. </w:t>
      </w:r>
    </w:p>
    <w:p w:rsidR="00D57710" w:rsidRDefault="00D57710">
      <w:pPr>
        <w:widowControl w:val="0"/>
        <w:rPr>
          <w:sz w:val="20"/>
        </w:rPr>
      </w:pPr>
    </w:p>
    <w:p w:rsidR="00D57710" w:rsidRDefault="00D57710">
      <w:pPr>
        <w:widowControl w:val="0"/>
        <w:rPr>
          <w:sz w:val="20"/>
        </w:rPr>
      </w:pPr>
      <w:r>
        <w:rPr>
          <w:b/>
          <w:sz w:val="20"/>
        </w:rPr>
        <w:t>Email policy:</w:t>
      </w:r>
    </w:p>
    <w:p w:rsidR="00D57710" w:rsidRDefault="00D57710">
      <w:pPr>
        <w:widowControl w:val="0"/>
        <w:rPr>
          <w:sz w:val="20"/>
        </w:rPr>
      </w:pPr>
    </w:p>
    <w:p w:rsidR="00D57710" w:rsidRDefault="00D57710">
      <w:pPr>
        <w:widowControl w:val="0"/>
        <w:ind w:left="720"/>
        <w:rPr>
          <w:sz w:val="20"/>
        </w:rPr>
      </w:pPr>
      <w:r>
        <w:rPr>
          <w:sz w:val="20"/>
        </w:rPr>
        <w:t xml:space="preserve">As a Sac State student, you are responsible for regularly checking your Saclink email account (i.e., at least daily). Failing to do an assignment because youdid not check your Saclink email account is your problem. Furthermore, when corresponding with me about this course, you MUST use your Saclink email account, not a gmail, yahoo or any other email account. This is an official University policy (IRT-0102, January 1, 2010). </w:t>
      </w:r>
    </w:p>
    <w:p w:rsidR="00D57710" w:rsidRDefault="00D57710">
      <w:pPr>
        <w:widowControl w:val="0"/>
        <w:rPr>
          <w:b/>
          <w:sz w:val="20"/>
        </w:rPr>
      </w:pPr>
    </w:p>
    <w:p w:rsidR="00D57710" w:rsidRDefault="00D57710">
      <w:pPr>
        <w:widowControl w:val="0"/>
        <w:rPr>
          <w:sz w:val="20"/>
        </w:rPr>
      </w:pPr>
      <w:r>
        <w:rPr>
          <w:b/>
          <w:sz w:val="20"/>
        </w:rPr>
        <w:t xml:space="preserve">Textbook: </w:t>
      </w:r>
    </w:p>
    <w:p w:rsidR="00D57710" w:rsidRDefault="00D57710">
      <w:pPr>
        <w:widowControl w:val="0"/>
        <w:rPr>
          <w:sz w:val="20"/>
        </w:rPr>
      </w:pPr>
    </w:p>
    <w:p w:rsidR="00D57710" w:rsidRDefault="00D57710">
      <w:pPr>
        <w:widowControl w:val="0"/>
        <w:ind w:left="1440" w:hanging="720"/>
        <w:rPr>
          <w:sz w:val="20"/>
        </w:rPr>
      </w:pPr>
      <w:r>
        <w:rPr>
          <w:sz w:val="20"/>
        </w:rPr>
        <w:t xml:space="preserve">Helfman, G.S., Collette, B.B., Facey, D.E. and B.W. Bowen. 2009. </w:t>
      </w:r>
      <w:r>
        <w:rPr>
          <w:i/>
          <w:sz w:val="20"/>
        </w:rPr>
        <w:t>The Diversity of Fishes</w:t>
      </w:r>
      <w:r>
        <w:rPr>
          <w:sz w:val="20"/>
        </w:rPr>
        <w:t xml:space="preserve">. Biology, Evolution and Ecology. Second Edition. Wiley-Blackwell, New Jersey. ISBN: 978-1-4051-2494-2  </w:t>
      </w:r>
      <w:r>
        <w:rPr>
          <w:b/>
          <w:sz w:val="20"/>
        </w:rPr>
        <w:t>REQUIRED</w:t>
      </w:r>
      <w:r>
        <w:rPr>
          <w:sz w:val="20"/>
        </w:rPr>
        <w:t>.  (You need the second edition, the first edition is not appropriate)</w:t>
      </w:r>
    </w:p>
    <w:p w:rsidR="00D57710" w:rsidRDefault="00D57710">
      <w:pPr>
        <w:widowControl w:val="0"/>
        <w:rPr>
          <w:sz w:val="20"/>
        </w:rPr>
      </w:pPr>
    </w:p>
    <w:p w:rsidR="00D57710" w:rsidRDefault="00D57710">
      <w:pPr>
        <w:widowControl w:val="0"/>
        <w:rPr>
          <w:sz w:val="20"/>
        </w:rPr>
      </w:pPr>
      <w:r>
        <w:rPr>
          <w:b/>
          <w:sz w:val="20"/>
        </w:rPr>
        <w:t>Exams:</w:t>
      </w:r>
    </w:p>
    <w:p w:rsidR="00D57710" w:rsidRDefault="00D57710">
      <w:pPr>
        <w:widowControl w:val="0"/>
        <w:ind w:left="720"/>
        <w:rPr>
          <w:sz w:val="20"/>
        </w:rPr>
      </w:pPr>
      <w:r>
        <w:rPr>
          <w:sz w:val="20"/>
        </w:rPr>
        <w:t xml:space="preserve">There will be one midterm and a final for the lecture portion of the course. There will be a midterm and a final in the lab, both held during lab time. The midterm will be held during the lecture period and will be a mixture of fill-in the blank, short-answer and essay questions. I do not believe in multiple choice questions and do not use them. </w:t>
      </w:r>
    </w:p>
    <w:p w:rsidR="00D57710" w:rsidRDefault="00D57710">
      <w:pPr>
        <w:widowControl w:val="0"/>
        <w:rPr>
          <w:sz w:val="20"/>
        </w:rPr>
      </w:pPr>
    </w:p>
    <w:p w:rsidR="00D57710" w:rsidRDefault="00D57710">
      <w:pPr>
        <w:widowControl w:val="0"/>
        <w:ind w:left="720"/>
        <w:rPr>
          <w:sz w:val="20"/>
        </w:rPr>
      </w:pPr>
      <w:r>
        <w:rPr>
          <w:sz w:val="20"/>
        </w:rPr>
        <w:t>Exams will be comprehensive, i.e., anything in the whole course up to that point in time is fair game. 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r>
        <w:rPr>
          <w:sz w:val="20"/>
        </w:rPr>
        <w:tab/>
      </w:r>
    </w:p>
    <w:p w:rsidR="00D57710" w:rsidRDefault="00D57710">
      <w:pPr>
        <w:widowControl w:val="0"/>
        <w:rPr>
          <w:sz w:val="20"/>
        </w:rPr>
      </w:pPr>
    </w:p>
    <w:p w:rsidR="00D57710" w:rsidRDefault="00D57710">
      <w:pPr>
        <w:widowControl w:val="0"/>
        <w:rPr>
          <w:sz w:val="20"/>
        </w:rPr>
      </w:pPr>
      <w:r>
        <w:rPr>
          <w:b/>
          <w:sz w:val="20"/>
        </w:rPr>
        <w:t>Grading:</w:t>
      </w:r>
    </w:p>
    <w:p w:rsidR="00D57710" w:rsidRDefault="00D57710">
      <w:pPr>
        <w:widowControl w:val="0"/>
        <w:rPr>
          <w:sz w:val="20"/>
        </w:rPr>
      </w:pPr>
    </w:p>
    <w:p w:rsidR="00D57710" w:rsidRDefault="00D57710">
      <w:pPr>
        <w:widowControl w:val="0"/>
        <w:rPr>
          <w:sz w:val="20"/>
        </w:rPr>
      </w:pPr>
      <w:r>
        <w:rPr>
          <w:sz w:val="20"/>
        </w:rPr>
        <w:tab/>
      </w:r>
      <w:r>
        <w:rPr>
          <w:b/>
          <w:sz w:val="20"/>
        </w:rPr>
        <w:t>This course is worth 3 units</w:t>
      </w:r>
      <w:r>
        <w:rPr>
          <w:sz w:val="20"/>
        </w:rPr>
        <w:t>.</w:t>
      </w:r>
    </w:p>
    <w:p w:rsidR="00D57710" w:rsidRDefault="00D57710">
      <w:pPr>
        <w:widowControl w:val="0"/>
        <w:rPr>
          <w:sz w:val="20"/>
        </w:rPr>
      </w:pPr>
    </w:p>
    <w:p w:rsidR="00D57710" w:rsidRDefault="00D57710">
      <w:pPr>
        <w:widowControl w:val="0"/>
        <w:ind w:left="720"/>
        <w:rPr>
          <w:sz w:val="20"/>
        </w:rPr>
      </w:pPr>
      <w:r>
        <w:rPr>
          <w:sz w:val="20"/>
        </w:rPr>
        <w:t xml:space="preserve">The number of points/questions on a particular exam is irrelevant to the exam's worth -- it is merely a tool for grading. What matters are the following percentages. </w:t>
      </w:r>
    </w:p>
    <w:p w:rsidR="00D57710" w:rsidRDefault="00D57710">
      <w:pPr>
        <w:widowControl w:val="0"/>
        <w:rPr>
          <w:sz w:val="20"/>
        </w:rPr>
      </w:pPr>
    </w:p>
    <w:p w:rsidR="00D57710" w:rsidRDefault="00D57710">
      <w:pPr>
        <w:widowControl w:val="0"/>
        <w:rPr>
          <w:sz w:val="20"/>
        </w:rPr>
      </w:pPr>
      <w:r>
        <w:rPr>
          <w:sz w:val="20"/>
        </w:rPr>
        <w:tab/>
        <w:t>Your lecture grade will be calculated according to the following scheme:</w:t>
      </w:r>
    </w:p>
    <w:p w:rsidR="00D57710" w:rsidRDefault="00D57710">
      <w:pPr>
        <w:widowControl w:val="0"/>
        <w:rPr>
          <w:sz w:val="20"/>
        </w:rPr>
      </w:pPr>
    </w:p>
    <w:p w:rsidR="00D57710" w:rsidRDefault="00D57710">
      <w:pPr>
        <w:widowControl w:val="0"/>
        <w:ind w:left="720"/>
        <w:rPr>
          <w:sz w:val="20"/>
        </w:rPr>
      </w:pPr>
      <w:r>
        <w:rPr>
          <w:sz w:val="20"/>
        </w:rPr>
        <w:tab/>
        <w:t xml:space="preserve">Midterm  </w:t>
      </w:r>
      <w:r>
        <w:rPr>
          <w:sz w:val="20"/>
        </w:rPr>
        <w:tab/>
      </w:r>
      <w:r>
        <w:rPr>
          <w:sz w:val="20"/>
        </w:rPr>
        <w:tab/>
      </w:r>
      <w:r>
        <w:rPr>
          <w:sz w:val="20"/>
        </w:rPr>
        <w:tab/>
        <w:t>35</w:t>
      </w:r>
    </w:p>
    <w:p w:rsidR="00D57710" w:rsidRDefault="00D57710">
      <w:pPr>
        <w:widowControl w:val="0"/>
        <w:ind w:left="720"/>
        <w:rPr>
          <w:sz w:val="20"/>
        </w:rPr>
      </w:pPr>
      <w:r>
        <w:rPr>
          <w:sz w:val="20"/>
        </w:rPr>
        <w:tab/>
        <w:t>Final Exam</w:t>
      </w:r>
      <w:r>
        <w:rPr>
          <w:sz w:val="20"/>
        </w:rPr>
        <w:tab/>
      </w:r>
      <w:r>
        <w:rPr>
          <w:sz w:val="20"/>
        </w:rPr>
        <w:tab/>
      </w:r>
      <w:r>
        <w:rPr>
          <w:sz w:val="20"/>
        </w:rPr>
        <w:tab/>
        <w:t>45</w:t>
      </w:r>
    </w:p>
    <w:p w:rsidR="00D57710" w:rsidRDefault="00D57710">
      <w:pPr>
        <w:widowControl w:val="0"/>
        <w:rPr>
          <w:sz w:val="20"/>
        </w:rPr>
      </w:pPr>
      <w:r>
        <w:rPr>
          <w:sz w:val="20"/>
        </w:rPr>
        <w:tab/>
      </w:r>
      <w:r>
        <w:rPr>
          <w:sz w:val="20"/>
        </w:rPr>
        <w:tab/>
        <w:t>Term Paper</w:t>
      </w:r>
      <w:r>
        <w:rPr>
          <w:sz w:val="20"/>
        </w:rPr>
        <w:tab/>
      </w:r>
      <w:r>
        <w:rPr>
          <w:sz w:val="20"/>
        </w:rPr>
        <w:tab/>
      </w:r>
      <w:r>
        <w:rPr>
          <w:sz w:val="20"/>
        </w:rPr>
        <w:tab/>
        <w:t>20</w:t>
      </w:r>
    </w:p>
    <w:p w:rsidR="00D57710" w:rsidRDefault="00D57710">
      <w:pPr>
        <w:widowControl w:val="0"/>
        <w:rPr>
          <w:sz w:val="20"/>
        </w:rPr>
      </w:pPr>
      <w:r>
        <w:rPr>
          <w:sz w:val="20"/>
        </w:rPr>
        <w:tab/>
      </w:r>
      <w:r>
        <w:rPr>
          <w:sz w:val="20"/>
        </w:rPr>
        <w:tab/>
      </w:r>
      <w:r>
        <w:rPr>
          <w:sz w:val="20"/>
        </w:rPr>
        <w:tab/>
      </w:r>
      <w:r>
        <w:rPr>
          <w:sz w:val="20"/>
        </w:rPr>
        <w:tab/>
      </w:r>
      <w:r>
        <w:rPr>
          <w:sz w:val="20"/>
        </w:rPr>
        <w:tab/>
      </w:r>
      <w:r>
        <w:rPr>
          <w:sz w:val="20"/>
        </w:rPr>
        <w:tab/>
        <w:t>----</w:t>
      </w:r>
    </w:p>
    <w:p w:rsidR="00D57710" w:rsidRDefault="00D57710">
      <w:pPr>
        <w:widowControl w:val="0"/>
        <w:rPr>
          <w:sz w:val="20"/>
        </w:rPr>
      </w:pPr>
      <w:r>
        <w:rPr>
          <w:sz w:val="20"/>
        </w:rPr>
        <w:tab/>
      </w:r>
      <w:r>
        <w:rPr>
          <w:sz w:val="20"/>
        </w:rPr>
        <w:tab/>
      </w:r>
      <w:r>
        <w:rPr>
          <w:sz w:val="20"/>
        </w:rPr>
        <w:tab/>
      </w:r>
      <w:r>
        <w:rPr>
          <w:sz w:val="20"/>
        </w:rPr>
        <w:tab/>
      </w:r>
      <w:r>
        <w:rPr>
          <w:sz w:val="20"/>
        </w:rPr>
        <w:tab/>
      </w:r>
      <w:r>
        <w:rPr>
          <w:sz w:val="20"/>
        </w:rPr>
        <w:tab/>
        <w:t>100%</w:t>
      </w:r>
      <w:r>
        <w:rPr>
          <w:sz w:val="20"/>
        </w:rPr>
        <w:tab/>
      </w:r>
    </w:p>
    <w:p w:rsidR="00D57710" w:rsidRDefault="00D57710">
      <w:pPr>
        <w:widowControl w:val="0"/>
        <w:rPr>
          <w:sz w:val="20"/>
        </w:rPr>
      </w:pPr>
    </w:p>
    <w:p w:rsidR="00D57710" w:rsidRDefault="00D57710">
      <w:pPr>
        <w:widowControl w:val="0"/>
        <w:rPr>
          <w:sz w:val="20"/>
        </w:rPr>
      </w:pPr>
    </w:p>
    <w:p w:rsidR="00D57710" w:rsidRDefault="00D57710">
      <w:pPr>
        <w:widowControl w:val="0"/>
        <w:rPr>
          <w:sz w:val="20"/>
        </w:rPr>
      </w:pPr>
      <w:r>
        <w:rPr>
          <w:sz w:val="20"/>
        </w:rPr>
        <w:tab/>
        <w:t>Your lab grade will be calculated according to the following scheme:</w:t>
      </w:r>
    </w:p>
    <w:p w:rsidR="00D57710" w:rsidRDefault="00D57710">
      <w:pPr>
        <w:widowControl w:val="0"/>
        <w:rPr>
          <w:sz w:val="20"/>
        </w:rPr>
      </w:pPr>
    </w:p>
    <w:p w:rsidR="00D57710" w:rsidRDefault="00D57710">
      <w:pPr>
        <w:widowControl w:val="0"/>
        <w:rPr>
          <w:sz w:val="20"/>
        </w:rPr>
      </w:pPr>
      <w:r>
        <w:rPr>
          <w:sz w:val="20"/>
        </w:rPr>
        <w:tab/>
      </w:r>
      <w:r>
        <w:rPr>
          <w:sz w:val="20"/>
        </w:rPr>
        <w:tab/>
        <w:t>Midterm</w:t>
      </w:r>
      <w:r>
        <w:rPr>
          <w:sz w:val="20"/>
        </w:rPr>
        <w:tab/>
      </w:r>
      <w:r>
        <w:rPr>
          <w:sz w:val="20"/>
        </w:rPr>
        <w:tab/>
      </w:r>
      <w:r>
        <w:rPr>
          <w:sz w:val="20"/>
        </w:rPr>
        <w:tab/>
        <w:t>20</w:t>
      </w:r>
    </w:p>
    <w:p w:rsidR="00D57710" w:rsidRDefault="00D57710">
      <w:pPr>
        <w:widowControl w:val="0"/>
        <w:rPr>
          <w:sz w:val="20"/>
        </w:rPr>
      </w:pPr>
      <w:r>
        <w:rPr>
          <w:sz w:val="20"/>
        </w:rPr>
        <w:tab/>
      </w:r>
      <w:r>
        <w:rPr>
          <w:sz w:val="20"/>
        </w:rPr>
        <w:tab/>
        <w:t>Final</w:t>
      </w:r>
      <w:r>
        <w:rPr>
          <w:sz w:val="20"/>
        </w:rPr>
        <w:tab/>
      </w:r>
      <w:r>
        <w:rPr>
          <w:sz w:val="20"/>
        </w:rPr>
        <w:tab/>
      </w:r>
      <w:r>
        <w:rPr>
          <w:sz w:val="20"/>
        </w:rPr>
        <w:tab/>
      </w:r>
      <w:r>
        <w:rPr>
          <w:sz w:val="20"/>
        </w:rPr>
        <w:tab/>
        <w:t>20</w:t>
      </w:r>
    </w:p>
    <w:p w:rsidR="00D57710" w:rsidRDefault="00D57710">
      <w:pPr>
        <w:widowControl w:val="0"/>
        <w:ind w:left="4320" w:hanging="4320"/>
        <w:rPr>
          <w:sz w:val="20"/>
        </w:rPr>
      </w:pPr>
      <w:r>
        <w:rPr>
          <w:sz w:val="20"/>
        </w:rPr>
        <w:tab/>
      </w:r>
      <w:r>
        <w:rPr>
          <w:sz w:val="20"/>
        </w:rPr>
        <w:tab/>
        <w:t>Labs (including "Jars")</w:t>
      </w:r>
      <w:r>
        <w:rPr>
          <w:sz w:val="20"/>
        </w:rPr>
        <w:tab/>
      </w:r>
      <w:r>
        <w:rPr>
          <w:sz w:val="20"/>
        </w:rPr>
        <w:tab/>
        <w:t>60</w:t>
      </w:r>
    </w:p>
    <w:p w:rsidR="00D57710" w:rsidRDefault="00D57710">
      <w:pPr>
        <w:widowControl w:val="0"/>
        <w:rPr>
          <w:sz w:val="20"/>
        </w:rPr>
      </w:pPr>
      <w:r>
        <w:rPr>
          <w:sz w:val="20"/>
        </w:rPr>
        <w:tab/>
      </w:r>
      <w:r>
        <w:rPr>
          <w:sz w:val="20"/>
        </w:rPr>
        <w:tab/>
      </w:r>
      <w:r>
        <w:rPr>
          <w:sz w:val="20"/>
        </w:rPr>
        <w:tab/>
      </w:r>
      <w:r>
        <w:rPr>
          <w:sz w:val="20"/>
        </w:rPr>
        <w:tab/>
      </w:r>
      <w:r>
        <w:rPr>
          <w:sz w:val="20"/>
        </w:rPr>
        <w:tab/>
      </w:r>
      <w:r>
        <w:rPr>
          <w:sz w:val="20"/>
        </w:rPr>
        <w:tab/>
        <w:t>----</w:t>
      </w:r>
      <w:r>
        <w:rPr>
          <w:sz w:val="20"/>
        </w:rPr>
        <w:tab/>
      </w:r>
    </w:p>
    <w:p w:rsidR="00D57710" w:rsidRDefault="00D57710">
      <w:pPr>
        <w:widowControl w:val="0"/>
        <w:rPr>
          <w:sz w:val="20"/>
        </w:rPr>
      </w:pPr>
      <w:r>
        <w:rPr>
          <w:sz w:val="20"/>
        </w:rPr>
        <w:tab/>
      </w:r>
      <w:r>
        <w:rPr>
          <w:sz w:val="20"/>
        </w:rPr>
        <w:tab/>
      </w:r>
      <w:r>
        <w:rPr>
          <w:sz w:val="20"/>
        </w:rPr>
        <w:tab/>
      </w:r>
      <w:r>
        <w:rPr>
          <w:sz w:val="20"/>
        </w:rPr>
        <w:tab/>
      </w:r>
      <w:r>
        <w:rPr>
          <w:sz w:val="20"/>
        </w:rPr>
        <w:tab/>
      </w:r>
      <w:r>
        <w:rPr>
          <w:sz w:val="20"/>
        </w:rPr>
        <w:tab/>
        <w:t>100%</w:t>
      </w:r>
    </w:p>
    <w:p w:rsidR="00D57710" w:rsidRDefault="00D57710">
      <w:pPr>
        <w:widowControl w:val="0"/>
        <w:rPr>
          <w:sz w:val="20"/>
        </w:rPr>
      </w:pPr>
    </w:p>
    <w:p w:rsidR="00D57710" w:rsidRDefault="00D57710">
      <w:pPr>
        <w:widowControl w:val="0"/>
        <w:rPr>
          <w:sz w:val="20"/>
        </w:rPr>
      </w:pPr>
    </w:p>
    <w:p w:rsidR="00D57710" w:rsidRDefault="00D57710">
      <w:pPr>
        <w:widowControl w:val="0"/>
        <w:ind w:left="1440" w:hanging="720"/>
        <w:rPr>
          <w:sz w:val="20"/>
        </w:rPr>
      </w:pPr>
      <w:r>
        <w:rPr>
          <w:b/>
          <w:sz w:val="20"/>
        </w:rPr>
        <w:t xml:space="preserve">NOTE: You must retain in some orderly fashion all assignments and graded materials until after the end of the semester (i.e., January). You may be asked to produce these at the end of the semester. Failure to produce an assignment will result in a grade of 0 for that assignment. </w:t>
      </w:r>
    </w:p>
    <w:p w:rsidR="00D57710" w:rsidRDefault="00D57710">
      <w:pPr>
        <w:widowControl w:val="0"/>
        <w:rPr>
          <w:sz w:val="20"/>
        </w:rPr>
      </w:pPr>
    </w:p>
    <w:p w:rsidR="00D57710" w:rsidRDefault="00D57710">
      <w:pPr>
        <w:widowControl w:val="0"/>
        <w:rPr>
          <w:sz w:val="20"/>
        </w:rPr>
      </w:pPr>
    </w:p>
    <w:p w:rsidR="00D57710" w:rsidRDefault="00D57710">
      <w:pPr>
        <w:widowControl w:val="0"/>
        <w:ind w:left="720"/>
        <w:rPr>
          <w:sz w:val="20"/>
        </w:rPr>
      </w:pPr>
      <w:r>
        <w:rPr>
          <w:sz w:val="20"/>
        </w:rPr>
        <w:t>Your course grade will be a combination of your lecture and lab grades as follows:</w:t>
      </w:r>
    </w:p>
    <w:p w:rsidR="00D57710" w:rsidRDefault="00D57710">
      <w:pPr>
        <w:widowControl w:val="0"/>
        <w:rPr>
          <w:sz w:val="20"/>
        </w:rPr>
      </w:pPr>
    </w:p>
    <w:p w:rsidR="00D57710" w:rsidRDefault="00D57710">
      <w:pPr>
        <w:widowControl w:val="0"/>
        <w:rPr>
          <w:sz w:val="20"/>
        </w:rPr>
      </w:pPr>
      <w:r>
        <w:rPr>
          <w:sz w:val="20"/>
        </w:rPr>
        <w:tab/>
      </w:r>
      <w:r>
        <w:rPr>
          <w:sz w:val="20"/>
        </w:rPr>
        <w:tab/>
        <w:t xml:space="preserve">Lecture   </w:t>
      </w:r>
      <w:r>
        <w:rPr>
          <w:sz w:val="20"/>
        </w:rPr>
        <w:tab/>
        <w:t>2/3</w:t>
      </w:r>
      <w:r>
        <w:rPr>
          <w:sz w:val="20"/>
        </w:rPr>
        <w:tab/>
      </w:r>
      <w:r>
        <w:rPr>
          <w:sz w:val="20"/>
        </w:rPr>
        <w:tab/>
        <w:t>Lab</w:t>
      </w:r>
      <w:r>
        <w:rPr>
          <w:sz w:val="20"/>
        </w:rPr>
        <w:tab/>
      </w:r>
      <w:r>
        <w:rPr>
          <w:sz w:val="20"/>
        </w:rPr>
        <w:tab/>
        <w:t>1/3</w:t>
      </w:r>
    </w:p>
    <w:p w:rsidR="00D57710" w:rsidRDefault="00D57710">
      <w:pPr>
        <w:widowControl w:val="0"/>
        <w:rPr>
          <w:sz w:val="20"/>
        </w:rPr>
      </w:pPr>
    </w:p>
    <w:p w:rsidR="00D57710" w:rsidRDefault="00D57710">
      <w:pPr>
        <w:widowControl w:val="0"/>
        <w:rPr>
          <w:sz w:val="20"/>
        </w:rPr>
      </w:pPr>
      <w:r>
        <w:rPr>
          <w:sz w:val="20"/>
        </w:rPr>
        <w:tab/>
        <w:t>Your letter grade will be calculated according to the following table:</w:t>
      </w:r>
    </w:p>
    <w:p w:rsidR="00D57710" w:rsidRDefault="00D57710">
      <w:pPr>
        <w:widowControl w:val="0"/>
        <w:rPr>
          <w:sz w:val="20"/>
        </w:rPr>
      </w:pPr>
    </w:p>
    <w:p w:rsidR="00D57710" w:rsidRDefault="00D57710">
      <w:pPr>
        <w:widowControl w:val="0"/>
        <w:rPr>
          <w:sz w:val="20"/>
        </w:rPr>
      </w:pPr>
      <w:r>
        <w:rPr>
          <w:sz w:val="20"/>
        </w:rPr>
        <w:tab/>
      </w:r>
      <w:r>
        <w:rPr>
          <w:sz w:val="20"/>
        </w:rPr>
        <w:tab/>
      </w:r>
      <w:r>
        <w:rPr>
          <w:sz w:val="20"/>
        </w:rPr>
        <w:tab/>
        <w:t>A  =  93 to 100%</w:t>
      </w:r>
      <w:r>
        <w:rPr>
          <w:sz w:val="20"/>
        </w:rPr>
        <w:tab/>
      </w:r>
      <w:r>
        <w:rPr>
          <w:sz w:val="20"/>
        </w:rPr>
        <w:tab/>
        <w:t>C+ =  77 to 79.9%</w:t>
      </w:r>
    </w:p>
    <w:p w:rsidR="00D57710" w:rsidRDefault="00D57710">
      <w:pPr>
        <w:widowControl w:val="0"/>
        <w:rPr>
          <w:sz w:val="20"/>
        </w:rPr>
      </w:pPr>
      <w:r>
        <w:rPr>
          <w:sz w:val="20"/>
        </w:rPr>
        <w:tab/>
      </w:r>
      <w:r>
        <w:rPr>
          <w:sz w:val="20"/>
        </w:rPr>
        <w:tab/>
      </w:r>
      <w:r>
        <w:rPr>
          <w:sz w:val="20"/>
        </w:rPr>
        <w:tab/>
        <w:t>A- =  90 to  92.9%</w:t>
      </w:r>
      <w:r>
        <w:rPr>
          <w:sz w:val="20"/>
        </w:rPr>
        <w:tab/>
        <w:t>C  =  73 to 76.9%</w:t>
      </w:r>
    </w:p>
    <w:p w:rsidR="00D57710" w:rsidRDefault="00D57710">
      <w:pPr>
        <w:widowControl w:val="0"/>
        <w:rPr>
          <w:sz w:val="20"/>
        </w:rPr>
      </w:pPr>
      <w:r>
        <w:rPr>
          <w:sz w:val="20"/>
        </w:rPr>
        <w:tab/>
      </w:r>
      <w:r>
        <w:rPr>
          <w:sz w:val="20"/>
        </w:rPr>
        <w:tab/>
      </w:r>
      <w:r>
        <w:rPr>
          <w:sz w:val="20"/>
        </w:rPr>
        <w:tab/>
        <w:t>B+ =  87 to  89.9%</w:t>
      </w:r>
      <w:r>
        <w:rPr>
          <w:sz w:val="20"/>
        </w:rPr>
        <w:tab/>
        <w:t>C- =  70 to 72.9%</w:t>
      </w:r>
    </w:p>
    <w:p w:rsidR="00D57710" w:rsidRDefault="00D57710">
      <w:pPr>
        <w:widowControl w:val="0"/>
        <w:rPr>
          <w:sz w:val="20"/>
        </w:rPr>
      </w:pPr>
      <w:r>
        <w:rPr>
          <w:sz w:val="20"/>
        </w:rPr>
        <w:tab/>
      </w:r>
      <w:r>
        <w:rPr>
          <w:sz w:val="20"/>
        </w:rPr>
        <w:tab/>
      </w:r>
      <w:r>
        <w:rPr>
          <w:sz w:val="20"/>
        </w:rPr>
        <w:tab/>
        <w:t>B  =  84 to  86.9%</w:t>
      </w:r>
      <w:r>
        <w:rPr>
          <w:sz w:val="20"/>
        </w:rPr>
        <w:tab/>
        <w:t>D+ =  67 to 69.9%</w:t>
      </w:r>
    </w:p>
    <w:p w:rsidR="00D57710" w:rsidRDefault="00D57710">
      <w:pPr>
        <w:widowControl w:val="0"/>
        <w:rPr>
          <w:sz w:val="20"/>
        </w:rPr>
      </w:pPr>
      <w:r>
        <w:rPr>
          <w:sz w:val="20"/>
        </w:rPr>
        <w:tab/>
      </w:r>
      <w:r>
        <w:rPr>
          <w:sz w:val="20"/>
        </w:rPr>
        <w:tab/>
      </w:r>
      <w:r>
        <w:rPr>
          <w:sz w:val="20"/>
        </w:rPr>
        <w:tab/>
        <w:t>B- =  80 to  83.9%</w:t>
      </w:r>
      <w:r>
        <w:rPr>
          <w:sz w:val="20"/>
        </w:rPr>
        <w:tab/>
        <w:t>D  =  60 to 66.9%</w:t>
      </w:r>
    </w:p>
    <w:p w:rsidR="00D57710" w:rsidRDefault="00D57710">
      <w:pPr>
        <w:widowControl w:val="0"/>
        <w:rPr>
          <w:sz w:val="20"/>
        </w:rPr>
      </w:pPr>
      <w:r>
        <w:rPr>
          <w:sz w:val="20"/>
        </w:rPr>
        <w:tab/>
      </w:r>
      <w:r>
        <w:rPr>
          <w:sz w:val="20"/>
        </w:rPr>
        <w:tab/>
      </w:r>
      <w:r>
        <w:rPr>
          <w:sz w:val="20"/>
        </w:rPr>
        <w:tab/>
      </w:r>
      <w:r>
        <w:rPr>
          <w:sz w:val="20"/>
        </w:rPr>
        <w:tab/>
      </w:r>
      <w:r>
        <w:rPr>
          <w:sz w:val="20"/>
        </w:rPr>
        <w:tab/>
      </w:r>
      <w:r>
        <w:rPr>
          <w:sz w:val="20"/>
        </w:rPr>
        <w:tab/>
        <w:t>F  =   0 to 59.9%</w:t>
      </w:r>
    </w:p>
    <w:p w:rsidR="00D57710" w:rsidRDefault="00D57710">
      <w:pPr>
        <w:widowControl w:val="0"/>
        <w:rPr>
          <w:sz w:val="20"/>
        </w:rPr>
      </w:pPr>
    </w:p>
    <w:p w:rsidR="00D57710" w:rsidRDefault="00D57710">
      <w:pPr>
        <w:widowControl w:val="0"/>
        <w:ind w:left="720"/>
        <w:rPr>
          <w:sz w:val="20"/>
        </w:rPr>
      </w:pPr>
      <w:r>
        <w:rPr>
          <w:sz w:val="20"/>
        </w:rPr>
        <w:t xml:space="preserve">I generally do not adjust or curve or scale grades; If you want an "A", work for it and make it happen! </w:t>
      </w:r>
    </w:p>
    <w:p w:rsidR="00D57710" w:rsidRDefault="00D57710">
      <w:pPr>
        <w:widowControl w:val="0"/>
        <w:rPr>
          <w:sz w:val="20"/>
        </w:rPr>
      </w:pPr>
    </w:p>
    <w:p w:rsidR="00D57710" w:rsidRDefault="00D57710">
      <w:pPr>
        <w:widowControl w:val="0"/>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D57710" w:rsidRDefault="00D57710">
      <w:pPr>
        <w:widowControl w:val="0"/>
        <w:rPr>
          <w:sz w:val="20"/>
        </w:rPr>
      </w:pPr>
    </w:p>
    <w:p w:rsidR="00D57710" w:rsidRDefault="00D57710">
      <w:pPr>
        <w:widowControl w:val="0"/>
        <w:ind w:left="720"/>
        <w:rPr>
          <w:sz w:val="20"/>
        </w:rPr>
      </w:pPr>
      <w:r>
        <w:rPr>
          <w:sz w:val="20"/>
        </w:rPr>
        <w:t xml:space="preserve">There are no "extra credit" assignments. </w:t>
      </w:r>
    </w:p>
    <w:p w:rsidR="00D57710" w:rsidRDefault="00D57710">
      <w:pPr>
        <w:widowControl w:val="0"/>
        <w:rPr>
          <w:sz w:val="20"/>
        </w:rPr>
      </w:pPr>
    </w:p>
    <w:p w:rsidR="00D57710" w:rsidRDefault="00D57710">
      <w:pPr>
        <w:widowControl w:val="0"/>
        <w:ind w:left="720"/>
        <w:rPr>
          <w:sz w:val="20"/>
        </w:rPr>
      </w:pPr>
      <w:r>
        <w:rPr>
          <w:sz w:val="20"/>
        </w:rPr>
        <w:t xml:space="preserve">It is your responsibility to be aware of and understand University policies about drop dates, etc. For example, if you simply stop coming to class, you will be assigned an “F” for the course and you will not be allowed to “drop” the course after the drop deadline. </w:t>
      </w:r>
    </w:p>
    <w:p w:rsidR="00D57710" w:rsidRDefault="00D57710">
      <w:pPr>
        <w:widowControl w:val="0"/>
        <w:rPr>
          <w:sz w:val="20"/>
        </w:rPr>
      </w:pPr>
    </w:p>
    <w:p w:rsidR="00D57710" w:rsidRDefault="00D57710">
      <w:pPr>
        <w:widowControl w:val="0"/>
        <w:rPr>
          <w:sz w:val="20"/>
        </w:rPr>
      </w:pPr>
      <w:r>
        <w:rPr>
          <w:b/>
          <w:sz w:val="20"/>
        </w:rPr>
        <w:t xml:space="preserve">Honor Code: </w:t>
      </w:r>
    </w:p>
    <w:p w:rsidR="00D57710" w:rsidRDefault="00D57710">
      <w:pPr>
        <w:widowControl w:val="0"/>
        <w:rPr>
          <w:sz w:val="20"/>
        </w:rPr>
      </w:pPr>
    </w:p>
    <w:p w:rsidR="00D57710" w:rsidRDefault="00D57710">
      <w:pPr>
        <w:widowControl w:val="0"/>
        <w:ind w:left="720"/>
        <w:rPr>
          <w:sz w:val="20"/>
        </w:rPr>
      </w:pPr>
      <w:r>
        <w:rPr>
          <w:sz w:val="20"/>
        </w:rPr>
        <w:t xml:space="preserve">Do not cheat. Besides the fact that we will be forced to take strong measures if we catch you -- including recommending your dismissal from the class and from the university -- I will be profoundly disappointed in you.   Most importantly, </w:t>
      </w:r>
      <w:r>
        <w:rPr>
          <w:b/>
          <w:sz w:val="20"/>
        </w:rPr>
        <w:t>cheating indicates that you are a failure as a human being</w:t>
      </w:r>
      <w:r>
        <w:rPr>
          <w:sz w:val="20"/>
        </w:rPr>
        <w:t xml:space="preserve">. </w:t>
      </w:r>
    </w:p>
    <w:p w:rsidR="00D57710" w:rsidRDefault="00D57710">
      <w:pPr>
        <w:widowControl w:val="0"/>
        <w:rPr>
          <w:sz w:val="20"/>
        </w:rPr>
      </w:pPr>
    </w:p>
    <w:p w:rsidR="00D57710" w:rsidRDefault="00D57710">
      <w:pPr>
        <w:widowControl w:val="0"/>
        <w:rPr>
          <w:sz w:val="20"/>
        </w:rPr>
      </w:pPr>
      <w:r>
        <w:rPr>
          <w:sz w:val="20"/>
        </w:rPr>
        <w:tab/>
        <w:t>Do not even think about doing any of the following:</w:t>
      </w:r>
    </w:p>
    <w:p w:rsidR="00D57710" w:rsidRDefault="00D57710">
      <w:pPr>
        <w:widowControl w:val="0"/>
        <w:rPr>
          <w:sz w:val="20"/>
        </w:rPr>
      </w:pPr>
    </w:p>
    <w:p w:rsidR="00D57710" w:rsidRDefault="00D57710">
      <w:pPr>
        <w:widowControl w:val="0"/>
        <w:ind w:left="1440" w:hanging="1440"/>
        <w:rPr>
          <w:sz w:val="20"/>
        </w:rPr>
      </w:pPr>
      <w:r>
        <w:rPr>
          <w:sz w:val="20"/>
        </w:rPr>
        <w:tab/>
        <w:t>a.</w:t>
      </w:r>
      <w:r>
        <w:rPr>
          <w:sz w:val="20"/>
        </w:rPr>
        <w:tab/>
        <w:t>giving or receiving information from another student during an examination</w:t>
      </w:r>
    </w:p>
    <w:p w:rsidR="00D57710" w:rsidRDefault="00D57710">
      <w:pPr>
        <w:widowControl w:val="0"/>
        <w:ind w:left="1440" w:hanging="720"/>
        <w:rPr>
          <w:sz w:val="20"/>
        </w:rPr>
      </w:pPr>
      <w:r>
        <w:rPr>
          <w:sz w:val="20"/>
        </w:rPr>
        <w:t>b.</w:t>
      </w:r>
      <w:r>
        <w:rPr>
          <w:sz w:val="20"/>
        </w:rPr>
        <w:tab/>
        <w:t>using unauthorized sources for answers during an exam such as writing answers on hats, clothing or limbs</w:t>
      </w:r>
    </w:p>
    <w:p w:rsidR="00D57710" w:rsidRDefault="00D57710">
      <w:pPr>
        <w:widowControl w:val="0"/>
        <w:rPr>
          <w:sz w:val="20"/>
        </w:rPr>
      </w:pPr>
      <w:r>
        <w:rPr>
          <w:sz w:val="20"/>
        </w:rPr>
        <w:tab/>
        <w:t>c.</w:t>
      </w:r>
      <w:r>
        <w:rPr>
          <w:sz w:val="20"/>
        </w:rPr>
        <w:tab/>
        <w:t xml:space="preserve">illegally obtaining the questions before an exam </w:t>
      </w:r>
    </w:p>
    <w:p w:rsidR="00D57710" w:rsidRDefault="00D57710">
      <w:pPr>
        <w:widowControl w:val="0"/>
        <w:rPr>
          <w:sz w:val="20"/>
        </w:rPr>
      </w:pPr>
      <w:r>
        <w:rPr>
          <w:sz w:val="20"/>
        </w:rPr>
        <w:tab/>
        <w:t>d.</w:t>
      </w:r>
      <w:r>
        <w:rPr>
          <w:sz w:val="20"/>
        </w:rPr>
        <w:tab/>
        <w:t>altering the answers on an already-graded exam</w:t>
      </w:r>
    </w:p>
    <w:p w:rsidR="00D57710" w:rsidRDefault="00D57710">
      <w:pPr>
        <w:widowControl w:val="0"/>
        <w:rPr>
          <w:sz w:val="20"/>
        </w:rPr>
      </w:pPr>
      <w:r>
        <w:rPr>
          <w:sz w:val="20"/>
        </w:rPr>
        <w:tab/>
        <w:t>e.</w:t>
      </w:r>
      <w:r>
        <w:rPr>
          <w:sz w:val="20"/>
        </w:rPr>
        <w:tab/>
        <w:t>any and all forms of plagiarism</w:t>
      </w:r>
    </w:p>
    <w:p w:rsidR="00D57710" w:rsidRDefault="00D57710">
      <w:pPr>
        <w:widowControl w:val="0"/>
        <w:ind w:left="1440" w:hanging="1440"/>
        <w:rPr>
          <w:sz w:val="20"/>
        </w:rPr>
      </w:pPr>
      <w:r>
        <w:rPr>
          <w:sz w:val="20"/>
        </w:rPr>
        <w:tab/>
        <w:t>f.</w:t>
      </w:r>
      <w:r>
        <w:rPr>
          <w:sz w:val="20"/>
        </w:rPr>
        <w:tab/>
        <w:t>destruction and/or confiscation of school and/or personal property</w:t>
      </w:r>
    </w:p>
    <w:p w:rsidR="00D57710" w:rsidRDefault="00D57710">
      <w:pPr>
        <w:widowControl w:val="0"/>
        <w:rPr>
          <w:sz w:val="20"/>
        </w:rPr>
      </w:pPr>
    </w:p>
    <w:p w:rsidR="00D57710" w:rsidRDefault="00D57710">
      <w:pPr>
        <w:widowControl w:val="0"/>
        <w:rPr>
          <w:sz w:val="20"/>
        </w:rPr>
      </w:pPr>
      <w:r>
        <w:rPr>
          <w:b/>
          <w:sz w:val="20"/>
        </w:rPr>
        <w:t>Feedback:</w:t>
      </w:r>
    </w:p>
    <w:p w:rsidR="00D57710" w:rsidRDefault="00D57710">
      <w:pPr>
        <w:widowControl w:val="0"/>
        <w:rPr>
          <w:sz w:val="20"/>
        </w:rPr>
      </w:pPr>
    </w:p>
    <w:p w:rsidR="00D57710" w:rsidRDefault="00D57710">
      <w:pPr>
        <w:widowControl w:val="0"/>
        <w:ind w:left="720"/>
        <w:rPr>
          <w:rFonts w:ascii="CG Times" w:hAnsi="CG Times"/>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D57710" w:rsidRDefault="00D57710">
      <w:pPr>
        <w:widowControl w:val="0"/>
        <w:rPr>
          <w:rFonts w:ascii="CG Times" w:hAnsi="CG Times"/>
        </w:rPr>
      </w:pPr>
    </w:p>
    <w:p w:rsidR="00D57710" w:rsidRDefault="00D57710">
      <w:pPr>
        <w:widowControl w:val="0"/>
      </w:pPr>
      <w:r>
        <w:br w:type="page"/>
      </w:r>
      <w:r>
        <w:tab/>
        <w:t xml:space="preserve">Tentative list of lecture and lab topics.  The list is subject to change. </w:t>
      </w:r>
      <w:r>
        <w:tab/>
      </w:r>
    </w:p>
    <w:p w:rsidR="00D57710" w:rsidRDefault="00D57710">
      <w:pPr>
        <w:widowControl w:val="0"/>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900"/>
        <w:gridCol w:w="4050"/>
        <w:gridCol w:w="4410"/>
      </w:tblGrid>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Week</w:t>
            </w:r>
          </w:p>
        </w:tc>
        <w:tc>
          <w:tcPr>
            <w:tcW w:w="4050" w:type="dxa"/>
            <w:tcMar>
              <w:top w:w="120" w:type="dxa"/>
              <w:left w:w="120" w:type="dxa"/>
              <w:bottom w:w="58" w:type="dxa"/>
              <w:right w:w="120" w:type="dxa"/>
            </w:tcMar>
          </w:tcPr>
          <w:p w:rsidR="00D57710" w:rsidRDefault="00D57710">
            <w:pPr>
              <w:widowControl w:val="0"/>
              <w:rPr>
                <w:sz w:val="20"/>
              </w:rPr>
            </w:pPr>
            <w:r>
              <w:rPr>
                <w:sz w:val="20"/>
              </w:rPr>
              <w:t xml:space="preserve">Mon </w:t>
            </w:r>
          </w:p>
        </w:tc>
        <w:tc>
          <w:tcPr>
            <w:tcW w:w="4410" w:type="dxa"/>
            <w:tcMar>
              <w:top w:w="120" w:type="dxa"/>
              <w:left w:w="120" w:type="dxa"/>
              <w:bottom w:w="58" w:type="dxa"/>
              <w:right w:w="120" w:type="dxa"/>
            </w:tcMar>
          </w:tcPr>
          <w:p w:rsidR="00D57710" w:rsidRDefault="00D57710">
            <w:pPr>
              <w:widowControl w:val="0"/>
              <w:rPr>
                <w:sz w:val="20"/>
              </w:rPr>
            </w:pPr>
            <w:r>
              <w:rPr>
                <w:sz w:val="20"/>
              </w:rPr>
              <w:t>Wed</w:t>
            </w: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1</w:t>
            </w:r>
          </w:p>
        </w:tc>
        <w:tc>
          <w:tcPr>
            <w:tcW w:w="4050" w:type="dxa"/>
            <w:tcMar>
              <w:top w:w="120" w:type="dxa"/>
              <w:left w:w="120" w:type="dxa"/>
              <w:bottom w:w="58" w:type="dxa"/>
              <w:right w:w="120" w:type="dxa"/>
            </w:tcMar>
          </w:tcPr>
          <w:p w:rsidR="00D57710" w:rsidRDefault="00D57710">
            <w:pPr>
              <w:widowControl w:val="0"/>
              <w:rPr>
                <w:b/>
                <w:sz w:val="20"/>
              </w:rPr>
            </w:pPr>
            <w:r>
              <w:rPr>
                <w:sz w:val="20"/>
              </w:rPr>
              <w:t>Aug 29:</w:t>
            </w:r>
            <w:r>
              <w:rPr>
                <w:b/>
                <w:sz w:val="20"/>
              </w:rPr>
              <w:t xml:space="preserve"> </w:t>
            </w:r>
            <w:r>
              <w:rPr>
                <w:sz w:val="20"/>
              </w:rPr>
              <w:t>Intro to class</w:t>
            </w:r>
          </w:p>
          <w:p w:rsidR="00D57710" w:rsidRDefault="00D57710">
            <w:pPr>
              <w:widowControl w:val="0"/>
              <w:rPr>
                <w:sz w:val="20"/>
              </w:rPr>
            </w:pPr>
            <w:r>
              <w:rPr>
                <w:b/>
                <w:sz w:val="20"/>
              </w:rPr>
              <w:t>Lab: Intro to keying, Basic Excel</w:t>
            </w:r>
          </w:p>
        </w:tc>
        <w:tc>
          <w:tcPr>
            <w:tcW w:w="4410" w:type="dxa"/>
            <w:tcMar>
              <w:top w:w="120" w:type="dxa"/>
              <w:left w:w="120" w:type="dxa"/>
              <w:bottom w:w="58" w:type="dxa"/>
              <w:right w:w="120" w:type="dxa"/>
            </w:tcMar>
          </w:tcPr>
          <w:p w:rsidR="00D57710" w:rsidRDefault="00D57710">
            <w:pPr>
              <w:widowControl w:val="0"/>
              <w:rPr>
                <w:sz w:val="20"/>
              </w:rPr>
            </w:pPr>
            <w:r>
              <w:rPr>
                <w:sz w:val="20"/>
              </w:rPr>
              <w:t xml:space="preserve">Aug 31:  </w:t>
            </w:r>
            <w:r>
              <w:rPr>
                <w:b/>
                <w:sz w:val="20"/>
              </w:rPr>
              <w:t>Diversity of Fishes, History of Ich</w:t>
            </w:r>
          </w:p>
          <w:p w:rsidR="00D57710" w:rsidRDefault="00D57710">
            <w:pPr>
              <w:widowControl w:val="0"/>
              <w:rPr>
                <w:sz w:val="20"/>
              </w:rPr>
            </w:pP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2</w:t>
            </w:r>
          </w:p>
        </w:tc>
        <w:tc>
          <w:tcPr>
            <w:tcW w:w="4050" w:type="dxa"/>
            <w:tcMar>
              <w:top w:w="120" w:type="dxa"/>
              <w:left w:w="120" w:type="dxa"/>
              <w:bottom w:w="58" w:type="dxa"/>
              <w:right w:w="120" w:type="dxa"/>
            </w:tcMar>
          </w:tcPr>
          <w:p w:rsidR="00D57710" w:rsidRDefault="00D57710">
            <w:pPr>
              <w:widowControl w:val="0"/>
              <w:rPr>
                <w:sz w:val="20"/>
              </w:rPr>
            </w:pPr>
            <w:r>
              <w:rPr>
                <w:sz w:val="20"/>
              </w:rPr>
              <w:t>Sept 5:</w:t>
            </w:r>
            <w:r>
              <w:rPr>
                <w:b/>
                <w:sz w:val="20"/>
              </w:rPr>
              <w:t xml:space="preserve"> </w:t>
            </w:r>
            <w:r>
              <w:rPr>
                <w:sz w:val="20"/>
              </w:rPr>
              <w:t>Labor Day – no class</w:t>
            </w:r>
          </w:p>
        </w:tc>
        <w:tc>
          <w:tcPr>
            <w:tcW w:w="4410" w:type="dxa"/>
            <w:tcMar>
              <w:top w:w="120" w:type="dxa"/>
              <w:left w:w="120" w:type="dxa"/>
              <w:bottom w:w="58" w:type="dxa"/>
              <w:right w:w="120" w:type="dxa"/>
            </w:tcMar>
          </w:tcPr>
          <w:p w:rsidR="00D57710" w:rsidRDefault="00D57710">
            <w:pPr>
              <w:widowControl w:val="0"/>
              <w:rPr>
                <w:sz w:val="20"/>
              </w:rPr>
            </w:pPr>
            <w:r>
              <w:rPr>
                <w:sz w:val="20"/>
              </w:rPr>
              <w:t>Sept 7: Term Paper, Literature</w:t>
            </w: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3</w:t>
            </w:r>
          </w:p>
        </w:tc>
        <w:tc>
          <w:tcPr>
            <w:tcW w:w="4050" w:type="dxa"/>
            <w:tcMar>
              <w:top w:w="120" w:type="dxa"/>
              <w:left w:w="120" w:type="dxa"/>
              <w:bottom w:w="58" w:type="dxa"/>
              <w:right w:w="120" w:type="dxa"/>
            </w:tcMar>
          </w:tcPr>
          <w:p w:rsidR="00D57710" w:rsidRDefault="00D57710">
            <w:pPr>
              <w:widowControl w:val="0"/>
              <w:rPr>
                <w:sz w:val="20"/>
              </w:rPr>
            </w:pPr>
            <w:r>
              <w:rPr>
                <w:sz w:val="20"/>
              </w:rPr>
              <w:t>Sept 12: Diversity, Evolution of Diversity</w:t>
            </w:r>
          </w:p>
          <w:p w:rsidR="00D57710" w:rsidRDefault="00D57710">
            <w:pPr>
              <w:widowControl w:val="0"/>
              <w:rPr>
                <w:sz w:val="20"/>
              </w:rPr>
            </w:pPr>
            <w:r>
              <w:rPr>
                <w:sz w:val="20"/>
              </w:rPr>
              <w:t>Lab: Key CA fish, Graphing, start bones</w:t>
            </w:r>
          </w:p>
        </w:tc>
        <w:tc>
          <w:tcPr>
            <w:tcW w:w="4410" w:type="dxa"/>
            <w:tcMar>
              <w:top w:w="120" w:type="dxa"/>
              <w:left w:w="120" w:type="dxa"/>
              <w:bottom w:w="58" w:type="dxa"/>
              <w:right w:w="120" w:type="dxa"/>
            </w:tcMar>
          </w:tcPr>
          <w:p w:rsidR="00D57710" w:rsidRDefault="00D57710">
            <w:pPr>
              <w:widowControl w:val="0"/>
              <w:rPr>
                <w:sz w:val="20"/>
              </w:rPr>
            </w:pPr>
            <w:r>
              <w:rPr>
                <w:sz w:val="20"/>
              </w:rPr>
              <w:t>Sept 14: Natural selection</w:t>
            </w:r>
          </w:p>
          <w:p w:rsidR="00D57710" w:rsidRDefault="00D57710">
            <w:pPr>
              <w:widowControl w:val="0"/>
              <w:rPr>
                <w:sz w:val="20"/>
              </w:rPr>
            </w:pP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4</w:t>
            </w:r>
          </w:p>
        </w:tc>
        <w:tc>
          <w:tcPr>
            <w:tcW w:w="4050" w:type="dxa"/>
            <w:tcMar>
              <w:top w:w="120" w:type="dxa"/>
              <w:left w:w="120" w:type="dxa"/>
              <w:bottom w:w="58" w:type="dxa"/>
              <w:right w:w="120" w:type="dxa"/>
            </w:tcMar>
          </w:tcPr>
          <w:p w:rsidR="00D57710" w:rsidRDefault="00D57710">
            <w:pPr>
              <w:widowControl w:val="0"/>
              <w:rPr>
                <w:sz w:val="20"/>
              </w:rPr>
            </w:pPr>
            <w:r>
              <w:rPr>
                <w:sz w:val="20"/>
              </w:rPr>
              <w:t>Sept 19: Directions of selection</w:t>
            </w:r>
          </w:p>
          <w:p w:rsidR="00D57710" w:rsidRDefault="00D57710">
            <w:pPr>
              <w:widowControl w:val="0"/>
              <w:rPr>
                <w:sz w:val="20"/>
              </w:rPr>
            </w:pPr>
            <w:r>
              <w:rPr>
                <w:sz w:val="20"/>
              </w:rPr>
              <w:t>Lab: jars</w:t>
            </w:r>
          </w:p>
        </w:tc>
        <w:tc>
          <w:tcPr>
            <w:tcW w:w="4410" w:type="dxa"/>
            <w:tcMar>
              <w:top w:w="120" w:type="dxa"/>
              <w:left w:w="120" w:type="dxa"/>
              <w:bottom w:w="58" w:type="dxa"/>
              <w:right w:w="120" w:type="dxa"/>
            </w:tcMar>
          </w:tcPr>
          <w:p w:rsidR="00D57710" w:rsidRDefault="00D57710">
            <w:pPr>
              <w:widowControl w:val="0"/>
              <w:rPr>
                <w:sz w:val="20"/>
              </w:rPr>
            </w:pPr>
            <w:r>
              <w:rPr>
                <w:sz w:val="20"/>
              </w:rPr>
              <w:t>Sept 21: Directions of selection</w:t>
            </w:r>
          </w:p>
          <w:p w:rsidR="00D57710" w:rsidRDefault="00D57710">
            <w:pPr>
              <w:widowControl w:val="0"/>
              <w:rPr>
                <w:sz w:val="20"/>
              </w:rPr>
            </w:pPr>
            <w:r>
              <w:rPr>
                <w:b/>
                <w:sz w:val="20"/>
              </w:rPr>
              <w:t xml:space="preserve">***Term paper proposal due, 1pm </w:t>
            </w:r>
            <w:r>
              <w:rPr>
                <w:sz w:val="20"/>
              </w:rPr>
              <w:tab/>
            </w: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5</w:t>
            </w:r>
          </w:p>
        </w:tc>
        <w:tc>
          <w:tcPr>
            <w:tcW w:w="4050" w:type="dxa"/>
            <w:tcMar>
              <w:top w:w="120" w:type="dxa"/>
              <w:left w:w="120" w:type="dxa"/>
              <w:bottom w:w="58" w:type="dxa"/>
              <w:right w:w="120" w:type="dxa"/>
            </w:tcMar>
          </w:tcPr>
          <w:p w:rsidR="00D57710" w:rsidRDefault="00D57710">
            <w:pPr>
              <w:widowControl w:val="0"/>
              <w:rPr>
                <w:sz w:val="20"/>
              </w:rPr>
            </w:pPr>
            <w:r>
              <w:rPr>
                <w:sz w:val="20"/>
              </w:rPr>
              <w:t>Sept 26: Sexual selection</w:t>
            </w:r>
          </w:p>
          <w:p w:rsidR="00D57710" w:rsidRDefault="00D57710">
            <w:pPr>
              <w:widowControl w:val="0"/>
              <w:rPr>
                <w:sz w:val="20"/>
              </w:rPr>
            </w:pPr>
            <w:r>
              <w:rPr>
                <w:sz w:val="20"/>
              </w:rPr>
              <w:t>Lab: boiling fish heads</w:t>
            </w:r>
          </w:p>
        </w:tc>
        <w:tc>
          <w:tcPr>
            <w:tcW w:w="4410" w:type="dxa"/>
            <w:tcMar>
              <w:top w:w="120" w:type="dxa"/>
              <w:left w:w="120" w:type="dxa"/>
              <w:bottom w:w="58" w:type="dxa"/>
              <w:right w:w="120" w:type="dxa"/>
            </w:tcMar>
          </w:tcPr>
          <w:p w:rsidR="00D57710" w:rsidRDefault="00D57710">
            <w:pPr>
              <w:widowControl w:val="0"/>
              <w:rPr>
                <w:sz w:val="20"/>
              </w:rPr>
            </w:pPr>
            <w:r>
              <w:rPr>
                <w:sz w:val="20"/>
              </w:rPr>
              <w:t xml:space="preserve">Sept 28: Species definition </w:t>
            </w: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6</w:t>
            </w:r>
          </w:p>
        </w:tc>
        <w:tc>
          <w:tcPr>
            <w:tcW w:w="4050" w:type="dxa"/>
            <w:tcMar>
              <w:top w:w="120" w:type="dxa"/>
              <w:left w:w="120" w:type="dxa"/>
              <w:bottom w:w="58" w:type="dxa"/>
              <w:right w:w="120" w:type="dxa"/>
            </w:tcMar>
          </w:tcPr>
          <w:p w:rsidR="00D57710" w:rsidRDefault="00D57710">
            <w:pPr>
              <w:widowControl w:val="0"/>
              <w:rPr>
                <w:sz w:val="20"/>
              </w:rPr>
            </w:pPr>
            <w:r>
              <w:rPr>
                <w:sz w:val="20"/>
              </w:rPr>
              <w:t>Oct 3: allopatric speciation</w:t>
            </w:r>
          </w:p>
          <w:p w:rsidR="00D57710" w:rsidRDefault="00D57710">
            <w:pPr>
              <w:widowControl w:val="0"/>
              <w:rPr>
                <w:sz w:val="20"/>
              </w:rPr>
            </w:pPr>
            <w:r>
              <w:rPr>
                <w:sz w:val="20"/>
              </w:rPr>
              <w:t>Lab: fish head</w:t>
            </w:r>
          </w:p>
        </w:tc>
        <w:tc>
          <w:tcPr>
            <w:tcW w:w="4410" w:type="dxa"/>
            <w:tcMar>
              <w:top w:w="120" w:type="dxa"/>
              <w:left w:w="120" w:type="dxa"/>
              <w:bottom w:w="58" w:type="dxa"/>
              <w:right w:w="120" w:type="dxa"/>
            </w:tcMar>
          </w:tcPr>
          <w:p w:rsidR="00D57710" w:rsidRDefault="00D57710">
            <w:pPr>
              <w:widowControl w:val="0"/>
              <w:rPr>
                <w:sz w:val="20"/>
              </w:rPr>
            </w:pPr>
            <w:r>
              <w:rPr>
                <w:sz w:val="20"/>
              </w:rPr>
              <w:t>Oct 5: sympatric speciation, isolating mechanisms</w:t>
            </w: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7</w:t>
            </w:r>
          </w:p>
        </w:tc>
        <w:tc>
          <w:tcPr>
            <w:tcW w:w="4050" w:type="dxa"/>
            <w:tcMar>
              <w:top w:w="120" w:type="dxa"/>
              <w:left w:w="120" w:type="dxa"/>
              <w:bottom w:w="58" w:type="dxa"/>
              <w:right w:w="120" w:type="dxa"/>
            </w:tcMar>
          </w:tcPr>
          <w:p w:rsidR="00D57710" w:rsidRDefault="00D57710">
            <w:pPr>
              <w:widowControl w:val="0"/>
              <w:rPr>
                <w:sz w:val="20"/>
              </w:rPr>
            </w:pPr>
            <w:r>
              <w:rPr>
                <w:sz w:val="20"/>
              </w:rPr>
              <w:t>Oct 10: fish skull conceptually</w:t>
            </w:r>
          </w:p>
          <w:p w:rsidR="00D57710" w:rsidRDefault="00D57710">
            <w:pPr>
              <w:widowControl w:val="0"/>
              <w:rPr>
                <w:sz w:val="20"/>
              </w:rPr>
            </w:pPr>
            <w:r>
              <w:rPr>
                <w:sz w:val="20"/>
              </w:rPr>
              <w:t>Lab: finish up lab stuff</w:t>
            </w:r>
          </w:p>
        </w:tc>
        <w:tc>
          <w:tcPr>
            <w:tcW w:w="4410" w:type="dxa"/>
            <w:tcMar>
              <w:top w:w="120" w:type="dxa"/>
              <w:left w:w="120" w:type="dxa"/>
              <w:bottom w:w="58" w:type="dxa"/>
              <w:right w:w="120" w:type="dxa"/>
            </w:tcMar>
          </w:tcPr>
          <w:p w:rsidR="00D57710" w:rsidRDefault="00D57710">
            <w:pPr>
              <w:widowControl w:val="0"/>
              <w:rPr>
                <w:sz w:val="20"/>
              </w:rPr>
            </w:pPr>
            <w:r>
              <w:rPr>
                <w:sz w:val="20"/>
              </w:rPr>
              <w:t>Oct 12: rest of the skeleton</w:t>
            </w:r>
          </w:p>
          <w:p w:rsidR="00D57710" w:rsidRDefault="00D57710">
            <w:pPr>
              <w:widowControl w:val="0"/>
              <w:rPr>
                <w:sz w:val="20"/>
              </w:rPr>
            </w:pP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8</w:t>
            </w:r>
          </w:p>
        </w:tc>
        <w:tc>
          <w:tcPr>
            <w:tcW w:w="4050" w:type="dxa"/>
            <w:tcMar>
              <w:top w:w="120" w:type="dxa"/>
              <w:left w:w="120" w:type="dxa"/>
              <w:bottom w:w="58" w:type="dxa"/>
              <w:right w:w="120" w:type="dxa"/>
            </w:tcMar>
          </w:tcPr>
          <w:p w:rsidR="00D57710" w:rsidRDefault="00D57710">
            <w:pPr>
              <w:widowControl w:val="0"/>
              <w:rPr>
                <w:sz w:val="20"/>
              </w:rPr>
            </w:pPr>
            <w:r>
              <w:rPr>
                <w:sz w:val="20"/>
              </w:rPr>
              <w:t>Oct 17: bone vs cartilage</w:t>
            </w:r>
          </w:p>
          <w:p w:rsidR="00D57710" w:rsidRDefault="00D57710">
            <w:pPr>
              <w:widowControl w:val="0"/>
              <w:rPr>
                <w:sz w:val="20"/>
              </w:rPr>
            </w:pPr>
            <w:r>
              <w:rPr>
                <w:b/>
                <w:sz w:val="20"/>
              </w:rPr>
              <w:t>Lab Midterm</w:t>
            </w:r>
          </w:p>
        </w:tc>
        <w:tc>
          <w:tcPr>
            <w:tcW w:w="4410" w:type="dxa"/>
            <w:tcMar>
              <w:top w:w="120" w:type="dxa"/>
              <w:left w:w="120" w:type="dxa"/>
              <w:bottom w:w="58" w:type="dxa"/>
              <w:right w:w="120" w:type="dxa"/>
            </w:tcMar>
          </w:tcPr>
          <w:p w:rsidR="00D57710" w:rsidRDefault="00D57710">
            <w:pPr>
              <w:widowControl w:val="0"/>
              <w:rPr>
                <w:sz w:val="20"/>
              </w:rPr>
            </w:pPr>
            <w:r>
              <w:rPr>
                <w:sz w:val="20"/>
              </w:rPr>
              <w:t>Oct 19: review</w:t>
            </w:r>
          </w:p>
          <w:p w:rsidR="00D57710" w:rsidRDefault="00D57710">
            <w:pPr>
              <w:widowControl w:val="0"/>
              <w:rPr>
                <w:sz w:val="20"/>
              </w:rPr>
            </w:pP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9</w:t>
            </w:r>
          </w:p>
        </w:tc>
        <w:tc>
          <w:tcPr>
            <w:tcW w:w="4050" w:type="dxa"/>
            <w:tcMar>
              <w:top w:w="120" w:type="dxa"/>
              <w:left w:w="120" w:type="dxa"/>
              <w:bottom w:w="58" w:type="dxa"/>
              <w:right w:w="120" w:type="dxa"/>
            </w:tcMar>
          </w:tcPr>
          <w:p w:rsidR="00D57710" w:rsidRDefault="00D57710">
            <w:pPr>
              <w:widowControl w:val="0"/>
              <w:rPr>
                <w:b/>
                <w:sz w:val="20"/>
              </w:rPr>
            </w:pPr>
            <w:r>
              <w:rPr>
                <w:sz w:val="20"/>
              </w:rPr>
              <w:t xml:space="preserve">Oct 24: </w:t>
            </w:r>
            <w:r>
              <w:rPr>
                <w:b/>
                <w:sz w:val="20"/>
              </w:rPr>
              <w:t xml:space="preserve">Lecture Midterm </w:t>
            </w:r>
          </w:p>
          <w:p w:rsidR="00D57710" w:rsidRDefault="00D57710">
            <w:pPr>
              <w:widowControl w:val="0"/>
              <w:rPr>
                <w:sz w:val="20"/>
              </w:rPr>
            </w:pPr>
            <w:r>
              <w:rPr>
                <w:b/>
                <w:sz w:val="20"/>
              </w:rPr>
              <w:t>Lab: Video – Coelacanths</w:t>
            </w:r>
          </w:p>
        </w:tc>
        <w:tc>
          <w:tcPr>
            <w:tcW w:w="4410" w:type="dxa"/>
            <w:tcMar>
              <w:top w:w="120" w:type="dxa"/>
              <w:left w:w="120" w:type="dxa"/>
              <w:bottom w:w="58" w:type="dxa"/>
              <w:right w:w="120" w:type="dxa"/>
            </w:tcMar>
          </w:tcPr>
          <w:p w:rsidR="00D57710" w:rsidRDefault="00D57710">
            <w:pPr>
              <w:widowControl w:val="0"/>
              <w:rPr>
                <w:sz w:val="20"/>
              </w:rPr>
            </w:pPr>
            <w:r>
              <w:rPr>
                <w:sz w:val="20"/>
              </w:rPr>
              <w:t>Oct 26: Actinopterygii part I</w:t>
            </w:r>
          </w:p>
          <w:p w:rsidR="00D57710" w:rsidRDefault="00D57710">
            <w:pPr>
              <w:widowControl w:val="0"/>
              <w:rPr>
                <w:sz w:val="20"/>
              </w:rPr>
            </w:pPr>
            <w:r>
              <w:rPr>
                <w:b/>
                <w:sz w:val="20"/>
              </w:rPr>
              <w:t xml:space="preserve">***Term paper PART 1 due, 1pm </w:t>
            </w: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10</w:t>
            </w:r>
          </w:p>
        </w:tc>
        <w:tc>
          <w:tcPr>
            <w:tcW w:w="4050" w:type="dxa"/>
            <w:tcMar>
              <w:top w:w="120" w:type="dxa"/>
              <w:left w:w="120" w:type="dxa"/>
              <w:bottom w:w="58" w:type="dxa"/>
              <w:right w:w="120" w:type="dxa"/>
            </w:tcMar>
          </w:tcPr>
          <w:p w:rsidR="00D57710" w:rsidRDefault="00D57710">
            <w:pPr>
              <w:widowControl w:val="0"/>
              <w:rPr>
                <w:sz w:val="20"/>
              </w:rPr>
            </w:pPr>
            <w:r>
              <w:rPr>
                <w:sz w:val="20"/>
              </w:rPr>
              <w:t>Oct 31:Actinopterygii: part II</w:t>
            </w:r>
          </w:p>
          <w:p w:rsidR="00D57710" w:rsidRDefault="00D57710">
            <w:pPr>
              <w:widowControl w:val="0"/>
              <w:rPr>
                <w:sz w:val="20"/>
              </w:rPr>
            </w:pPr>
            <w:r>
              <w:rPr>
                <w:sz w:val="20"/>
              </w:rPr>
              <w:t>Lab:  weighing and measurring, regression</w:t>
            </w:r>
          </w:p>
        </w:tc>
        <w:tc>
          <w:tcPr>
            <w:tcW w:w="4410" w:type="dxa"/>
            <w:tcMar>
              <w:top w:w="120" w:type="dxa"/>
              <w:left w:w="120" w:type="dxa"/>
              <w:bottom w:w="58" w:type="dxa"/>
              <w:right w:w="120" w:type="dxa"/>
            </w:tcMar>
          </w:tcPr>
          <w:p w:rsidR="00D57710" w:rsidRDefault="00D57710">
            <w:pPr>
              <w:widowControl w:val="0"/>
              <w:rPr>
                <w:sz w:val="20"/>
              </w:rPr>
            </w:pPr>
            <w:r>
              <w:rPr>
                <w:sz w:val="20"/>
              </w:rPr>
              <w:t>Nov 2</w:t>
            </w:r>
            <w:r>
              <w:rPr>
                <w:b/>
                <w:sz w:val="20"/>
              </w:rPr>
              <w:t>: Actinopterygii part II</w:t>
            </w: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11</w:t>
            </w:r>
          </w:p>
        </w:tc>
        <w:tc>
          <w:tcPr>
            <w:tcW w:w="4050" w:type="dxa"/>
            <w:tcMar>
              <w:top w:w="120" w:type="dxa"/>
              <w:left w:w="120" w:type="dxa"/>
              <w:bottom w:w="58" w:type="dxa"/>
              <w:right w:w="120" w:type="dxa"/>
            </w:tcMar>
          </w:tcPr>
          <w:p w:rsidR="00D57710" w:rsidRDefault="00D57710">
            <w:pPr>
              <w:widowControl w:val="0"/>
              <w:rPr>
                <w:sz w:val="20"/>
              </w:rPr>
            </w:pPr>
            <w:r>
              <w:rPr>
                <w:sz w:val="20"/>
              </w:rPr>
              <w:t>Nov 7: Actopterygii part IV</w:t>
            </w:r>
          </w:p>
          <w:p w:rsidR="00D57710" w:rsidRDefault="00D57710">
            <w:pPr>
              <w:widowControl w:val="0"/>
              <w:rPr>
                <w:sz w:val="20"/>
              </w:rPr>
            </w:pPr>
            <w:r>
              <w:rPr>
                <w:sz w:val="20"/>
              </w:rPr>
              <w:t>Lab: video (Sharks – Air jaws) , representative fishes, dissection</w:t>
            </w:r>
          </w:p>
        </w:tc>
        <w:tc>
          <w:tcPr>
            <w:tcW w:w="4410" w:type="dxa"/>
            <w:tcMar>
              <w:top w:w="120" w:type="dxa"/>
              <w:left w:w="120" w:type="dxa"/>
              <w:bottom w:w="58" w:type="dxa"/>
              <w:right w:w="120" w:type="dxa"/>
            </w:tcMar>
          </w:tcPr>
          <w:p w:rsidR="00D57710" w:rsidRDefault="00D57710">
            <w:pPr>
              <w:widowControl w:val="0"/>
              <w:rPr>
                <w:sz w:val="20"/>
              </w:rPr>
            </w:pPr>
            <w:r>
              <w:rPr>
                <w:sz w:val="20"/>
              </w:rPr>
              <w:t>Nov 9: Actinopterygii part V</w:t>
            </w: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12</w:t>
            </w:r>
          </w:p>
        </w:tc>
        <w:tc>
          <w:tcPr>
            <w:tcW w:w="4050" w:type="dxa"/>
            <w:tcMar>
              <w:top w:w="120" w:type="dxa"/>
              <w:left w:w="120" w:type="dxa"/>
              <w:bottom w:w="58" w:type="dxa"/>
              <w:right w:w="120" w:type="dxa"/>
            </w:tcMar>
          </w:tcPr>
          <w:p w:rsidR="00D57710" w:rsidRDefault="00D57710">
            <w:pPr>
              <w:widowControl w:val="0"/>
              <w:rPr>
                <w:sz w:val="20"/>
              </w:rPr>
            </w:pPr>
            <w:r>
              <w:rPr>
                <w:sz w:val="20"/>
              </w:rPr>
              <w:t>Nov 14: muscles, electricity, hearts</w:t>
            </w:r>
          </w:p>
          <w:p w:rsidR="00D57710" w:rsidRDefault="00D57710">
            <w:pPr>
              <w:widowControl w:val="0"/>
              <w:rPr>
                <w:sz w:val="20"/>
              </w:rPr>
            </w:pPr>
            <w:r>
              <w:rPr>
                <w:sz w:val="20"/>
              </w:rPr>
              <w:t>Lab: video (swordfishes), Scientific terminology,  posters, representative fishes</w:t>
            </w:r>
          </w:p>
          <w:p w:rsidR="00D57710" w:rsidRDefault="00D57710">
            <w:pPr>
              <w:widowControl w:val="0"/>
              <w:rPr>
                <w:sz w:val="20"/>
              </w:rPr>
            </w:pPr>
          </w:p>
        </w:tc>
        <w:tc>
          <w:tcPr>
            <w:tcW w:w="4410" w:type="dxa"/>
            <w:tcMar>
              <w:top w:w="120" w:type="dxa"/>
              <w:left w:w="120" w:type="dxa"/>
              <w:bottom w:w="58" w:type="dxa"/>
              <w:right w:w="120" w:type="dxa"/>
            </w:tcMar>
          </w:tcPr>
          <w:p w:rsidR="00D57710" w:rsidRDefault="00D57710">
            <w:pPr>
              <w:widowControl w:val="0"/>
              <w:rPr>
                <w:sz w:val="20"/>
              </w:rPr>
            </w:pPr>
            <w:r>
              <w:rPr>
                <w:sz w:val="20"/>
              </w:rPr>
              <w:t>Nov 16: muscles, gas bladders</w:t>
            </w:r>
          </w:p>
          <w:p w:rsidR="00D57710" w:rsidRDefault="00D57710">
            <w:pPr>
              <w:widowControl w:val="0"/>
              <w:rPr>
                <w:sz w:val="20"/>
              </w:rPr>
            </w:pP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13</w:t>
            </w:r>
          </w:p>
        </w:tc>
        <w:tc>
          <w:tcPr>
            <w:tcW w:w="4050" w:type="dxa"/>
            <w:tcMar>
              <w:top w:w="120" w:type="dxa"/>
              <w:left w:w="120" w:type="dxa"/>
              <w:bottom w:w="58" w:type="dxa"/>
              <w:right w:w="120" w:type="dxa"/>
            </w:tcMar>
          </w:tcPr>
          <w:p w:rsidR="00D57710" w:rsidRDefault="00D57710">
            <w:pPr>
              <w:widowControl w:val="0"/>
              <w:rPr>
                <w:sz w:val="20"/>
              </w:rPr>
            </w:pPr>
            <w:r>
              <w:rPr>
                <w:sz w:val="20"/>
              </w:rPr>
              <w:t>Nov 21: buoyancy, osmoregulation, thermoregulation, freezing</w:t>
            </w:r>
          </w:p>
          <w:p w:rsidR="00D57710" w:rsidRDefault="00D57710">
            <w:pPr>
              <w:widowControl w:val="0"/>
              <w:rPr>
                <w:sz w:val="20"/>
              </w:rPr>
            </w:pPr>
            <w:r>
              <w:rPr>
                <w:sz w:val="20"/>
              </w:rPr>
              <w:t>Lab: posters, representative fishes</w:t>
            </w:r>
          </w:p>
          <w:p w:rsidR="00D57710" w:rsidRDefault="00D57710">
            <w:pPr>
              <w:widowControl w:val="0"/>
              <w:rPr>
                <w:sz w:val="20"/>
              </w:rPr>
            </w:pPr>
            <w:r>
              <w:rPr>
                <w:b/>
                <w:sz w:val="20"/>
              </w:rPr>
              <w:t>***Term paper due, 1pm</w:t>
            </w:r>
          </w:p>
        </w:tc>
        <w:tc>
          <w:tcPr>
            <w:tcW w:w="4410" w:type="dxa"/>
            <w:tcMar>
              <w:top w:w="120" w:type="dxa"/>
              <w:left w:w="120" w:type="dxa"/>
              <w:bottom w:w="58" w:type="dxa"/>
              <w:right w:w="120" w:type="dxa"/>
            </w:tcMar>
          </w:tcPr>
          <w:p w:rsidR="00D57710" w:rsidRDefault="00D57710">
            <w:pPr>
              <w:widowControl w:val="0"/>
              <w:rPr>
                <w:sz w:val="20"/>
              </w:rPr>
            </w:pPr>
            <w:r>
              <w:rPr>
                <w:sz w:val="20"/>
              </w:rPr>
              <w:t>Nov 23: diadromy, locomotion</w:t>
            </w: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14</w:t>
            </w:r>
          </w:p>
        </w:tc>
        <w:tc>
          <w:tcPr>
            <w:tcW w:w="4050" w:type="dxa"/>
            <w:tcMar>
              <w:top w:w="120" w:type="dxa"/>
              <w:left w:w="120" w:type="dxa"/>
              <w:bottom w:w="58" w:type="dxa"/>
              <w:right w:w="120" w:type="dxa"/>
            </w:tcMar>
          </w:tcPr>
          <w:p w:rsidR="00D57710" w:rsidRDefault="00D57710">
            <w:pPr>
              <w:widowControl w:val="0"/>
              <w:rPr>
                <w:sz w:val="20"/>
              </w:rPr>
            </w:pPr>
            <w:r>
              <w:rPr>
                <w:sz w:val="20"/>
              </w:rPr>
              <w:t>Nov 28: senses</w:t>
            </w:r>
          </w:p>
          <w:p w:rsidR="00D57710" w:rsidRDefault="00D57710">
            <w:pPr>
              <w:widowControl w:val="0"/>
              <w:rPr>
                <w:sz w:val="20"/>
              </w:rPr>
            </w:pPr>
            <w:r>
              <w:rPr>
                <w:sz w:val="20"/>
              </w:rPr>
              <w:t>Lab: representative fishes</w:t>
            </w:r>
          </w:p>
        </w:tc>
        <w:tc>
          <w:tcPr>
            <w:tcW w:w="4410" w:type="dxa"/>
            <w:tcMar>
              <w:top w:w="120" w:type="dxa"/>
              <w:left w:w="120" w:type="dxa"/>
              <w:bottom w:w="58" w:type="dxa"/>
              <w:right w:w="120" w:type="dxa"/>
            </w:tcMar>
          </w:tcPr>
          <w:p w:rsidR="00D57710" w:rsidRDefault="00D57710">
            <w:pPr>
              <w:widowControl w:val="0"/>
              <w:rPr>
                <w:b/>
                <w:sz w:val="20"/>
              </w:rPr>
            </w:pPr>
            <w:r>
              <w:rPr>
                <w:sz w:val="20"/>
              </w:rPr>
              <w:t>Nov 30:</w:t>
            </w:r>
            <w:r>
              <w:rPr>
                <w:b/>
                <w:sz w:val="20"/>
              </w:rPr>
              <w:t xml:space="preserve"> senses</w:t>
            </w:r>
          </w:p>
          <w:p w:rsidR="00D57710" w:rsidRDefault="00D57710">
            <w:pPr>
              <w:widowControl w:val="0"/>
              <w:rPr>
                <w:sz w:val="20"/>
              </w:rPr>
            </w:pP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15</w:t>
            </w:r>
          </w:p>
        </w:tc>
        <w:tc>
          <w:tcPr>
            <w:tcW w:w="4050" w:type="dxa"/>
            <w:tcMar>
              <w:top w:w="120" w:type="dxa"/>
              <w:left w:w="120" w:type="dxa"/>
              <w:bottom w:w="58" w:type="dxa"/>
              <w:right w:w="120" w:type="dxa"/>
            </w:tcMar>
          </w:tcPr>
          <w:p w:rsidR="00D57710" w:rsidRDefault="00D57710">
            <w:pPr>
              <w:widowControl w:val="0"/>
              <w:rPr>
                <w:sz w:val="20"/>
              </w:rPr>
            </w:pPr>
            <w:r>
              <w:rPr>
                <w:sz w:val="20"/>
              </w:rPr>
              <w:t>Dec 5: Biogeogrraphy</w:t>
            </w:r>
          </w:p>
          <w:p w:rsidR="00D57710" w:rsidRDefault="00D57710">
            <w:pPr>
              <w:widowControl w:val="0"/>
              <w:rPr>
                <w:sz w:val="20"/>
              </w:rPr>
            </w:pPr>
            <w:r>
              <w:rPr>
                <w:b/>
                <w:sz w:val="20"/>
              </w:rPr>
              <w:t>Lab Final</w:t>
            </w:r>
            <w:r>
              <w:rPr>
                <w:sz w:val="20"/>
              </w:rPr>
              <w:tab/>
            </w:r>
          </w:p>
        </w:tc>
        <w:tc>
          <w:tcPr>
            <w:tcW w:w="4410" w:type="dxa"/>
            <w:tcMar>
              <w:top w:w="120" w:type="dxa"/>
              <w:left w:w="120" w:type="dxa"/>
              <w:bottom w:w="58" w:type="dxa"/>
              <w:right w:w="120" w:type="dxa"/>
            </w:tcMar>
          </w:tcPr>
          <w:p w:rsidR="00D57710" w:rsidRDefault="00D57710">
            <w:pPr>
              <w:widowControl w:val="0"/>
              <w:rPr>
                <w:sz w:val="20"/>
              </w:rPr>
            </w:pPr>
            <w:r>
              <w:rPr>
                <w:sz w:val="20"/>
              </w:rPr>
              <w:t>Dec 7: tba</w:t>
            </w:r>
          </w:p>
          <w:p w:rsidR="00D57710" w:rsidRDefault="00D57710">
            <w:pPr>
              <w:widowControl w:val="0"/>
              <w:rPr>
                <w:sz w:val="20"/>
              </w:rPr>
            </w:pPr>
          </w:p>
        </w:tc>
      </w:tr>
      <w:tr w:rsidR="00D57710">
        <w:tblPrEx>
          <w:tblCellMar>
            <w:top w:w="0" w:type="dxa"/>
            <w:bottom w:w="0" w:type="dxa"/>
          </w:tblCellMar>
        </w:tblPrEx>
        <w:trPr>
          <w:cantSplit/>
        </w:trPr>
        <w:tc>
          <w:tcPr>
            <w:tcW w:w="900" w:type="dxa"/>
            <w:tcMar>
              <w:top w:w="120" w:type="dxa"/>
              <w:left w:w="120" w:type="dxa"/>
              <w:bottom w:w="58" w:type="dxa"/>
              <w:right w:w="120" w:type="dxa"/>
            </w:tcMar>
          </w:tcPr>
          <w:p w:rsidR="00D57710" w:rsidRDefault="00D57710">
            <w:pPr>
              <w:widowControl w:val="0"/>
              <w:rPr>
                <w:sz w:val="20"/>
              </w:rPr>
            </w:pPr>
            <w:r>
              <w:rPr>
                <w:sz w:val="20"/>
              </w:rPr>
              <w:t>16</w:t>
            </w:r>
          </w:p>
        </w:tc>
        <w:tc>
          <w:tcPr>
            <w:tcW w:w="4050" w:type="dxa"/>
            <w:tcMar>
              <w:top w:w="120" w:type="dxa"/>
              <w:left w:w="120" w:type="dxa"/>
              <w:bottom w:w="58" w:type="dxa"/>
              <w:right w:w="120" w:type="dxa"/>
            </w:tcMar>
          </w:tcPr>
          <w:p w:rsidR="00D57710" w:rsidRDefault="00D57710">
            <w:pPr>
              <w:widowControl w:val="0"/>
              <w:rPr>
                <w:sz w:val="20"/>
              </w:rPr>
            </w:pPr>
            <w:r>
              <w:rPr>
                <w:sz w:val="20"/>
              </w:rPr>
              <w:t xml:space="preserve">Dec 12: </w:t>
            </w:r>
            <w:r>
              <w:rPr>
                <w:b/>
                <w:sz w:val="20"/>
              </w:rPr>
              <w:t>12:45-2:45pm FINAL EXAM</w:t>
            </w:r>
            <w:r>
              <w:rPr>
                <w:sz w:val="20"/>
              </w:rPr>
              <w:tab/>
            </w:r>
          </w:p>
        </w:tc>
        <w:tc>
          <w:tcPr>
            <w:tcW w:w="4410" w:type="dxa"/>
            <w:tcMar>
              <w:top w:w="120" w:type="dxa"/>
              <w:left w:w="120" w:type="dxa"/>
              <w:bottom w:w="58" w:type="dxa"/>
              <w:right w:w="120" w:type="dxa"/>
            </w:tcMar>
          </w:tcPr>
          <w:p w:rsidR="00D57710" w:rsidRDefault="00D57710">
            <w:pPr>
              <w:widowControl w:val="0"/>
              <w:rPr>
                <w:sz w:val="20"/>
              </w:rPr>
            </w:pPr>
          </w:p>
        </w:tc>
      </w:tr>
    </w:tbl>
    <w:p w:rsidR="00D57710" w:rsidRDefault="00D57710">
      <w:pPr>
        <w:widowControl w:val="0"/>
      </w:pPr>
    </w:p>
    <w:p w:rsidR="00D57710" w:rsidRDefault="00D57710">
      <w:pPr>
        <w:widowControl w:val="0"/>
      </w:pPr>
    </w:p>
    <w:p w:rsidR="00D57710" w:rsidRDefault="00D57710">
      <w:pPr>
        <w:widowControl w:val="0"/>
        <w:spacing w:line="240" w:lineRule="atLeast"/>
      </w:pPr>
      <w:r>
        <w:t>– END</w:t>
      </w:r>
    </w:p>
    <w:sectPr w:rsidR="00D57710" w:rsidSect="00D57710">
      <w:headerReference w:type="even" r:id="rId6"/>
      <w:headerReference w:type="default" r:id="rId7"/>
      <w:footerReference w:type="even" r:id="rId8"/>
      <w:footerReference w:type="default" r:id="rId9"/>
      <w:pgSz w:w="12240" w:h="15840"/>
      <w:pgMar w:top="124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10" w:rsidRDefault="00D57710">
      <w:r>
        <w:separator/>
      </w:r>
    </w:p>
  </w:endnote>
  <w:endnote w:type="continuationSeparator" w:id="0">
    <w:p w:rsidR="00D57710" w:rsidRDefault="00D57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0" w:rsidRDefault="00D57710">
    <w:pPr>
      <w:framePr w:w="9360" w:h="280" w:hRule="exact" w:wrap="notBeside" w:vAnchor="page" w:hAnchor="text" w:y="14424"/>
      <w:widowControl w:val="0"/>
      <w:spacing w:line="240" w:lineRule="atLeast"/>
      <w:jc w:val="center"/>
      <w:rPr>
        <w:vanish/>
      </w:rPr>
    </w:pPr>
    <w:r>
      <w:rPr>
        <w:rFonts w:ascii="CG Times" w:hAnsi="CG Times"/>
      </w:rPr>
      <w:pgNum/>
    </w:r>
  </w:p>
  <w:p w:rsidR="00D57710" w:rsidRDefault="00D57710">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0" w:rsidRDefault="00D57710">
    <w:pPr>
      <w:framePr w:w="9360" w:h="280" w:hRule="exact" w:wrap="notBeside" w:vAnchor="page" w:hAnchor="text" w:y="14424"/>
      <w:widowControl w:val="0"/>
      <w:jc w:val="center"/>
      <w:rPr>
        <w:vanish/>
      </w:rPr>
    </w:pPr>
    <w:r>
      <w:rPr>
        <w:rFonts w:ascii="CG Times" w:hAnsi="CG Times"/>
      </w:rPr>
      <w:pgNum/>
    </w:r>
  </w:p>
  <w:p w:rsidR="00D57710" w:rsidRDefault="00D57710">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10" w:rsidRDefault="00D57710">
      <w:r>
        <w:separator/>
      </w:r>
    </w:p>
  </w:footnote>
  <w:footnote w:type="continuationSeparator" w:id="0">
    <w:p w:rsidR="00D57710" w:rsidRDefault="00D57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0" w:rsidRDefault="00D57710">
    <w:pPr>
      <w:widowControl w:val="0"/>
      <w:tabs>
        <w:tab w:val="right" w:pos="9359"/>
      </w:tabs>
      <w:rPr>
        <w:rFonts w:ascii="CG Times" w:hAnsi="CG Times"/>
      </w:rPr>
    </w:pPr>
    <w:r>
      <w:rPr>
        <w:rFonts w:ascii="CG Times" w:hAnsi="CG Times"/>
      </w:rPr>
      <w:t>BIO 162</w:t>
    </w:r>
    <w:r>
      <w:rPr>
        <w:rFonts w:ascii="CG Times" w:hAnsi="CG Times"/>
      </w:rP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10" w:rsidRDefault="00D57710">
    <w:pPr>
      <w:widowControl w:val="0"/>
      <w:tabs>
        <w:tab w:val="right" w:pos="9359"/>
      </w:tabs>
      <w:rPr>
        <w:rFonts w:ascii="CG Times" w:hAnsi="CG Times"/>
      </w:rPr>
    </w:pPr>
    <w:r>
      <w:rPr>
        <w:rFonts w:ascii="CG Times" w:hAnsi="CG Times"/>
      </w:rPr>
      <w:t>BIO 162</w:t>
    </w:r>
    <w:r>
      <w:rPr>
        <w:rFonts w:ascii="CG Times" w:hAnsi="CG Times"/>
      </w:rP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710"/>
    <w:rsid w:val="00D577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