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370D" w14:textId="3B2D45FE" w:rsidR="00A14BE9" w:rsidRDefault="00E01E76">
      <w:r>
        <w:t>Desired Articles in Ancient Philosophy</w:t>
      </w:r>
    </w:p>
    <w:p w14:paraId="046E8378" w14:textId="0573EEFD" w:rsidR="00B27405" w:rsidRDefault="00B27405"/>
    <w:p w14:paraId="565BD770" w14:textId="0C4AC2F6" w:rsidR="00191CE1" w:rsidRDefault="00E01E76" w:rsidP="00E01E76">
      <w:proofErr w:type="spellStart"/>
      <w:r>
        <w:t>Aenesidemus</w:t>
      </w:r>
      <w:proofErr w:type="spellEnd"/>
      <w:r>
        <w:br/>
        <w:t>Antiochus</w:t>
      </w:r>
      <w:r>
        <w:br/>
      </w:r>
      <w:proofErr w:type="spellStart"/>
      <w:r>
        <w:t>Arcesilaus</w:t>
      </w:r>
      <w:proofErr w:type="spellEnd"/>
      <w:r>
        <w:br/>
        <w:t>Aristotle</w:t>
      </w:r>
      <w:r w:rsidR="00EF5D35">
        <w:t xml:space="preserve"> (</w:t>
      </w:r>
      <w:r>
        <w:t>particular areas of his philosophy or works not already covered</w:t>
      </w:r>
      <w:r w:rsidR="00EF5D35">
        <w:t xml:space="preserve"> within the IEP)</w:t>
      </w:r>
      <w:r>
        <w:br/>
      </w:r>
      <w:proofErr w:type="spellStart"/>
      <w:r>
        <w:t>Carneades</w:t>
      </w:r>
      <w:proofErr w:type="spellEnd"/>
      <w:r>
        <w:br/>
        <w:t>Cleanthes</w:t>
      </w:r>
      <w:r>
        <w:br/>
        <w:t>Democritus</w:t>
      </w:r>
      <w:r>
        <w:br/>
      </w:r>
      <w:proofErr w:type="spellStart"/>
      <w:r>
        <w:t>Demonax</w:t>
      </w:r>
      <w:proofErr w:type="spellEnd"/>
      <w:r>
        <w:br/>
        <w:t>Diogenes of Apollonia</w:t>
      </w:r>
      <w:r>
        <w:br/>
      </w:r>
      <w:proofErr w:type="spellStart"/>
      <w:r>
        <w:t>Euclides</w:t>
      </w:r>
      <w:proofErr w:type="spellEnd"/>
      <w:r>
        <w:br/>
        <w:t>Eudaimonism</w:t>
      </w:r>
      <w:r>
        <w:br/>
      </w:r>
      <w:r>
        <w:t>Iamblichus</w:t>
      </w:r>
      <w:r>
        <w:br/>
        <w:t>Leucippus</w:t>
      </w:r>
      <w:r>
        <w:br/>
        <w:t>Master Argument</w:t>
      </w:r>
      <w:r>
        <w:br/>
        <w:t>Megarians</w:t>
      </w:r>
      <w:r>
        <w:br/>
      </w:r>
      <w:proofErr w:type="spellStart"/>
      <w:r>
        <w:t>Menippus</w:t>
      </w:r>
      <w:proofErr w:type="spellEnd"/>
    </w:p>
    <w:p w14:paraId="5F4EFB25" w14:textId="77777777" w:rsidR="00191CE1" w:rsidRDefault="00191CE1">
      <w:r>
        <w:br w:type="page"/>
      </w:r>
    </w:p>
    <w:p w14:paraId="2F943376" w14:textId="7405A776" w:rsidR="00191CE1" w:rsidRDefault="00191CE1" w:rsidP="00E01E76">
      <w:r>
        <w:lastRenderedPageBreak/>
        <w:t>Neoplatonism, Christian</w:t>
      </w:r>
      <w:r>
        <w:br/>
        <w:t>Neoplatonism, Islamic</w:t>
      </w:r>
      <w:r>
        <w:br/>
      </w:r>
      <w:proofErr w:type="spellStart"/>
      <w:r>
        <w:t>Olympiodorus</w:t>
      </w:r>
      <w:proofErr w:type="spellEnd"/>
      <w:r w:rsidR="00E01E76">
        <w:br/>
      </w:r>
      <w:proofErr w:type="spellStart"/>
      <w:r w:rsidR="00E01E76">
        <w:t>Panaetius</w:t>
      </w:r>
      <w:proofErr w:type="spellEnd"/>
      <w:r w:rsidR="00E01E76">
        <w:br/>
        <w:t>Parmenides</w:t>
      </w:r>
      <w:r w:rsidR="00E01E76">
        <w:br/>
        <w:t>Peripatetics</w:t>
      </w:r>
      <w:r w:rsidR="00E01E76">
        <w:br/>
        <w:t>Philo (the head of the Academy)</w:t>
      </w:r>
      <w:r>
        <w:br/>
      </w:r>
      <w:proofErr w:type="spellStart"/>
      <w:r>
        <w:t>Philoponus</w:t>
      </w:r>
      <w:proofErr w:type="spellEnd"/>
      <w:r w:rsidR="00E01E76">
        <w:br/>
        <w:t>Plato</w:t>
      </w:r>
      <w:r w:rsidR="00E01E76">
        <w:t xml:space="preserve"> (</w:t>
      </w:r>
      <w:r w:rsidR="00E01E76">
        <w:t>particular dialogues or areas of his philosophy not already covered</w:t>
      </w:r>
      <w:r w:rsidR="00E01E76">
        <w:t xml:space="preserve"> in the IEP)</w:t>
      </w:r>
      <w:r w:rsidR="00E01E76">
        <w:br/>
      </w:r>
      <w:r w:rsidR="00E01E76" w:rsidRPr="00E01E76">
        <w:t>P</w:t>
      </w:r>
      <w:r w:rsidR="00E01E76">
        <w:t>orphyry</w:t>
      </w:r>
      <w:r w:rsidR="00E01E76">
        <w:br/>
      </w:r>
      <w:proofErr w:type="spellStart"/>
      <w:r w:rsidR="00E01E76">
        <w:t>Posidonius</w:t>
      </w:r>
      <w:proofErr w:type="spellEnd"/>
      <w:r>
        <w:br/>
      </w:r>
      <w:r>
        <w:t>Proclus</w:t>
      </w:r>
      <w:r w:rsidR="00E01E76">
        <w:br/>
        <w:t>P</w:t>
      </w:r>
      <w:proofErr w:type="spellStart"/>
      <w:r w:rsidR="00E01E76">
        <w:t>rodicus</w:t>
      </w:r>
      <w:proofErr w:type="spellEnd"/>
      <w:r w:rsidR="00E01E76">
        <w:br/>
        <w:t>Pyrrho</w:t>
      </w:r>
      <w:r w:rsidR="00E01E76">
        <w:br/>
        <w:t>Pythagoras</w:t>
      </w:r>
      <w:r w:rsidR="00E01E76">
        <w:br/>
        <w:t xml:space="preserve">Sextus </w:t>
      </w:r>
      <w:proofErr w:type="spellStart"/>
      <w:r w:rsidR="00E01E76">
        <w:t>Empiricus</w:t>
      </w:r>
      <w:proofErr w:type="spellEnd"/>
    </w:p>
    <w:p w14:paraId="6B5E6A74" w14:textId="77777777" w:rsidR="00B27405" w:rsidRDefault="00B27405"/>
    <w:p w14:paraId="50E39158" w14:textId="77777777" w:rsidR="00B27405" w:rsidRDefault="00B27405">
      <w:r>
        <w:t xml:space="preserve">If you would like to write an article on any of the above topics or on some other topic in ancient philosophy, please contact </w:t>
      </w:r>
    </w:p>
    <w:p w14:paraId="454BC6C4" w14:textId="716ACDC9" w:rsidR="00B27405" w:rsidRPr="00B27405" w:rsidRDefault="00B27405" w:rsidP="00B27405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5" w:history="1">
        <w:r w:rsidRPr="00B27405">
          <w:rPr>
            <w:rFonts w:ascii="inherit" w:eastAsia="Times New Roman" w:hAnsi="inherit" w:cs="Times New Roman"/>
            <w:color w:val="0A5167"/>
            <w:sz w:val="24"/>
            <w:szCs w:val="24"/>
            <w:u w:val="single"/>
            <w:bdr w:val="none" w:sz="0" w:space="0" w:color="auto" w:frame="1"/>
          </w:rPr>
          <w:t>Jeremy Kirby</w:t>
        </w:r>
      </w:hyperlink>
      <w:r w:rsidRPr="00B27405">
        <w:rPr>
          <w:rFonts w:ascii="inherit" w:eastAsia="Times New Roman" w:hAnsi="inherit" w:cs="Times New Roman"/>
          <w:color w:val="000000"/>
          <w:sz w:val="24"/>
          <w:szCs w:val="24"/>
        </w:rPr>
        <w:t>, </w:t>
      </w:r>
      <w:r w:rsidRPr="00B2740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or</w:t>
      </w:r>
    </w:p>
    <w:p w14:paraId="07153954" w14:textId="390C3A59" w:rsidR="00B27405" w:rsidRPr="00B27405" w:rsidRDefault="00B27405" w:rsidP="00B27405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6" w:history="1">
        <w:r w:rsidRPr="00B27405">
          <w:rPr>
            <w:rFonts w:ascii="inherit" w:eastAsia="Times New Roman" w:hAnsi="inherit" w:cs="Times New Roman"/>
            <w:color w:val="0A5167"/>
            <w:sz w:val="24"/>
            <w:szCs w:val="24"/>
            <w:u w:val="single"/>
            <w:bdr w:val="none" w:sz="0" w:space="0" w:color="auto" w:frame="1"/>
          </w:rPr>
          <w:t>Sonya Wurster</w:t>
        </w:r>
      </w:hyperlink>
    </w:p>
    <w:p w14:paraId="4CC64334" w14:textId="390A080C" w:rsidR="00191CE1" w:rsidRDefault="00191CE1">
      <w:r>
        <w:br w:type="page"/>
      </w:r>
    </w:p>
    <w:p w14:paraId="47C511B4" w14:textId="47C8A9C3" w:rsidR="00E01E76" w:rsidRDefault="00191CE1" w:rsidP="00E01E76">
      <w:r>
        <w:lastRenderedPageBreak/>
        <w:t>Simplicius</w:t>
      </w:r>
      <w:r w:rsidR="00E01E76">
        <w:br/>
        <w:t>S</w:t>
      </w:r>
      <w:proofErr w:type="spellStart"/>
      <w:r w:rsidR="00E01E76">
        <w:t>peusippus</w:t>
      </w:r>
      <w:proofErr w:type="spellEnd"/>
      <w:r w:rsidR="00E01E76">
        <w:br/>
      </w:r>
      <w:proofErr w:type="spellStart"/>
      <w:r w:rsidR="00E01E76">
        <w:t>Stilpo</w:t>
      </w:r>
      <w:proofErr w:type="spellEnd"/>
      <w:r w:rsidR="00E01E76">
        <w:br/>
        <w:t>Stoicism</w:t>
      </w:r>
      <w:r w:rsidR="00E01E76">
        <w:t>, T</w:t>
      </w:r>
      <w:r w:rsidR="00E01E76">
        <w:t>heology</w:t>
      </w:r>
      <w:r w:rsidR="00E01E76">
        <w:t xml:space="preserve"> of</w:t>
      </w:r>
      <w:r w:rsidR="00E01E76">
        <w:br/>
      </w:r>
      <w:proofErr w:type="spellStart"/>
      <w:r w:rsidR="00E01E76">
        <w:t>Strato</w:t>
      </w:r>
      <w:proofErr w:type="spellEnd"/>
      <w:r>
        <w:br/>
      </w:r>
      <w:proofErr w:type="spellStart"/>
      <w:r>
        <w:t>Syrianus</w:t>
      </w:r>
      <w:proofErr w:type="spellEnd"/>
      <w:r w:rsidR="00E01E76">
        <w:br/>
        <w:t>Timon</w:t>
      </w:r>
      <w:r w:rsidR="00E01E76">
        <w:br/>
      </w:r>
      <w:proofErr w:type="spellStart"/>
      <w:r w:rsidR="00E01E76">
        <w:t>Xenocrates</w:t>
      </w:r>
      <w:proofErr w:type="spellEnd"/>
      <w:r w:rsidR="00E01E76">
        <w:br/>
        <w:t xml:space="preserve">Zeno of </w:t>
      </w:r>
      <w:proofErr w:type="spellStart"/>
      <w:r w:rsidR="00E01E76">
        <w:t>Citium</w:t>
      </w:r>
      <w:proofErr w:type="spellEnd"/>
      <w:r w:rsidR="00E01E76">
        <w:br/>
        <w:t>Zeno of Elea</w:t>
      </w:r>
    </w:p>
    <w:p w14:paraId="782573C8" w14:textId="77777777" w:rsidR="001E08FF" w:rsidRDefault="001E08FF" w:rsidP="00E01E76"/>
    <w:sectPr w:rsidR="001E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2499E"/>
    <w:multiLevelType w:val="multilevel"/>
    <w:tmpl w:val="EE0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6"/>
    <w:rsid w:val="00191CE1"/>
    <w:rsid w:val="001E08FF"/>
    <w:rsid w:val="00770F39"/>
    <w:rsid w:val="00A14BE9"/>
    <w:rsid w:val="00B27405"/>
    <w:rsid w:val="00E01E76"/>
    <w:rsid w:val="00E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B0FD"/>
  <w15:chartTrackingRefBased/>
  <w15:docId w15:val="{65EAB328-B6F0-42D0-958D-93159519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4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7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ya.wurster@gmail.com" TargetMode="External"/><Relationship Id="rId5" Type="http://schemas.openxmlformats.org/officeDocument/2006/relationships/hyperlink" Target="mailto:jkirby@albi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Dowden, Brad</dc:creator>
  <cp:keywords/>
  <dc:description/>
  <cp:lastModifiedBy>Dowden, Brad</cp:lastModifiedBy>
  <cp:revision>5</cp:revision>
  <dcterms:created xsi:type="dcterms:W3CDTF">2021-03-12T02:14:00Z</dcterms:created>
  <dcterms:modified xsi:type="dcterms:W3CDTF">2021-03-12T02:24:00Z</dcterms:modified>
</cp:coreProperties>
</file>