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AFEA" w14:textId="15FB644A" w:rsidR="004B402F" w:rsidRPr="00DF13C0" w:rsidRDefault="0069324A" w:rsidP="00DF13C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96266" wp14:editId="30FFCDDC">
                <wp:simplePos x="0" y="0"/>
                <wp:positionH relativeFrom="column">
                  <wp:posOffset>-112395</wp:posOffset>
                </wp:positionH>
                <wp:positionV relativeFrom="paragraph">
                  <wp:posOffset>1905</wp:posOffset>
                </wp:positionV>
                <wp:extent cx="64008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F565F" w14:textId="03D1EECA" w:rsidR="0069324A" w:rsidRPr="0069324A" w:rsidRDefault="0069324A" w:rsidP="006F48B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9324A">
                              <w:rPr>
                                <w:b/>
                                <w:sz w:val="32"/>
                                <w:szCs w:val="32"/>
                              </w:rPr>
                              <w:t>Service Learning Designation</w:t>
                            </w:r>
                          </w:p>
                          <w:p w14:paraId="7E9DB912" w14:textId="27C2699E" w:rsidR="0069324A" w:rsidRPr="0069324A" w:rsidRDefault="0069324A" w:rsidP="006F48B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8D08D" w:themeFill="accent6" w:themeFillTint="99"/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9324A">
                              <w:rPr>
                                <w:b/>
                                <w:sz w:val="32"/>
                                <w:szCs w:val="32"/>
                              </w:rPr>
                              <w:t>Syllabus Review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962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85pt;margin-top:.15pt;width:7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bID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V6M8v87JJMl2dX0ZZUqTHaOdD/hFQc2iUHBPY0lo&#10;ie19wM517xIvs3BXGZNGY+xvCsrZaVSabR99LDhJuDMqRhn7rDSrylR3VCRWqbnxbCuID0JKZTG1&#10;nPKSd/TSdPdbAnv/GNpV9ZbgQ0S6GSweguvKgk8onZVdft+XrDt/gvqk7yhiu2z7QS6h3NF8PXTU&#10;D07eVTSEexHwSXjiOs2N9hcf6aMNNAWHXuJsDf7n3/TRnyhIVs4a2p2Chx8b4RVn5qslcn4ajEZx&#10;2dJhdPlxSAd/almeWuymngONY0AvhZNJjP5o9qL2UL/Sms/irWQSVtLdBce9OMduo+mZkGo2S060&#10;Xk7gvV04GVNHeCPFXtpX4V3PQyQGP8B+y8T4jI6db4y0MNsg6CpxNQLcodoDT6uZ2N4/I3H3T8/J&#10;6/jYTX8BAAD//wMAUEsDBBQABgAIAAAAIQDSDFhi3AAAAAgBAAAPAAAAZHJzL2Rvd25yZXYueG1s&#10;TI9NT8MwDIbvSPyHyEjctmQM2FrqTgjEFbTxIXHLGq+taJyqydby7zEnuNl6H71+XGwm36kTDbEN&#10;jLCYG1DEVXAt1whvr0+zNaiYLDvbBSaEb4qwKc/PCpu7MPKWTrtUKynhmFuEJqU+1zpWDXkb56En&#10;luwQBm+TrEOt3WBHKfedvjLmVnvbslxobE8PDVVfu6NHeH8+fH5cm5f60d/0Y5iMZp9pxMuL6f4O&#10;VKIp/cHwqy/qUIrTPhzZRdUhzBarlaAIS1ASZ5mRYS+cWS9Bl4X+/0D5AwAA//8DAFBLAQItABQA&#10;BgAIAAAAIQC2gziS/gAAAOEBAAATAAAAAAAAAAAAAAAAAAAAAABbQ29udGVudF9UeXBlc10ueG1s&#10;UEsBAi0AFAAGAAgAAAAhADj9If/WAAAAlAEAAAsAAAAAAAAAAAAAAAAALwEAAF9yZWxzLy5yZWxz&#10;UEsBAi0AFAAGAAgAAAAhABI5sgNfAgAANAUAAA4AAAAAAAAAAAAAAAAALgIAAGRycy9lMm9Eb2Mu&#10;eG1sUEsBAi0AFAAGAAgAAAAhANIMWGLcAAAACAEAAA8AAAAAAAAAAAAAAAAAuQQAAGRycy9kb3du&#10;cmV2LnhtbFBLBQYAAAAABAAEAPMAAADCBQAAAAA=&#10;" filled="f" stroked="f">
                <v:textbox>
                  <w:txbxContent>
                    <w:p w14:paraId="455F565F" w14:textId="03D1EECA" w:rsidR="0069324A" w:rsidRPr="0069324A" w:rsidRDefault="0069324A" w:rsidP="006F48B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9324A">
                        <w:rPr>
                          <w:b/>
                          <w:sz w:val="32"/>
                          <w:szCs w:val="32"/>
                        </w:rPr>
                        <w:t>Service Learning Designation</w:t>
                      </w:r>
                    </w:p>
                    <w:p w14:paraId="7E9DB912" w14:textId="27C2699E" w:rsidR="0069324A" w:rsidRPr="0069324A" w:rsidRDefault="0069324A" w:rsidP="006F48B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8D08D" w:themeFill="accent6" w:themeFillTint="99"/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9324A">
                        <w:rPr>
                          <w:b/>
                          <w:sz w:val="32"/>
                          <w:szCs w:val="32"/>
                        </w:rPr>
                        <w:t>Syllabus Review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3BB" w:rsidRPr="007E10CB">
        <w:rPr>
          <w:b/>
          <w:bCs/>
        </w:rPr>
        <w:t>Course (Dept &amp; Number):</w:t>
      </w:r>
      <w:r w:rsidR="00BF6BC6">
        <w:t xml:space="preserve"> </w:t>
      </w:r>
    </w:p>
    <w:p w14:paraId="164B41E1" w14:textId="75EFD30D" w:rsidR="002B13BB" w:rsidRPr="002766A3" w:rsidRDefault="002B13BB" w:rsidP="00BD171F">
      <w:pPr>
        <w:spacing w:after="0"/>
        <w:rPr>
          <w:bCs/>
        </w:rPr>
      </w:pPr>
      <w:r w:rsidRPr="007E10CB">
        <w:rPr>
          <w:b/>
          <w:bCs/>
        </w:rPr>
        <w:t>Contact Person:</w:t>
      </w:r>
      <w:r w:rsidR="008D6CDF" w:rsidRPr="00726CC4">
        <w:tab/>
      </w:r>
      <w:r w:rsidR="008D6CDF" w:rsidRPr="00726CC4">
        <w:tab/>
      </w:r>
      <w:r w:rsidR="008D6CDF" w:rsidRPr="00726CC4">
        <w:tab/>
      </w:r>
      <w:r w:rsidR="0069324A" w:rsidRPr="00726CC4">
        <w:tab/>
      </w:r>
      <w:r w:rsidR="008A6AA8">
        <w:rPr>
          <w:b/>
        </w:rPr>
        <w:t>E</w:t>
      </w:r>
      <w:r w:rsidR="0069324A" w:rsidRPr="0069324A">
        <w:rPr>
          <w:b/>
        </w:rPr>
        <w:t>mail</w:t>
      </w:r>
      <w:r w:rsidR="008D6CDF">
        <w:rPr>
          <w:b/>
        </w:rPr>
        <w:t>:</w:t>
      </w:r>
    </w:p>
    <w:p w14:paraId="16961FB5" w14:textId="24FF466C" w:rsidR="002B13BB" w:rsidRDefault="002B13BB" w:rsidP="00BD171F">
      <w:pPr>
        <w:spacing w:after="0"/>
      </w:pPr>
      <w:r w:rsidRPr="007E10CB">
        <w:rPr>
          <w:b/>
          <w:bCs/>
        </w:rPr>
        <w:t>Date Submitted:</w:t>
      </w:r>
      <w:r w:rsidR="0069324A" w:rsidRPr="00726CC4">
        <w:tab/>
      </w:r>
      <w:r w:rsidR="008D6CDF" w:rsidRPr="00726CC4">
        <w:tab/>
      </w:r>
      <w:r w:rsidR="008D6CDF" w:rsidRPr="00726CC4">
        <w:rPr>
          <w:b/>
        </w:rPr>
        <w:tab/>
      </w:r>
      <w:r w:rsidR="008D6CDF" w:rsidRPr="00726CC4">
        <w:rPr>
          <w:b/>
        </w:rPr>
        <w:tab/>
      </w:r>
      <w:r w:rsidR="0069324A">
        <w:rPr>
          <w:b/>
        </w:rPr>
        <w:t xml:space="preserve">Date </w:t>
      </w:r>
      <w:r w:rsidR="0069324A" w:rsidRPr="0069324A">
        <w:rPr>
          <w:b/>
        </w:rPr>
        <w:t>Review</w:t>
      </w:r>
      <w:r w:rsidR="0069324A">
        <w:rPr>
          <w:b/>
        </w:rPr>
        <w:t>ed</w:t>
      </w:r>
      <w:r w:rsidR="0069324A" w:rsidRPr="0069324A">
        <w:rPr>
          <w:b/>
        </w:rPr>
        <w:t>:</w:t>
      </w:r>
      <w:r w:rsidR="0069324A">
        <w:t xml:space="preserve"> </w:t>
      </w:r>
    </w:p>
    <w:p w14:paraId="715C43D7" w14:textId="77777777" w:rsidR="002B13BB" w:rsidRDefault="002B13BB" w:rsidP="00BD171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"/>
        <w:gridCol w:w="4765"/>
        <w:gridCol w:w="1419"/>
        <w:gridCol w:w="1664"/>
        <w:gridCol w:w="1710"/>
      </w:tblGrid>
      <w:tr w:rsidR="002B13BB" w14:paraId="49036626" w14:textId="77777777" w:rsidTr="00812DA5">
        <w:tc>
          <w:tcPr>
            <w:tcW w:w="368" w:type="dxa"/>
            <w:tcBorders>
              <w:right w:val="nil"/>
            </w:tcBorders>
            <w:shd w:val="clear" w:color="auto" w:fill="A8D08D" w:themeFill="accent6" w:themeFillTint="99"/>
          </w:tcPr>
          <w:p w14:paraId="60C6A875" w14:textId="77777777" w:rsidR="002B13BB" w:rsidRPr="002B13BB" w:rsidRDefault="002B13BB" w:rsidP="002B13BB">
            <w:pPr>
              <w:rPr>
                <w:sz w:val="20"/>
                <w:szCs w:val="20"/>
              </w:rPr>
            </w:pPr>
          </w:p>
        </w:tc>
        <w:tc>
          <w:tcPr>
            <w:tcW w:w="4765" w:type="dxa"/>
            <w:tcBorders>
              <w:left w:val="nil"/>
            </w:tcBorders>
            <w:shd w:val="clear" w:color="auto" w:fill="A8D08D" w:themeFill="accent6" w:themeFillTint="99"/>
          </w:tcPr>
          <w:p w14:paraId="21E5506A" w14:textId="77777777" w:rsidR="002B13BB" w:rsidRDefault="002B13BB" w:rsidP="002B13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FFD694" w14:textId="2B742612" w:rsidR="002B13BB" w:rsidRPr="0069324A" w:rsidRDefault="002B13BB" w:rsidP="002B13B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9324A">
              <w:rPr>
                <w:rFonts w:cstheme="minorHAnsi"/>
                <w:b/>
                <w:sz w:val="28"/>
                <w:szCs w:val="28"/>
              </w:rPr>
              <w:t xml:space="preserve">Service Learning Designation </w:t>
            </w:r>
          </w:p>
          <w:p w14:paraId="66D7E91E" w14:textId="77777777" w:rsidR="002B13BB" w:rsidRPr="0069324A" w:rsidRDefault="002B13BB" w:rsidP="002B13B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9324A">
              <w:rPr>
                <w:rFonts w:cstheme="minorHAnsi"/>
                <w:b/>
                <w:sz w:val="28"/>
                <w:szCs w:val="28"/>
                <w:u w:val="single"/>
              </w:rPr>
              <w:t>Required</w:t>
            </w:r>
            <w:r w:rsidRPr="0069324A">
              <w:rPr>
                <w:rFonts w:cstheme="minorHAnsi"/>
                <w:b/>
                <w:sz w:val="28"/>
                <w:szCs w:val="28"/>
              </w:rPr>
              <w:t xml:space="preserve"> Syllabus Items </w:t>
            </w:r>
          </w:p>
          <w:p w14:paraId="40398CCF" w14:textId="54F4B4A8" w:rsidR="002B13BB" w:rsidRDefault="002B13BB" w:rsidP="002B13BB"/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F735472" w14:textId="77777777" w:rsidR="0069324A" w:rsidRDefault="0069324A" w:rsidP="002B13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ADBC826" w14:textId="4C092CB1" w:rsidR="002B13BB" w:rsidRDefault="002B13BB" w:rsidP="002B13BB">
            <w:pPr>
              <w:jc w:val="center"/>
            </w:pPr>
            <w:r w:rsidRPr="00F55095">
              <w:rPr>
                <w:rFonts w:cstheme="minorHAnsi"/>
                <w:b/>
                <w:sz w:val="20"/>
                <w:szCs w:val="20"/>
              </w:rPr>
              <w:t>Yes, no additional information necessary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67B9CB0" w14:textId="77777777" w:rsidR="0069324A" w:rsidRDefault="0069324A" w:rsidP="002B13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C9A49AC" w14:textId="170451E1" w:rsidR="002B13BB" w:rsidRDefault="002B13BB" w:rsidP="002B13BB">
            <w:pPr>
              <w:jc w:val="center"/>
            </w:pPr>
            <w:r w:rsidRPr="00F55095">
              <w:rPr>
                <w:rFonts w:cstheme="minorHAnsi"/>
                <w:b/>
                <w:sz w:val="20"/>
                <w:szCs w:val="20"/>
              </w:rPr>
              <w:t xml:space="preserve">Yes, but requires </w:t>
            </w:r>
            <w:r>
              <w:rPr>
                <w:rFonts w:cstheme="minorHAnsi"/>
                <w:b/>
                <w:sz w:val="20"/>
                <w:szCs w:val="20"/>
              </w:rPr>
              <w:t xml:space="preserve">some </w:t>
            </w:r>
            <w:r w:rsidRPr="00F55095">
              <w:rPr>
                <w:rFonts w:cstheme="minorHAnsi"/>
                <w:b/>
                <w:sz w:val="20"/>
                <w:szCs w:val="20"/>
              </w:rPr>
              <w:t xml:space="preserve">clarification </w:t>
            </w:r>
            <w:r>
              <w:rPr>
                <w:rFonts w:cstheme="minorHAnsi"/>
                <w:b/>
                <w:sz w:val="20"/>
                <w:szCs w:val="20"/>
              </w:rPr>
              <w:t>and resubmission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3F36EEC5" w14:textId="77777777" w:rsidR="0069324A" w:rsidRDefault="0069324A" w:rsidP="002B13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6092CAB" w14:textId="1BC5D478" w:rsidR="002B13BB" w:rsidRDefault="002B13BB" w:rsidP="002B13BB">
            <w:pPr>
              <w:jc w:val="center"/>
            </w:pPr>
            <w:r w:rsidRPr="00F55095">
              <w:rPr>
                <w:rFonts w:cstheme="minorHAnsi"/>
                <w:b/>
                <w:sz w:val="20"/>
                <w:szCs w:val="20"/>
              </w:rPr>
              <w:t>No</w:t>
            </w:r>
            <w:r>
              <w:rPr>
                <w:rFonts w:cstheme="minorHAnsi"/>
                <w:b/>
                <w:sz w:val="20"/>
                <w:szCs w:val="20"/>
              </w:rPr>
              <w:t xml:space="preserve">; </w:t>
            </w:r>
            <w:r w:rsidRPr="00F55095">
              <w:rPr>
                <w:rFonts w:cstheme="minorHAnsi"/>
                <w:b/>
                <w:sz w:val="20"/>
                <w:szCs w:val="20"/>
              </w:rPr>
              <w:t xml:space="preserve">revision </w:t>
            </w:r>
            <w:r>
              <w:rPr>
                <w:rFonts w:cstheme="minorHAnsi"/>
                <w:b/>
                <w:sz w:val="20"/>
                <w:szCs w:val="20"/>
              </w:rPr>
              <w:t>&amp;</w:t>
            </w:r>
            <w:r w:rsidRPr="00F55095">
              <w:rPr>
                <w:rFonts w:cstheme="minorHAnsi"/>
                <w:b/>
                <w:sz w:val="20"/>
                <w:szCs w:val="20"/>
              </w:rPr>
              <w:t xml:space="preserve"> resubmission </w:t>
            </w:r>
            <w:r>
              <w:rPr>
                <w:rFonts w:cstheme="minorHAnsi"/>
                <w:b/>
                <w:sz w:val="20"/>
                <w:szCs w:val="20"/>
              </w:rPr>
              <w:t xml:space="preserve">of syllabus </w:t>
            </w:r>
            <w:r w:rsidRPr="00F55095">
              <w:rPr>
                <w:rFonts w:cstheme="minorHAnsi"/>
                <w:b/>
                <w:sz w:val="20"/>
                <w:szCs w:val="20"/>
              </w:rPr>
              <w:t>is needed</w:t>
            </w:r>
          </w:p>
        </w:tc>
      </w:tr>
      <w:tr w:rsidR="002B13BB" w14:paraId="7BB5184A" w14:textId="77777777" w:rsidTr="00812DA5">
        <w:tc>
          <w:tcPr>
            <w:tcW w:w="368" w:type="dxa"/>
          </w:tcPr>
          <w:p w14:paraId="2272AB54" w14:textId="44E93605" w:rsidR="002B13BB" w:rsidRPr="002B13BB" w:rsidRDefault="002B13BB" w:rsidP="002B13BB">
            <w:pPr>
              <w:rPr>
                <w:sz w:val="20"/>
                <w:szCs w:val="20"/>
              </w:rPr>
            </w:pPr>
            <w:r w:rsidRPr="002B13BB">
              <w:rPr>
                <w:sz w:val="20"/>
                <w:szCs w:val="20"/>
              </w:rPr>
              <w:t>1</w:t>
            </w:r>
            <w:r w:rsidR="00370231">
              <w:rPr>
                <w:sz w:val="20"/>
                <w:szCs w:val="20"/>
              </w:rPr>
              <w:t>.</w:t>
            </w:r>
          </w:p>
        </w:tc>
        <w:tc>
          <w:tcPr>
            <w:tcW w:w="4765" w:type="dxa"/>
          </w:tcPr>
          <w:p w14:paraId="71CED38E" w14:textId="3BF0F4E0" w:rsidR="002B13BB" w:rsidRPr="00F310B6" w:rsidRDefault="002B13BB" w:rsidP="002B13BB">
            <w:pPr>
              <w:rPr>
                <w:rFonts w:cstheme="minorHAnsi"/>
                <w:sz w:val="20"/>
                <w:szCs w:val="20"/>
              </w:rPr>
            </w:pPr>
            <w:r w:rsidRPr="00F310B6">
              <w:rPr>
                <w:rFonts w:cstheme="minorHAnsi"/>
                <w:sz w:val="20"/>
                <w:szCs w:val="20"/>
              </w:rPr>
              <w:t>Contains explicit reference to the course having a Service Learning component</w:t>
            </w:r>
            <w:r w:rsidR="00370231">
              <w:rPr>
                <w:rFonts w:cstheme="minorHAnsi"/>
                <w:sz w:val="20"/>
                <w:szCs w:val="20"/>
              </w:rPr>
              <w:t>.</w:t>
            </w:r>
          </w:p>
          <w:p w14:paraId="24238218" w14:textId="77777777" w:rsidR="002B13BB" w:rsidRDefault="002B13BB" w:rsidP="002B13BB"/>
        </w:tc>
        <w:tc>
          <w:tcPr>
            <w:tcW w:w="1419" w:type="dxa"/>
          </w:tcPr>
          <w:p w14:paraId="01429EA0" w14:textId="703D5EF2" w:rsidR="002B13BB" w:rsidRDefault="002B13BB" w:rsidP="00977A69">
            <w:pPr>
              <w:jc w:val="center"/>
            </w:pPr>
          </w:p>
        </w:tc>
        <w:tc>
          <w:tcPr>
            <w:tcW w:w="1664" w:type="dxa"/>
          </w:tcPr>
          <w:p w14:paraId="73CC13AC" w14:textId="77777777" w:rsidR="002B13BB" w:rsidRDefault="002B13BB" w:rsidP="00977A69">
            <w:pPr>
              <w:jc w:val="center"/>
            </w:pPr>
          </w:p>
        </w:tc>
        <w:tc>
          <w:tcPr>
            <w:tcW w:w="1710" w:type="dxa"/>
          </w:tcPr>
          <w:p w14:paraId="771BAC7C" w14:textId="77777777" w:rsidR="002B13BB" w:rsidRDefault="002B13BB" w:rsidP="00977A69">
            <w:pPr>
              <w:jc w:val="center"/>
            </w:pPr>
          </w:p>
        </w:tc>
      </w:tr>
      <w:tr w:rsidR="002B13BB" w14:paraId="58B7B07E" w14:textId="77777777" w:rsidTr="00812DA5">
        <w:tc>
          <w:tcPr>
            <w:tcW w:w="368" w:type="dxa"/>
          </w:tcPr>
          <w:p w14:paraId="6D71C9D6" w14:textId="41CA42BF" w:rsidR="002B13BB" w:rsidRPr="002B13BB" w:rsidRDefault="002B13BB" w:rsidP="002B1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70231">
              <w:rPr>
                <w:sz w:val="20"/>
                <w:szCs w:val="20"/>
              </w:rPr>
              <w:t>.</w:t>
            </w:r>
          </w:p>
        </w:tc>
        <w:tc>
          <w:tcPr>
            <w:tcW w:w="4765" w:type="dxa"/>
          </w:tcPr>
          <w:p w14:paraId="2696D3D1" w14:textId="25EF05B3" w:rsidR="002B13BB" w:rsidRPr="00F310B6" w:rsidRDefault="002B13BB" w:rsidP="002B13BB">
            <w:pPr>
              <w:rPr>
                <w:rFonts w:cstheme="minorHAnsi"/>
                <w:sz w:val="20"/>
                <w:szCs w:val="20"/>
              </w:rPr>
            </w:pPr>
            <w:r w:rsidRPr="00F310B6">
              <w:rPr>
                <w:rFonts w:cstheme="minorHAnsi"/>
                <w:sz w:val="20"/>
                <w:szCs w:val="20"/>
              </w:rPr>
              <w:t xml:space="preserve">Provides </w:t>
            </w:r>
            <w:r w:rsidR="006F48B7">
              <w:rPr>
                <w:rFonts w:cstheme="minorHAnsi"/>
                <w:sz w:val="20"/>
                <w:szCs w:val="20"/>
              </w:rPr>
              <w:t>CSUS</w:t>
            </w:r>
            <w:r w:rsidRPr="00F310B6">
              <w:rPr>
                <w:rFonts w:cstheme="minorHAnsi"/>
                <w:sz w:val="20"/>
                <w:szCs w:val="20"/>
              </w:rPr>
              <w:t xml:space="preserve"> definition of Service Learning </w:t>
            </w:r>
            <w:r w:rsidRPr="00F310B6">
              <w:rPr>
                <w:rFonts w:cstheme="minorHAnsi"/>
                <w:b/>
                <w:sz w:val="20"/>
                <w:szCs w:val="20"/>
              </w:rPr>
              <w:t>(</w:t>
            </w:r>
            <w:r w:rsidR="007E7A62">
              <w:rPr>
                <w:rFonts w:cstheme="minorHAnsi"/>
                <w:b/>
                <w:sz w:val="20"/>
                <w:szCs w:val="20"/>
              </w:rPr>
              <w:t>s</w:t>
            </w:r>
            <w:r w:rsidRPr="00F310B6">
              <w:rPr>
                <w:rFonts w:cstheme="minorHAnsi"/>
                <w:b/>
                <w:sz w:val="20"/>
                <w:szCs w:val="20"/>
              </w:rPr>
              <w:t xml:space="preserve">ee </w:t>
            </w:r>
            <w:r w:rsidR="007E7A62">
              <w:rPr>
                <w:rFonts w:cstheme="minorHAnsi"/>
                <w:b/>
                <w:sz w:val="20"/>
                <w:szCs w:val="20"/>
              </w:rPr>
              <w:t>supplemental instructions</w:t>
            </w:r>
            <w:r w:rsidR="009B1352">
              <w:rPr>
                <w:rFonts w:cstheme="minorHAnsi"/>
                <w:b/>
                <w:sz w:val="20"/>
                <w:szCs w:val="20"/>
              </w:rPr>
              <w:t>, next page</w:t>
            </w:r>
            <w:r w:rsidRPr="00F310B6">
              <w:rPr>
                <w:rFonts w:cstheme="minorHAnsi"/>
                <w:b/>
                <w:sz w:val="20"/>
                <w:szCs w:val="20"/>
              </w:rPr>
              <w:t>)</w:t>
            </w:r>
            <w:r w:rsidR="00370231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15919CB" w14:textId="77777777" w:rsidR="002B13BB" w:rsidRDefault="002B13BB" w:rsidP="002B13BB"/>
        </w:tc>
        <w:tc>
          <w:tcPr>
            <w:tcW w:w="1419" w:type="dxa"/>
          </w:tcPr>
          <w:p w14:paraId="123F4EC0" w14:textId="7D704F37" w:rsidR="002B13BB" w:rsidRDefault="002B13BB" w:rsidP="00977A69">
            <w:pPr>
              <w:jc w:val="center"/>
            </w:pPr>
          </w:p>
        </w:tc>
        <w:tc>
          <w:tcPr>
            <w:tcW w:w="1664" w:type="dxa"/>
          </w:tcPr>
          <w:p w14:paraId="21BCD29A" w14:textId="77777777" w:rsidR="002B13BB" w:rsidRDefault="002B13BB" w:rsidP="00977A69">
            <w:pPr>
              <w:jc w:val="center"/>
            </w:pPr>
          </w:p>
        </w:tc>
        <w:tc>
          <w:tcPr>
            <w:tcW w:w="1710" w:type="dxa"/>
          </w:tcPr>
          <w:p w14:paraId="63E80FEC" w14:textId="77777777" w:rsidR="002B13BB" w:rsidRDefault="002B13BB" w:rsidP="00977A69">
            <w:pPr>
              <w:jc w:val="center"/>
            </w:pPr>
          </w:p>
        </w:tc>
      </w:tr>
      <w:tr w:rsidR="002B13BB" w14:paraId="4E206CCD" w14:textId="77777777" w:rsidTr="00812DA5">
        <w:tc>
          <w:tcPr>
            <w:tcW w:w="368" w:type="dxa"/>
          </w:tcPr>
          <w:p w14:paraId="19FAB0DC" w14:textId="076F6691" w:rsidR="002B13BB" w:rsidRPr="002B13BB" w:rsidRDefault="002B13BB" w:rsidP="002B1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70231">
              <w:rPr>
                <w:sz w:val="20"/>
                <w:szCs w:val="20"/>
              </w:rPr>
              <w:t>.</w:t>
            </w:r>
          </w:p>
        </w:tc>
        <w:tc>
          <w:tcPr>
            <w:tcW w:w="4765" w:type="dxa"/>
          </w:tcPr>
          <w:p w14:paraId="0348BBB1" w14:textId="5DBA7313" w:rsidR="002B13BB" w:rsidRPr="00F310B6" w:rsidRDefault="002B13BB" w:rsidP="002B13BB">
            <w:pPr>
              <w:rPr>
                <w:rFonts w:cstheme="minorHAnsi"/>
                <w:b/>
                <w:sz w:val="20"/>
                <w:szCs w:val="20"/>
              </w:rPr>
            </w:pPr>
            <w:r w:rsidRPr="00F310B6">
              <w:rPr>
                <w:rFonts w:cstheme="minorHAnsi"/>
                <w:sz w:val="20"/>
                <w:szCs w:val="20"/>
              </w:rPr>
              <w:t xml:space="preserve">Indicates use of Campus-wide Service Learning outcomes </w:t>
            </w:r>
            <w:r w:rsidRPr="00F310B6">
              <w:rPr>
                <w:rFonts w:cstheme="minorHAnsi"/>
                <w:b/>
                <w:sz w:val="20"/>
                <w:szCs w:val="20"/>
              </w:rPr>
              <w:t>(</w:t>
            </w:r>
            <w:r w:rsidR="007E7A62">
              <w:rPr>
                <w:rFonts w:cstheme="minorHAnsi"/>
                <w:b/>
                <w:sz w:val="20"/>
                <w:szCs w:val="20"/>
              </w:rPr>
              <w:t>s</w:t>
            </w:r>
            <w:r w:rsidRPr="00F310B6">
              <w:rPr>
                <w:rFonts w:cstheme="minorHAnsi"/>
                <w:b/>
                <w:sz w:val="20"/>
                <w:szCs w:val="20"/>
              </w:rPr>
              <w:t xml:space="preserve">ee </w:t>
            </w:r>
            <w:r w:rsidR="007E7A62">
              <w:rPr>
                <w:rFonts w:cstheme="minorHAnsi"/>
                <w:b/>
                <w:sz w:val="20"/>
                <w:szCs w:val="20"/>
              </w:rPr>
              <w:t>supplemental instructions</w:t>
            </w:r>
            <w:r w:rsidR="009B1352">
              <w:rPr>
                <w:rFonts w:cstheme="minorHAnsi"/>
                <w:b/>
                <w:sz w:val="20"/>
                <w:szCs w:val="20"/>
              </w:rPr>
              <w:t>, next page</w:t>
            </w:r>
            <w:r w:rsidRPr="00F310B6">
              <w:rPr>
                <w:rFonts w:cstheme="minorHAnsi"/>
                <w:b/>
                <w:sz w:val="20"/>
                <w:szCs w:val="20"/>
              </w:rPr>
              <w:t>)</w:t>
            </w:r>
            <w:r w:rsidR="00370231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15FAEA8" w14:textId="77777777" w:rsidR="002B13BB" w:rsidRDefault="002B13BB" w:rsidP="002B13BB"/>
        </w:tc>
        <w:tc>
          <w:tcPr>
            <w:tcW w:w="1419" w:type="dxa"/>
          </w:tcPr>
          <w:p w14:paraId="0EBC287E" w14:textId="589BE0FF" w:rsidR="002B13BB" w:rsidRDefault="002B13BB" w:rsidP="00977A69">
            <w:pPr>
              <w:jc w:val="center"/>
            </w:pPr>
          </w:p>
        </w:tc>
        <w:tc>
          <w:tcPr>
            <w:tcW w:w="1664" w:type="dxa"/>
          </w:tcPr>
          <w:p w14:paraId="636A2BDC" w14:textId="77777777" w:rsidR="002B13BB" w:rsidRDefault="002B13BB" w:rsidP="00977A69">
            <w:pPr>
              <w:jc w:val="center"/>
            </w:pPr>
          </w:p>
        </w:tc>
        <w:tc>
          <w:tcPr>
            <w:tcW w:w="1710" w:type="dxa"/>
          </w:tcPr>
          <w:p w14:paraId="7B2178B3" w14:textId="77777777" w:rsidR="002B13BB" w:rsidRDefault="002B13BB" w:rsidP="00977A69">
            <w:pPr>
              <w:jc w:val="center"/>
            </w:pPr>
          </w:p>
        </w:tc>
      </w:tr>
      <w:tr w:rsidR="002B13BB" w14:paraId="7678343F" w14:textId="77777777" w:rsidTr="00812DA5">
        <w:tc>
          <w:tcPr>
            <w:tcW w:w="368" w:type="dxa"/>
          </w:tcPr>
          <w:p w14:paraId="4CFAE564" w14:textId="69B4A91D" w:rsidR="002B13BB" w:rsidRPr="002B13BB" w:rsidRDefault="002B13BB" w:rsidP="002B1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12DA5">
              <w:rPr>
                <w:sz w:val="20"/>
                <w:szCs w:val="20"/>
              </w:rPr>
              <w:t>.</w:t>
            </w:r>
          </w:p>
        </w:tc>
        <w:tc>
          <w:tcPr>
            <w:tcW w:w="4765" w:type="dxa"/>
          </w:tcPr>
          <w:p w14:paraId="503EFCE7" w14:textId="38786160" w:rsidR="002B13BB" w:rsidRPr="00812DA5" w:rsidRDefault="00812DA5" w:rsidP="00812DA5">
            <w:pPr>
              <w:rPr>
                <w:sz w:val="20"/>
                <w:szCs w:val="20"/>
              </w:rPr>
            </w:pPr>
            <w:r w:rsidRPr="00812DA5">
              <w:rPr>
                <w:sz w:val="20"/>
                <w:szCs w:val="20"/>
              </w:rPr>
              <w:t>Indicates that students are required to complete an online orientation via CECconnect</w:t>
            </w:r>
            <w:r>
              <w:rPr>
                <w:sz w:val="20"/>
                <w:szCs w:val="20"/>
              </w:rPr>
              <w:t>.</w:t>
            </w:r>
            <w:r w:rsidRPr="00812D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14:paraId="1B790003" w14:textId="479BB43D" w:rsidR="002B13BB" w:rsidRDefault="002B13BB" w:rsidP="00977A69">
            <w:pPr>
              <w:jc w:val="center"/>
            </w:pPr>
          </w:p>
        </w:tc>
        <w:tc>
          <w:tcPr>
            <w:tcW w:w="1664" w:type="dxa"/>
          </w:tcPr>
          <w:p w14:paraId="0C02419E" w14:textId="6F1385C1" w:rsidR="00977A69" w:rsidRDefault="00977A69" w:rsidP="00977A69">
            <w:pPr>
              <w:jc w:val="center"/>
            </w:pPr>
          </w:p>
        </w:tc>
        <w:tc>
          <w:tcPr>
            <w:tcW w:w="1710" w:type="dxa"/>
          </w:tcPr>
          <w:p w14:paraId="4D9C0BA9" w14:textId="77777777" w:rsidR="002B13BB" w:rsidRDefault="002B13BB" w:rsidP="00977A69">
            <w:pPr>
              <w:jc w:val="center"/>
            </w:pPr>
          </w:p>
        </w:tc>
      </w:tr>
      <w:tr w:rsidR="00812DA5" w14:paraId="7C0D27F7" w14:textId="77777777" w:rsidTr="00812DA5">
        <w:tc>
          <w:tcPr>
            <w:tcW w:w="368" w:type="dxa"/>
          </w:tcPr>
          <w:p w14:paraId="677056B9" w14:textId="1D8A9CF8" w:rsidR="00812DA5" w:rsidRDefault="00812DA5" w:rsidP="002B1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765" w:type="dxa"/>
          </w:tcPr>
          <w:p w14:paraId="5BBBE5A6" w14:textId="54DD91F1" w:rsidR="00812DA5" w:rsidRPr="00812DA5" w:rsidRDefault="00812DA5" w:rsidP="002B13B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Indicates that students are required to </w:t>
            </w:r>
            <w:r w:rsidRPr="00812DA5">
              <w:rPr>
                <w:sz w:val="20"/>
                <w:szCs w:val="20"/>
              </w:rPr>
              <w:t>download and complet</w:t>
            </w:r>
            <w:r>
              <w:rPr>
                <w:sz w:val="20"/>
                <w:szCs w:val="20"/>
              </w:rPr>
              <w:t>e</w:t>
            </w:r>
            <w:r w:rsidRPr="00812DA5">
              <w:rPr>
                <w:sz w:val="20"/>
                <w:szCs w:val="20"/>
              </w:rPr>
              <w:t xml:space="preserve"> a Student Learning Agreement</w:t>
            </w:r>
            <w:r w:rsidR="00953003">
              <w:rPr>
                <w:sz w:val="20"/>
                <w:szCs w:val="20"/>
              </w:rPr>
              <w:t xml:space="preserve"> from CECconnect</w:t>
            </w:r>
            <w:r w:rsidRPr="00812DA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options:</w:t>
            </w:r>
            <w:r w:rsidRPr="00812DA5">
              <w:rPr>
                <w:sz w:val="20"/>
                <w:szCs w:val="20"/>
              </w:rPr>
              <w:t xml:space="preserve"> note on calendar of due dates</w:t>
            </w:r>
            <w:r>
              <w:rPr>
                <w:sz w:val="20"/>
                <w:szCs w:val="20"/>
              </w:rPr>
              <w:t xml:space="preserve"> or </w:t>
            </w:r>
            <w:r w:rsidRPr="00812DA5">
              <w:rPr>
                <w:sz w:val="20"/>
                <w:szCs w:val="20"/>
              </w:rPr>
              <w:t>in description of SL component)</w:t>
            </w:r>
            <w:r w:rsidR="00370231">
              <w:rPr>
                <w:sz w:val="20"/>
                <w:szCs w:val="20"/>
              </w:rPr>
              <w:t>.</w:t>
            </w:r>
          </w:p>
        </w:tc>
        <w:tc>
          <w:tcPr>
            <w:tcW w:w="1419" w:type="dxa"/>
          </w:tcPr>
          <w:p w14:paraId="52660777" w14:textId="77777777" w:rsidR="00812DA5" w:rsidRDefault="00812DA5" w:rsidP="00977A69">
            <w:pPr>
              <w:jc w:val="center"/>
            </w:pPr>
          </w:p>
        </w:tc>
        <w:tc>
          <w:tcPr>
            <w:tcW w:w="1664" w:type="dxa"/>
          </w:tcPr>
          <w:p w14:paraId="2F394B3B" w14:textId="77777777" w:rsidR="00812DA5" w:rsidRDefault="00812DA5" w:rsidP="00977A69">
            <w:pPr>
              <w:jc w:val="center"/>
            </w:pPr>
          </w:p>
        </w:tc>
        <w:tc>
          <w:tcPr>
            <w:tcW w:w="1710" w:type="dxa"/>
          </w:tcPr>
          <w:p w14:paraId="4407D898" w14:textId="77777777" w:rsidR="00812DA5" w:rsidRDefault="00812DA5" w:rsidP="00977A69">
            <w:pPr>
              <w:jc w:val="center"/>
            </w:pPr>
          </w:p>
        </w:tc>
      </w:tr>
      <w:tr w:rsidR="00812DA5" w14:paraId="7C1297CA" w14:textId="77777777" w:rsidTr="00812DA5">
        <w:tc>
          <w:tcPr>
            <w:tcW w:w="368" w:type="dxa"/>
          </w:tcPr>
          <w:p w14:paraId="581DFEA1" w14:textId="11309486" w:rsidR="00812DA5" w:rsidRDefault="00812DA5" w:rsidP="002B1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765" w:type="dxa"/>
          </w:tcPr>
          <w:p w14:paraId="11BE4C9E" w14:textId="5334B5EC" w:rsidR="00812DA5" w:rsidRPr="00F310B6" w:rsidRDefault="00812DA5" w:rsidP="002B13BB">
            <w:pPr>
              <w:rPr>
                <w:rFonts w:cstheme="minorHAnsi"/>
                <w:sz w:val="20"/>
                <w:szCs w:val="20"/>
              </w:rPr>
            </w:pPr>
            <w:r w:rsidRPr="00812DA5">
              <w:rPr>
                <w:rFonts w:cstheme="minorHAnsi"/>
                <w:sz w:val="20"/>
                <w:szCs w:val="20"/>
              </w:rPr>
              <w:t>Indicates that students may be required to complete a final evaluation of Service Learning site (</w:t>
            </w:r>
            <w:r>
              <w:rPr>
                <w:rFonts w:cstheme="minorHAnsi"/>
                <w:sz w:val="20"/>
                <w:szCs w:val="20"/>
              </w:rPr>
              <w:t>option:</w:t>
            </w:r>
            <w:r w:rsidRPr="00812DA5">
              <w:rPr>
                <w:rFonts w:cstheme="minorHAnsi"/>
                <w:sz w:val="20"/>
                <w:szCs w:val="20"/>
              </w:rPr>
              <w:t xml:space="preserve"> indicate in description of SL component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="00370231">
              <w:rPr>
                <w:rFonts w:cstheme="minorHAnsi"/>
                <w:sz w:val="20"/>
                <w:szCs w:val="20"/>
              </w:rPr>
              <w:t>.</w:t>
            </w:r>
            <w:r w:rsidRPr="00812DA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14:paraId="4C8E12FA" w14:textId="77777777" w:rsidR="00812DA5" w:rsidRDefault="00812DA5" w:rsidP="00977A69">
            <w:pPr>
              <w:jc w:val="center"/>
            </w:pPr>
          </w:p>
        </w:tc>
        <w:tc>
          <w:tcPr>
            <w:tcW w:w="1664" w:type="dxa"/>
          </w:tcPr>
          <w:p w14:paraId="017AE8E6" w14:textId="77777777" w:rsidR="00812DA5" w:rsidRDefault="00812DA5" w:rsidP="00977A69">
            <w:pPr>
              <w:jc w:val="center"/>
            </w:pPr>
          </w:p>
        </w:tc>
        <w:tc>
          <w:tcPr>
            <w:tcW w:w="1710" w:type="dxa"/>
          </w:tcPr>
          <w:p w14:paraId="63457E7E" w14:textId="77777777" w:rsidR="00812DA5" w:rsidRDefault="00812DA5" w:rsidP="00977A69">
            <w:pPr>
              <w:jc w:val="center"/>
            </w:pPr>
          </w:p>
        </w:tc>
      </w:tr>
    </w:tbl>
    <w:p w14:paraId="652CB864" w14:textId="7FAAB9DA" w:rsidR="004714E3" w:rsidRDefault="004714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6138"/>
        <w:gridCol w:w="1614"/>
        <w:gridCol w:w="1704"/>
      </w:tblGrid>
      <w:tr w:rsidR="004714E3" w14:paraId="407AC358" w14:textId="77777777" w:rsidTr="009B1352">
        <w:tc>
          <w:tcPr>
            <w:tcW w:w="470" w:type="dxa"/>
            <w:tcBorders>
              <w:right w:val="nil"/>
            </w:tcBorders>
            <w:shd w:val="clear" w:color="auto" w:fill="A8D08D" w:themeFill="accent6" w:themeFillTint="99"/>
          </w:tcPr>
          <w:p w14:paraId="497B507B" w14:textId="77777777" w:rsidR="004714E3" w:rsidRDefault="004714E3" w:rsidP="004714E3"/>
        </w:tc>
        <w:tc>
          <w:tcPr>
            <w:tcW w:w="6138" w:type="dxa"/>
            <w:tcBorders>
              <w:left w:val="nil"/>
            </w:tcBorders>
            <w:shd w:val="clear" w:color="auto" w:fill="A8D08D" w:themeFill="accent6" w:themeFillTint="99"/>
          </w:tcPr>
          <w:p w14:paraId="1EAC1EEC" w14:textId="77777777" w:rsidR="004714E3" w:rsidRDefault="004714E3" w:rsidP="004714E3">
            <w:pPr>
              <w:jc w:val="center"/>
              <w:rPr>
                <w:rFonts w:cstheme="minorHAnsi"/>
                <w:b/>
                <w:szCs w:val="24"/>
                <w:u w:val="single"/>
              </w:rPr>
            </w:pPr>
          </w:p>
          <w:p w14:paraId="49C1C52F" w14:textId="63646CBB" w:rsidR="004714E3" w:rsidRPr="0069324A" w:rsidRDefault="004714E3" w:rsidP="004714E3">
            <w:pPr>
              <w:jc w:val="center"/>
              <w:rPr>
                <w:sz w:val="28"/>
                <w:szCs w:val="28"/>
              </w:rPr>
            </w:pPr>
            <w:r w:rsidRPr="0069324A">
              <w:rPr>
                <w:rFonts w:cstheme="minorHAnsi"/>
                <w:b/>
                <w:sz w:val="28"/>
                <w:szCs w:val="28"/>
                <w:u w:val="single"/>
              </w:rPr>
              <w:t>Recommended</w:t>
            </w:r>
            <w:r w:rsidRPr="0069324A">
              <w:rPr>
                <w:rFonts w:cstheme="minorHAnsi"/>
                <w:b/>
                <w:sz w:val="28"/>
                <w:szCs w:val="28"/>
              </w:rPr>
              <w:t xml:space="preserve"> (Best Practices) Syllabus Items</w:t>
            </w:r>
          </w:p>
          <w:p w14:paraId="1ACB4BA3" w14:textId="77777777" w:rsidR="004714E3" w:rsidRDefault="004714E3" w:rsidP="004714E3"/>
        </w:tc>
        <w:tc>
          <w:tcPr>
            <w:tcW w:w="16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B20BE5F" w14:textId="77777777" w:rsidR="004714E3" w:rsidRPr="00374CDA" w:rsidRDefault="004714E3" w:rsidP="00374CD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4217499" w14:textId="523405F2" w:rsidR="004714E3" w:rsidRDefault="004714E3" w:rsidP="00374CDA">
            <w:pPr>
              <w:jc w:val="center"/>
            </w:pPr>
            <w:r w:rsidRPr="009C1690">
              <w:rPr>
                <w:rFonts w:cstheme="minorHAnsi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30D50109" w14:textId="77777777" w:rsidR="004714E3" w:rsidRPr="00374CDA" w:rsidRDefault="004714E3" w:rsidP="00374CD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82D6E5" w14:textId="7695943A" w:rsidR="004714E3" w:rsidRDefault="004714E3" w:rsidP="00374CDA">
            <w:pPr>
              <w:jc w:val="center"/>
            </w:pPr>
            <w:r w:rsidRPr="009C1690">
              <w:rPr>
                <w:rFonts w:cstheme="minorHAnsi"/>
                <w:b/>
                <w:bCs/>
                <w:sz w:val="20"/>
                <w:szCs w:val="20"/>
              </w:rPr>
              <w:t>Not present</w:t>
            </w:r>
          </w:p>
        </w:tc>
      </w:tr>
      <w:tr w:rsidR="00374CDA" w14:paraId="7CCA1B78" w14:textId="77777777" w:rsidTr="009B1352">
        <w:tc>
          <w:tcPr>
            <w:tcW w:w="470" w:type="dxa"/>
          </w:tcPr>
          <w:p w14:paraId="40A4CAA1" w14:textId="51C61990" w:rsidR="00374CDA" w:rsidRPr="00374CDA" w:rsidRDefault="00812DA5" w:rsidP="003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138" w:type="dxa"/>
          </w:tcPr>
          <w:p w14:paraId="7F98E809" w14:textId="283403BD" w:rsidR="00374CDA" w:rsidRDefault="00374CDA" w:rsidP="00374CDA">
            <w:pPr>
              <w:rPr>
                <w:rFonts w:cstheme="minorHAnsi"/>
                <w:b/>
                <w:sz w:val="20"/>
                <w:szCs w:val="20"/>
              </w:rPr>
            </w:pPr>
            <w:r w:rsidRPr="00F310B6">
              <w:rPr>
                <w:rFonts w:cstheme="minorHAnsi"/>
                <w:sz w:val="20"/>
                <w:szCs w:val="20"/>
              </w:rPr>
              <w:t xml:space="preserve">Contains general policies related to Service Learning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 w:rsidR="007E7A62">
              <w:rPr>
                <w:rFonts w:cstheme="minorHAnsi"/>
                <w:b/>
                <w:sz w:val="20"/>
                <w:szCs w:val="20"/>
              </w:rPr>
              <w:t>s</w:t>
            </w:r>
            <w:r>
              <w:rPr>
                <w:rFonts w:cstheme="minorHAnsi"/>
                <w:b/>
                <w:sz w:val="20"/>
                <w:szCs w:val="20"/>
              </w:rPr>
              <w:t xml:space="preserve">ee </w:t>
            </w:r>
            <w:r w:rsidR="007E7A62">
              <w:rPr>
                <w:rFonts w:cstheme="minorHAnsi"/>
                <w:b/>
                <w:sz w:val="20"/>
                <w:szCs w:val="20"/>
              </w:rPr>
              <w:t>supplemental instructions</w:t>
            </w:r>
            <w:r w:rsidR="009B1352">
              <w:rPr>
                <w:rFonts w:cstheme="minorHAnsi"/>
                <w:b/>
                <w:sz w:val="20"/>
                <w:szCs w:val="20"/>
              </w:rPr>
              <w:t>, next page</w:t>
            </w:r>
            <w:r w:rsidRPr="00F310B6">
              <w:rPr>
                <w:rFonts w:cstheme="minorHAnsi"/>
                <w:b/>
                <w:sz w:val="20"/>
                <w:szCs w:val="20"/>
              </w:rPr>
              <w:t>)</w:t>
            </w:r>
            <w:r w:rsidR="00370231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0CFE5D28" w14:textId="1B5DFBFD" w:rsidR="000001F4" w:rsidRDefault="000001F4" w:rsidP="00374CDA"/>
        </w:tc>
        <w:tc>
          <w:tcPr>
            <w:tcW w:w="1614" w:type="dxa"/>
          </w:tcPr>
          <w:p w14:paraId="154872C5" w14:textId="094567C4" w:rsidR="00374CDA" w:rsidRDefault="00374CDA" w:rsidP="00977A69">
            <w:pPr>
              <w:jc w:val="center"/>
            </w:pPr>
          </w:p>
        </w:tc>
        <w:tc>
          <w:tcPr>
            <w:tcW w:w="1704" w:type="dxa"/>
          </w:tcPr>
          <w:p w14:paraId="17679BA1" w14:textId="77777777" w:rsidR="00374CDA" w:rsidRDefault="00374CDA" w:rsidP="00977A69">
            <w:pPr>
              <w:jc w:val="center"/>
            </w:pPr>
          </w:p>
        </w:tc>
      </w:tr>
      <w:tr w:rsidR="00374CDA" w14:paraId="7DFA9F52" w14:textId="77777777" w:rsidTr="009B1352">
        <w:tc>
          <w:tcPr>
            <w:tcW w:w="470" w:type="dxa"/>
          </w:tcPr>
          <w:p w14:paraId="708CBC55" w14:textId="3BE6FEE9" w:rsidR="00374CDA" w:rsidRPr="00374CDA" w:rsidRDefault="00812DA5" w:rsidP="003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138" w:type="dxa"/>
          </w:tcPr>
          <w:p w14:paraId="378037B5" w14:textId="6E803DCD" w:rsidR="00374CDA" w:rsidRPr="00CC3821" w:rsidRDefault="00374CDA" w:rsidP="00374CDA">
            <w:pPr>
              <w:rPr>
                <w:rFonts w:cstheme="minorHAnsi"/>
                <w:sz w:val="20"/>
                <w:szCs w:val="20"/>
              </w:rPr>
            </w:pPr>
            <w:r w:rsidRPr="00F310B6">
              <w:rPr>
                <w:rFonts w:cstheme="minorHAnsi"/>
                <w:sz w:val="20"/>
                <w:szCs w:val="20"/>
              </w:rPr>
              <w:t>Contains a description of the Service Learning experience/project</w:t>
            </w:r>
            <w:r w:rsidR="001A0D38">
              <w:rPr>
                <w:rFonts w:cstheme="minorHAnsi"/>
                <w:sz w:val="20"/>
                <w:szCs w:val="20"/>
              </w:rPr>
              <w:t xml:space="preserve">, </w:t>
            </w:r>
            <w:r w:rsidR="001A0D38" w:rsidRPr="00CC3821">
              <w:rPr>
                <w:rFonts w:cstheme="minorHAnsi"/>
                <w:sz w:val="20"/>
                <w:szCs w:val="20"/>
              </w:rPr>
              <w:t xml:space="preserve">including connection to course content, discipline/social/civic learning goals, and </w:t>
            </w:r>
            <w:r w:rsidR="006F48B7" w:rsidRPr="00CC3821">
              <w:rPr>
                <w:rFonts w:cstheme="minorHAnsi"/>
                <w:sz w:val="20"/>
                <w:szCs w:val="20"/>
              </w:rPr>
              <w:t>intended</w:t>
            </w:r>
            <w:r w:rsidR="001A0D38" w:rsidRPr="00CC3821">
              <w:rPr>
                <w:rFonts w:cstheme="minorHAnsi"/>
                <w:sz w:val="20"/>
                <w:szCs w:val="20"/>
              </w:rPr>
              <w:t xml:space="preserve"> benefits</w:t>
            </w:r>
            <w:r w:rsidR="00370231">
              <w:rPr>
                <w:rFonts w:cstheme="minorHAnsi"/>
                <w:sz w:val="20"/>
                <w:szCs w:val="20"/>
              </w:rPr>
              <w:t>.</w:t>
            </w:r>
          </w:p>
          <w:p w14:paraId="6221FEE4" w14:textId="280A8AEC" w:rsidR="000001F4" w:rsidRDefault="000001F4" w:rsidP="00374CDA"/>
        </w:tc>
        <w:tc>
          <w:tcPr>
            <w:tcW w:w="1614" w:type="dxa"/>
          </w:tcPr>
          <w:p w14:paraId="4D3C4DF7" w14:textId="46AA774F" w:rsidR="00374CDA" w:rsidRDefault="00374CDA" w:rsidP="00977A69">
            <w:pPr>
              <w:jc w:val="center"/>
            </w:pPr>
          </w:p>
        </w:tc>
        <w:tc>
          <w:tcPr>
            <w:tcW w:w="1704" w:type="dxa"/>
          </w:tcPr>
          <w:p w14:paraId="1D87CE1B" w14:textId="77777777" w:rsidR="00374CDA" w:rsidRDefault="00374CDA" w:rsidP="00977A69">
            <w:pPr>
              <w:jc w:val="center"/>
            </w:pPr>
          </w:p>
        </w:tc>
      </w:tr>
      <w:tr w:rsidR="00374CDA" w14:paraId="6A1ECB0C" w14:textId="77777777" w:rsidTr="009B1352">
        <w:tc>
          <w:tcPr>
            <w:tcW w:w="470" w:type="dxa"/>
          </w:tcPr>
          <w:p w14:paraId="12BF11DD" w14:textId="0700CDF0" w:rsidR="00374CDA" w:rsidRPr="00374CDA" w:rsidRDefault="00812DA5" w:rsidP="003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70231">
              <w:rPr>
                <w:sz w:val="20"/>
                <w:szCs w:val="20"/>
              </w:rPr>
              <w:t>.</w:t>
            </w:r>
          </w:p>
        </w:tc>
        <w:tc>
          <w:tcPr>
            <w:tcW w:w="6138" w:type="dxa"/>
          </w:tcPr>
          <w:p w14:paraId="4521982E" w14:textId="48CFE100" w:rsidR="00374CDA" w:rsidRDefault="00374CDA" w:rsidP="00374CDA">
            <w:pPr>
              <w:rPr>
                <w:rFonts w:cstheme="minorHAnsi"/>
                <w:sz w:val="20"/>
                <w:szCs w:val="20"/>
              </w:rPr>
            </w:pPr>
            <w:r w:rsidRPr="009C1690">
              <w:rPr>
                <w:rFonts w:cstheme="minorHAnsi"/>
                <w:sz w:val="20"/>
                <w:szCs w:val="20"/>
              </w:rPr>
              <w:t>Briefly describes the structured reflection component</w:t>
            </w:r>
            <w:r w:rsidR="00370231">
              <w:rPr>
                <w:rFonts w:cstheme="minorHAnsi"/>
                <w:sz w:val="20"/>
                <w:szCs w:val="20"/>
              </w:rPr>
              <w:t>.</w:t>
            </w:r>
          </w:p>
          <w:p w14:paraId="471D158A" w14:textId="77777777" w:rsidR="00374CDA" w:rsidRDefault="00374CDA" w:rsidP="00374CDA"/>
        </w:tc>
        <w:tc>
          <w:tcPr>
            <w:tcW w:w="1614" w:type="dxa"/>
          </w:tcPr>
          <w:p w14:paraId="41D02932" w14:textId="14AFF8E1" w:rsidR="00374CDA" w:rsidRDefault="00374CDA" w:rsidP="00977A69">
            <w:pPr>
              <w:jc w:val="center"/>
            </w:pPr>
          </w:p>
        </w:tc>
        <w:tc>
          <w:tcPr>
            <w:tcW w:w="1704" w:type="dxa"/>
          </w:tcPr>
          <w:p w14:paraId="69C949BD" w14:textId="77777777" w:rsidR="00374CDA" w:rsidRDefault="00374CDA" w:rsidP="00977A69">
            <w:pPr>
              <w:jc w:val="center"/>
            </w:pPr>
          </w:p>
        </w:tc>
      </w:tr>
      <w:tr w:rsidR="001A0D38" w14:paraId="4CD56EB0" w14:textId="77777777" w:rsidTr="009B1352">
        <w:tc>
          <w:tcPr>
            <w:tcW w:w="470" w:type="dxa"/>
          </w:tcPr>
          <w:p w14:paraId="6F9AB805" w14:textId="04999676" w:rsidR="001A0D38" w:rsidRDefault="00812DA5" w:rsidP="003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138" w:type="dxa"/>
          </w:tcPr>
          <w:p w14:paraId="188A8617" w14:textId="69F79CD5" w:rsidR="001A0D38" w:rsidRPr="00CC3821" w:rsidRDefault="001A0D38" w:rsidP="00374CDA">
            <w:pPr>
              <w:rPr>
                <w:rFonts w:cstheme="minorHAnsi"/>
                <w:sz w:val="20"/>
                <w:szCs w:val="20"/>
              </w:rPr>
            </w:pPr>
            <w:r w:rsidRPr="00CC3821">
              <w:rPr>
                <w:rFonts w:cstheme="minorHAnsi"/>
                <w:sz w:val="20"/>
                <w:szCs w:val="20"/>
              </w:rPr>
              <w:t>Briefly describes assessments related to Service Learning</w:t>
            </w:r>
            <w:r w:rsidR="00370231">
              <w:rPr>
                <w:rFonts w:cstheme="minorHAnsi"/>
                <w:sz w:val="20"/>
                <w:szCs w:val="20"/>
              </w:rPr>
              <w:t>.</w:t>
            </w:r>
          </w:p>
          <w:p w14:paraId="1D929DA4" w14:textId="46CBEE87" w:rsidR="001A0D38" w:rsidRPr="00CC3821" w:rsidRDefault="001A0D38" w:rsidP="00374CD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4" w:type="dxa"/>
          </w:tcPr>
          <w:p w14:paraId="1CB65FF1" w14:textId="3DEB87C9" w:rsidR="001A0D38" w:rsidRDefault="001A0D38" w:rsidP="00977A69">
            <w:pPr>
              <w:jc w:val="center"/>
            </w:pPr>
          </w:p>
        </w:tc>
        <w:tc>
          <w:tcPr>
            <w:tcW w:w="1704" w:type="dxa"/>
          </w:tcPr>
          <w:p w14:paraId="1B8B5F58" w14:textId="77777777" w:rsidR="001A0D38" w:rsidRDefault="001A0D38" w:rsidP="00977A69">
            <w:pPr>
              <w:jc w:val="center"/>
            </w:pPr>
          </w:p>
        </w:tc>
      </w:tr>
      <w:tr w:rsidR="00374CDA" w14:paraId="3B57679A" w14:textId="77777777" w:rsidTr="009B1352">
        <w:tc>
          <w:tcPr>
            <w:tcW w:w="470" w:type="dxa"/>
          </w:tcPr>
          <w:p w14:paraId="3A608113" w14:textId="70A40708" w:rsidR="00374CDA" w:rsidRPr="00374CDA" w:rsidRDefault="001A0D38" w:rsidP="003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2DA5">
              <w:rPr>
                <w:sz w:val="20"/>
                <w:szCs w:val="20"/>
              </w:rPr>
              <w:t>1.</w:t>
            </w:r>
          </w:p>
        </w:tc>
        <w:tc>
          <w:tcPr>
            <w:tcW w:w="6138" w:type="dxa"/>
          </w:tcPr>
          <w:p w14:paraId="34D7EA1D" w14:textId="5B487D6E" w:rsidR="00374CDA" w:rsidRDefault="00374CDA" w:rsidP="00374CDA">
            <w:pPr>
              <w:rPr>
                <w:rFonts w:cstheme="minorHAnsi"/>
                <w:sz w:val="20"/>
                <w:szCs w:val="20"/>
              </w:rPr>
            </w:pPr>
            <w:r w:rsidRPr="00F310B6">
              <w:rPr>
                <w:rFonts w:cstheme="minorHAnsi"/>
                <w:sz w:val="20"/>
                <w:szCs w:val="20"/>
              </w:rPr>
              <w:t xml:space="preserve">Indicates due dates for students to complete </w:t>
            </w:r>
            <w:r>
              <w:rPr>
                <w:rFonts w:cstheme="minorHAnsi"/>
                <w:sz w:val="20"/>
                <w:szCs w:val="20"/>
              </w:rPr>
              <w:t xml:space="preserve">the </w:t>
            </w:r>
            <w:r w:rsidRPr="00F310B6">
              <w:rPr>
                <w:rFonts w:cstheme="minorHAnsi"/>
                <w:sz w:val="20"/>
                <w:szCs w:val="20"/>
              </w:rPr>
              <w:t>online Service Learning Orientation</w:t>
            </w:r>
            <w:r>
              <w:rPr>
                <w:rFonts w:cstheme="minorHAnsi"/>
                <w:sz w:val="20"/>
                <w:szCs w:val="20"/>
              </w:rPr>
              <w:t xml:space="preserve"> (CECconnect)</w:t>
            </w:r>
            <w:r w:rsidR="00370231">
              <w:rPr>
                <w:rFonts w:cstheme="minorHAnsi"/>
                <w:sz w:val="20"/>
                <w:szCs w:val="20"/>
              </w:rPr>
              <w:t>.</w:t>
            </w:r>
          </w:p>
          <w:p w14:paraId="23447718" w14:textId="77777777" w:rsidR="00374CDA" w:rsidRDefault="00374CDA" w:rsidP="00374CDA"/>
        </w:tc>
        <w:tc>
          <w:tcPr>
            <w:tcW w:w="1614" w:type="dxa"/>
          </w:tcPr>
          <w:p w14:paraId="1499883F" w14:textId="0FC4FEC4" w:rsidR="00374CDA" w:rsidRDefault="00374CDA" w:rsidP="00977A69">
            <w:pPr>
              <w:jc w:val="center"/>
            </w:pPr>
          </w:p>
        </w:tc>
        <w:tc>
          <w:tcPr>
            <w:tcW w:w="1704" w:type="dxa"/>
          </w:tcPr>
          <w:p w14:paraId="610C9906" w14:textId="77777777" w:rsidR="00374CDA" w:rsidRDefault="00374CDA" w:rsidP="00977A69">
            <w:pPr>
              <w:jc w:val="center"/>
            </w:pPr>
          </w:p>
        </w:tc>
      </w:tr>
      <w:tr w:rsidR="00374CDA" w14:paraId="211C276F" w14:textId="77777777" w:rsidTr="009B1352">
        <w:tc>
          <w:tcPr>
            <w:tcW w:w="470" w:type="dxa"/>
          </w:tcPr>
          <w:p w14:paraId="232E526B" w14:textId="6B57691D" w:rsidR="00374CDA" w:rsidRPr="00374CDA" w:rsidRDefault="00374CDA" w:rsidP="00374C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2DA5">
              <w:rPr>
                <w:sz w:val="20"/>
                <w:szCs w:val="20"/>
              </w:rPr>
              <w:t>2.</w:t>
            </w:r>
          </w:p>
        </w:tc>
        <w:tc>
          <w:tcPr>
            <w:tcW w:w="6138" w:type="dxa"/>
          </w:tcPr>
          <w:p w14:paraId="425F7DF5" w14:textId="2CC45A5C" w:rsidR="00992FA3" w:rsidRDefault="00374CDA" w:rsidP="00374CDA">
            <w:pPr>
              <w:rPr>
                <w:rFonts w:cstheme="minorHAnsi"/>
                <w:sz w:val="20"/>
                <w:szCs w:val="20"/>
              </w:rPr>
            </w:pPr>
            <w:r w:rsidRPr="00F310B6">
              <w:rPr>
                <w:rFonts w:cstheme="minorHAnsi"/>
                <w:sz w:val="20"/>
                <w:szCs w:val="20"/>
              </w:rPr>
              <w:t>Indicates due dates for students to submit</w:t>
            </w:r>
            <w:r w:rsidR="00DC6C9C">
              <w:rPr>
                <w:rFonts w:cstheme="minorHAnsi"/>
                <w:sz w:val="20"/>
                <w:szCs w:val="20"/>
              </w:rPr>
              <w:t>, online,</w:t>
            </w:r>
            <w:r w:rsidRPr="00F310B6">
              <w:rPr>
                <w:rFonts w:cstheme="minorHAnsi"/>
                <w:sz w:val="20"/>
                <w:szCs w:val="20"/>
              </w:rPr>
              <w:t xml:space="preserve"> a signed Time Log</w:t>
            </w:r>
            <w:r w:rsidR="00992FA3">
              <w:rPr>
                <w:rFonts w:cstheme="minorHAnsi"/>
                <w:sz w:val="20"/>
                <w:szCs w:val="20"/>
              </w:rPr>
              <w:t>.</w:t>
            </w:r>
          </w:p>
          <w:p w14:paraId="431C93AF" w14:textId="056C9CFE" w:rsidR="00374CDA" w:rsidRPr="006F48B7" w:rsidRDefault="00374CDA" w:rsidP="00374CDA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614" w:type="dxa"/>
          </w:tcPr>
          <w:p w14:paraId="3A5A7EFC" w14:textId="136E6964" w:rsidR="00374CDA" w:rsidRDefault="00374CDA" w:rsidP="00977A69">
            <w:pPr>
              <w:jc w:val="center"/>
            </w:pPr>
          </w:p>
        </w:tc>
        <w:tc>
          <w:tcPr>
            <w:tcW w:w="1704" w:type="dxa"/>
          </w:tcPr>
          <w:p w14:paraId="3CC65E4B" w14:textId="77777777" w:rsidR="00374CDA" w:rsidRDefault="00374CDA" w:rsidP="00977A69">
            <w:pPr>
              <w:jc w:val="center"/>
            </w:pPr>
          </w:p>
        </w:tc>
      </w:tr>
    </w:tbl>
    <w:p w14:paraId="782786CF" w14:textId="360ADB1A" w:rsidR="009B1352" w:rsidRDefault="009B1352" w:rsidP="009B1352">
      <w:pPr>
        <w:spacing w:before="31"/>
        <w:ind w:left="178" w:right="176"/>
        <w:jc w:val="center"/>
        <w:rPr>
          <w:b/>
          <w:sz w:val="24"/>
          <w:u w:val="single"/>
        </w:rPr>
      </w:pPr>
    </w:p>
    <w:p w14:paraId="01E826EE" w14:textId="4001C321" w:rsidR="009B1352" w:rsidRDefault="009B1352" w:rsidP="009B1352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0F18BE35" w14:textId="1F6BB414" w:rsidR="009B1352" w:rsidRDefault="009B1352" w:rsidP="009B1352">
      <w:pPr>
        <w:spacing w:before="31"/>
        <w:ind w:left="178" w:right="176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Supplemental Instructions for Service Learning Designation Syllabus Review</w:t>
      </w:r>
    </w:p>
    <w:p w14:paraId="4345C062" w14:textId="77777777" w:rsidR="009B1352" w:rsidRPr="00370231" w:rsidRDefault="009B1352" w:rsidP="009B1352">
      <w:pPr>
        <w:pStyle w:val="BodyText"/>
        <w:spacing w:before="1"/>
        <w:rPr>
          <w:b/>
          <w:sz w:val="20"/>
          <w:szCs w:val="20"/>
        </w:rPr>
      </w:pPr>
    </w:p>
    <w:p w14:paraId="65F2543A" w14:textId="77777777" w:rsidR="009B1352" w:rsidRDefault="009B1352" w:rsidP="009B1352">
      <w:pPr>
        <w:pStyle w:val="BodyText"/>
        <w:spacing w:before="1"/>
        <w:rPr>
          <w:bCs/>
        </w:rPr>
      </w:pPr>
      <w:r w:rsidRPr="009D3B88">
        <w:rPr>
          <w:b/>
          <w:u w:val="single"/>
        </w:rPr>
        <w:t>Instructions</w:t>
      </w:r>
      <w:r>
        <w:rPr>
          <w:b/>
          <w:u w:val="single"/>
        </w:rPr>
        <w:t xml:space="preserve"> to Faculty</w:t>
      </w:r>
      <w:r w:rsidRPr="009D3B88">
        <w:rPr>
          <w:b/>
          <w:u w:val="single"/>
        </w:rPr>
        <w:t>:</w:t>
      </w:r>
      <w:r w:rsidRPr="009D3B88">
        <w:rPr>
          <w:bCs/>
        </w:rPr>
        <w:t xml:space="preserve"> </w:t>
      </w:r>
    </w:p>
    <w:p w14:paraId="1C96331A" w14:textId="422A2CC3" w:rsidR="009B1352" w:rsidRPr="009D3B88" w:rsidRDefault="009B1352" w:rsidP="009B1352">
      <w:pPr>
        <w:pStyle w:val="BodyText"/>
        <w:spacing w:before="1"/>
        <w:rPr>
          <w:bCs/>
        </w:rPr>
      </w:pPr>
    </w:p>
    <w:p w14:paraId="493333DA" w14:textId="300E3FD0" w:rsidR="009B1352" w:rsidRPr="009D3B88" w:rsidRDefault="009B1352" w:rsidP="009B1352">
      <w:pPr>
        <w:pStyle w:val="BodyText"/>
        <w:numPr>
          <w:ilvl w:val="0"/>
          <w:numId w:val="4"/>
        </w:numPr>
        <w:spacing w:before="1"/>
        <w:rPr>
          <w:bCs/>
        </w:rPr>
      </w:pPr>
      <w:r w:rsidRPr="009D3B88">
        <w:rPr>
          <w:bCs/>
        </w:rPr>
        <w:t>Please include item</w:t>
      </w:r>
      <w:r>
        <w:rPr>
          <w:bCs/>
        </w:rPr>
        <w:t>s</w:t>
      </w:r>
      <w:r w:rsidRPr="009D3B88">
        <w:rPr>
          <w:bCs/>
        </w:rPr>
        <w:t xml:space="preserve"> #1 and #2 below (</w:t>
      </w:r>
      <w:r>
        <w:rPr>
          <w:bCs/>
        </w:rPr>
        <w:t>The</w:t>
      </w:r>
      <w:r w:rsidRPr="009D3B88">
        <w:rPr>
          <w:bCs/>
        </w:rPr>
        <w:t xml:space="preserve"> definition of Service Learning and the Service Learning Outcomes</w:t>
      </w:r>
      <w:r>
        <w:rPr>
          <w:bCs/>
        </w:rPr>
        <w:t>, respectively</w:t>
      </w:r>
      <w:r w:rsidRPr="009D3B88">
        <w:rPr>
          <w:bCs/>
        </w:rPr>
        <w:t xml:space="preserve">) in your Service Learning </w:t>
      </w:r>
      <w:r>
        <w:rPr>
          <w:bCs/>
        </w:rPr>
        <w:t>s</w:t>
      </w:r>
      <w:r w:rsidRPr="009D3B88">
        <w:rPr>
          <w:bCs/>
        </w:rPr>
        <w:t xml:space="preserve">yllabus </w:t>
      </w:r>
      <w:r w:rsidR="00CA1F2F">
        <w:rPr>
          <w:bCs/>
        </w:rPr>
        <w:t>as part of the requirements to</w:t>
      </w:r>
      <w:r w:rsidRPr="009D3B88">
        <w:rPr>
          <w:bCs/>
        </w:rPr>
        <w:t xml:space="preserve"> attain the Service Learning Course Designation.</w:t>
      </w:r>
    </w:p>
    <w:p w14:paraId="4C591001" w14:textId="77777777" w:rsidR="009B1352" w:rsidRPr="009D3B88" w:rsidRDefault="009B1352" w:rsidP="009B1352">
      <w:pPr>
        <w:pStyle w:val="BodyText"/>
        <w:numPr>
          <w:ilvl w:val="0"/>
          <w:numId w:val="4"/>
        </w:numPr>
        <w:spacing w:before="1"/>
        <w:rPr>
          <w:bCs/>
        </w:rPr>
      </w:pPr>
      <w:r w:rsidRPr="009D3B88">
        <w:rPr>
          <w:bCs/>
        </w:rPr>
        <w:t xml:space="preserve">We highly recommend that you also include item #3 </w:t>
      </w:r>
      <w:r>
        <w:rPr>
          <w:bCs/>
        </w:rPr>
        <w:t xml:space="preserve">(General Policies related to Service Learning) </w:t>
      </w:r>
      <w:r w:rsidRPr="009D3B88">
        <w:rPr>
          <w:bCs/>
        </w:rPr>
        <w:t>in your syllabus, though it is not required.</w:t>
      </w:r>
    </w:p>
    <w:p w14:paraId="0FC7E017" w14:textId="77777777" w:rsidR="009B1352" w:rsidRPr="00370231" w:rsidRDefault="009B1352" w:rsidP="009B1352">
      <w:pPr>
        <w:pStyle w:val="Heading1"/>
        <w:spacing w:line="259" w:lineRule="auto"/>
        <w:ind w:right="405"/>
        <w:rPr>
          <w:sz w:val="20"/>
          <w:szCs w:val="20"/>
          <w:u w:val="single"/>
        </w:rPr>
      </w:pPr>
    </w:p>
    <w:p w14:paraId="01EC9126" w14:textId="77777777" w:rsidR="009B1352" w:rsidRDefault="009B1352" w:rsidP="009B1352">
      <w:pPr>
        <w:pStyle w:val="Heading1"/>
        <w:numPr>
          <w:ilvl w:val="0"/>
          <w:numId w:val="2"/>
        </w:numPr>
        <w:spacing w:line="259" w:lineRule="auto"/>
        <w:ind w:left="360" w:right="405"/>
      </w:pPr>
      <w:r>
        <w:rPr>
          <w:u w:val="single"/>
        </w:rPr>
        <w:t>Service Learning Definition (</w:t>
      </w:r>
      <w:r w:rsidRPr="009D3B88">
        <w:rPr>
          <w:u w:val="single"/>
        </w:rPr>
        <w:t>FS 15/16-64/EX Academic Internships and Service Learning Policy</w:t>
      </w:r>
      <w:r>
        <w:rPr>
          <w:u w:val="single"/>
        </w:rPr>
        <w:t>):</w:t>
      </w:r>
    </w:p>
    <w:p w14:paraId="6B891A85" w14:textId="77777777" w:rsidR="009B1352" w:rsidRDefault="009B1352" w:rsidP="009B1352">
      <w:pPr>
        <w:pStyle w:val="BodyText"/>
        <w:spacing w:before="6"/>
        <w:rPr>
          <w:b/>
          <w:sz w:val="8"/>
        </w:rPr>
      </w:pPr>
    </w:p>
    <w:p w14:paraId="05CB579C" w14:textId="77777777" w:rsidR="009B1352" w:rsidRDefault="009B1352" w:rsidP="009B1352">
      <w:pPr>
        <w:pStyle w:val="BodyText"/>
        <w:spacing w:before="56" w:line="259" w:lineRule="auto"/>
        <w:ind w:right="108"/>
      </w:pPr>
      <w:r>
        <w:t>Service Learning is a pedagogical strategy that faculty use to help students deepen their understanding of</w:t>
      </w:r>
      <w:r>
        <w:rPr>
          <w:spacing w:val="1"/>
        </w:rPr>
        <w:t xml:space="preserve"> </w:t>
      </w:r>
      <w:r>
        <w:t>course material by requiring students to participate in on- and off-campus activities and experiences at a</w:t>
      </w:r>
      <w:r>
        <w:rPr>
          <w:spacing w:val="1"/>
        </w:rPr>
        <w:t xml:space="preserve"> </w:t>
      </w:r>
      <w:r>
        <w:t>business, non-profit, or governmental setting (also known as community partners). Structured reflection is the</w:t>
      </w:r>
      <w:r>
        <w:rPr>
          <w:spacing w:val="1"/>
        </w:rPr>
        <w:t xml:space="preserve"> </w:t>
      </w:r>
      <w:r>
        <w:t>vehicle for linking service to academic content and assessing student learning. In Service Learning, students are</w:t>
      </w:r>
      <w:r>
        <w:rPr>
          <w:spacing w:val="-47"/>
        </w:rPr>
        <w:t xml:space="preserve"> </w:t>
      </w:r>
      <w:r>
        <w:t>asked to articulate how the service experience affirms, expands, integrates, or calls into question the academic</w:t>
      </w:r>
      <w:r>
        <w:rPr>
          <w:spacing w:val="-47"/>
        </w:rPr>
        <w:t xml:space="preserve"> </w:t>
      </w:r>
      <w:r>
        <w:t>content of the course. This form of experiential learning is mutually beneficial to the student and the</w:t>
      </w:r>
      <w:r>
        <w:rPr>
          <w:spacing w:val="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partner.</w:t>
      </w:r>
    </w:p>
    <w:p w14:paraId="64ECA674" w14:textId="77777777" w:rsidR="009B1352" w:rsidRPr="009B1352" w:rsidRDefault="009B1352" w:rsidP="009B1352">
      <w:pPr>
        <w:pStyle w:val="BodyText"/>
        <w:spacing w:before="6"/>
        <w:rPr>
          <w:sz w:val="20"/>
          <w:szCs w:val="20"/>
        </w:rPr>
      </w:pPr>
    </w:p>
    <w:p w14:paraId="65BAA57A" w14:textId="77777777" w:rsidR="009B1352" w:rsidRPr="009D3B88" w:rsidRDefault="009B1352" w:rsidP="009B1352">
      <w:pPr>
        <w:pStyle w:val="Heading1"/>
        <w:numPr>
          <w:ilvl w:val="0"/>
          <w:numId w:val="2"/>
        </w:numPr>
        <w:spacing w:before="0"/>
        <w:ind w:left="360"/>
      </w:pPr>
      <w:r>
        <w:rPr>
          <w:u w:val="single"/>
        </w:rPr>
        <w:t>Service-Learning</w:t>
      </w:r>
      <w:r>
        <w:rPr>
          <w:spacing w:val="-5"/>
          <w:u w:val="single"/>
        </w:rPr>
        <w:t xml:space="preserve"> </w:t>
      </w:r>
      <w:r>
        <w:rPr>
          <w:u w:val="single"/>
        </w:rPr>
        <w:t>Outcomes:</w:t>
      </w:r>
    </w:p>
    <w:p w14:paraId="446B2465" w14:textId="77777777" w:rsidR="009B1352" w:rsidRDefault="009B1352" w:rsidP="009B1352">
      <w:pPr>
        <w:pStyle w:val="Heading1"/>
        <w:spacing w:before="0"/>
        <w:rPr>
          <w:u w:val="single"/>
        </w:rPr>
      </w:pPr>
    </w:p>
    <w:p w14:paraId="5D5FFFD2" w14:textId="77777777" w:rsidR="009B1352" w:rsidRDefault="009B1352" w:rsidP="009B1352">
      <w:pPr>
        <w:pStyle w:val="Heading1"/>
        <w:spacing w:before="0"/>
        <w:ind w:left="0"/>
      </w:pPr>
      <w:r>
        <w:t>Students who apply themselves fully to the Service Learning component of this course should:</w:t>
      </w:r>
    </w:p>
    <w:p w14:paraId="46E5FFEB" w14:textId="77777777" w:rsidR="009B1352" w:rsidRPr="00370231" w:rsidRDefault="009B1352" w:rsidP="009B1352">
      <w:pPr>
        <w:pStyle w:val="TableParagraph"/>
        <w:spacing w:before="0" w:line="268" w:lineRule="exact"/>
        <w:jc w:val="left"/>
        <w:rPr>
          <w:sz w:val="20"/>
          <w:szCs w:val="20"/>
        </w:rPr>
      </w:pPr>
    </w:p>
    <w:p w14:paraId="0097B20B" w14:textId="5738E07F" w:rsidR="009B1352" w:rsidRDefault="009B1352" w:rsidP="009B1352">
      <w:pPr>
        <w:pStyle w:val="TableParagraph"/>
        <w:numPr>
          <w:ilvl w:val="0"/>
          <w:numId w:val="3"/>
        </w:numPr>
        <w:spacing w:before="0" w:line="268" w:lineRule="exact"/>
        <w:jc w:val="left"/>
      </w:pPr>
      <w:r>
        <w:t>Develop</w:t>
      </w:r>
      <w:r>
        <w:rPr>
          <w:spacing w:val="-3"/>
        </w:rPr>
        <w:t xml:space="preserve"> </w:t>
      </w:r>
      <w:r>
        <w:t>appreciation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communities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Sacramento</w:t>
      </w:r>
      <w:r w:rsidR="007824B1" w:rsidRPr="007824B1">
        <w:rPr>
          <w:vertAlign w:val="superscript"/>
        </w:rPr>
        <w:t>1</w:t>
      </w:r>
    </w:p>
    <w:p w14:paraId="5695F10A" w14:textId="54338317" w:rsidR="009B1352" w:rsidRDefault="009B1352" w:rsidP="009B1352">
      <w:pPr>
        <w:pStyle w:val="TableParagraph"/>
        <w:numPr>
          <w:ilvl w:val="0"/>
          <w:numId w:val="3"/>
        </w:numPr>
        <w:spacing w:before="0" w:line="268" w:lineRule="exact"/>
        <w:jc w:val="left"/>
      </w:pPr>
      <w:r>
        <w:t>Develop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 social</w:t>
      </w:r>
      <w:r>
        <w:rPr>
          <w:spacing w:val="-2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facing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community</w:t>
      </w:r>
      <w:r w:rsidR="007824B1" w:rsidRPr="007824B1">
        <w:rPr>
          <w:vertAlign w:val="superscript"/>
        </w:rPr>
        <w:t>1</w:t>
      </w:r>
    </w:p>
    <w:p w14:paraId="514CEA72" w14:textId="2430D8F9" w:rsidR="009B1352" w:rsidRDefault="009B1352" w:rsidP="009B1352">
      <w:pPr>
        <w:pStyle w:val="TableParagraph"/>
        <w:numPr>
          <w:ilvl w:val="0"/>
          <w:numId w:val="3"/>
        </w:numPr>
        <w:spacing w:before="0" w:line="268" w:lineRule="exact"/>
        <w:jc w:val="left"/>
      </w:pPr>
      <w:r>
        <w:t>Feel</w:t>
      </w:r>
      <w:r>
        <w:rPr>
          <w:spacing w:val="-3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to the course content,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study</w:t>
      </w:r>
      <w:r w:rsidR="007824B1" w:rsidRPr="007824B1">
        <w:rPr>
          <w:vertAlign w:val="superscript"/>
        </w:rPr>
        <w:t>2</w:t>
      </w:r>
    </w:p>
    <w:p w14:paraId="0ECAE63E" w14:textId="0375F95F" w:rsidR="009B1352" w:rsidRDefault="009B1352" w:rsidP="009B1352">
      <w:pPr>
        <w:pStyle w:val="TableParagraph"/>
        <w:numPr>
          <w:ilvl w:val="0"/>
          <w:numId w:val="3"/>
        </w:numPr>
        <w:spacing w:before="0" w:line="268" w:lineRule="exact"/>
        <w:jc w:val="left"/>
      </w:pPr>
      <w:r>
        <w:t>Develop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effectively</w:t>
      </w:r>
      <w:r w:rsidR="007824B1" w:rsidRPr="007824B1">
        <w:rPr>
          <w:vertAlign w:val="superscript"/>
        </w:rPr>
        <w:t>3</w:t>
      </w:r>
    </w:p>
    <w:p w14:paraId="18EF8F4C" w14:textId="77777777" w:rsidR="009B1352" w:rsidRDefault="009B1352" w:rsidP="009B1352">
      <w:pPr>
        <w:pStyle w:val="TableParagraph"/>
        <w:numPr>
          <w:ilvl w:val="0"/>
          <w:numId w:val="3"/>
        </w:numPr>
        <w:spacing w:before="0" w:line="268" w:lineRule="exact"/>
        <w:jc w:val="left"/>
      </w:pPr>
      <w:r>
        <w:t>Develop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connections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</w:p>
    <w:p w14:paraId="395927FB" w14:textId="77777777" w:rsidR="009B1352" w:rsidRDefault="009B1352" w:rsidP="009B1352">
      <w:pPr>
        <w:pStyle w:val="TableParagraph"/>
        <w:spacing w:before="0" w:line="268" w:lineRule="exact"/>
        <w:jc w:val="left"/>
      </w:pPr>
    </w:p>
    <w:p w14:paraId="2C5FAC11" w14:textId="0684C08C" w:rsidR="009B1352" w:rsidRDefault="009B1352" w:rsidP="009B1352">
      <w:pPr>
        <w:pStyle w:val="TableParagraph"/>
        <w:spacing w:before="0"/>
        <w:ind w:right="1194"/>
        <w:jc w:val="left"/>
        <w:rPr>
          <w:i/>
        </w:rPr>
      </w:pPr>
      <w:r>
        <w:rPr>
          <w:b/>
        </w:rPr>
        <w:t xml:space="preserve">Note: </w:t>
      </w:r>
      <w:r>
        <w:rPr>
          <w:i/>
        </w:rPr>
        <w:t>The above service learning outcomes are also linked to the following Sacramento State</w:t>
      </w:r>
      <w:r>
        <w:rPr>
          <w:i/>
          <w:spacing w:val="-47"/>
        </w:rPr>
        <w:t xml:space="preserve"> </w:t>
      </w:r>
      <w:r>
        <w:rPr>
          <w:i/>
        </w:rPr>
        <w:t>Baccalaureate</w:t>
      </w:r>
      <w:r>
        <w:rPr>
          <w:i/>
          <w:spacing w:val="-1"/>
        </w:rPr>
        <w:t xml:space="preserve"> </w:t>
      </w:r>
      <w:r>
        <w:rPr>
          <w:i/>
        </w:rPr>
        <w:t>Learning</w:t>
      </w:r>
      <w:r>
        <w:rPr>
          <w:i/>
          <w:spacing w:val="-1"/>
        </w:rPr>
        <w:t xml:space="preserve"> </w:t>
      </w:r>
      <w:r>
        <w:rPr>
          <w:i/>
        </w:rPr>
        <w:t>Goals (see</w:t>
      </w:r>
      <w:r>
        <w:rPr>
          <w:i/>
          <w:spacing w:val="-2"/>
        </w:rPr>
        <w:t xml:space="preserve"> </w:t>
      </w:r>
      <w:r w:rsidR="007824B1">
        <w:rPr>
          <w:i/>
          <w:spacing w:val="-2"/>
        </w:rPr>
        <w:t xml:space="preserve">superscripts above and </w:t>
      </w:r>
      <w:r w:rsidR="007824B1">
        <w:rPr>
          <w:i/>
        </w:rPr>
        <w:t>footnotes below</w:t>
      </w:r>
      <w:r>
        <w:rPr>
          <w:i/>
        </w:rPr>
        <w:t>):</w:t>
      </w:r>
    </w:p>
    <w:p w14:paraId="6D58C085" w14:textId="77777777" w:rsidR="009B1352" w:rsidRDefault="009B1352" w:rsidP="009B1352">
      <w:pPr>
        <w:pStyle w:val="TableParagraph"/>
        <w:spacing w:before="0"/>
        <w:jc w:val="left"/>
        <w:rPr>
          <w:b/>
          <w:sz w:val="20"/>
        </w:rPr>
      </w:pPr>
    </w:p>
    <w:p w14:paraId="00DE9EF0" w14:textId="11E37986" w:rsidR="009B1352" w:rsidRPr="009D3B88" w:rsidRDefault="007824B1" w:rsidP="009B1352">
      <w:pPr>
        <w:pStyle w:val="Heading1"/>
        <w:spacing w:before="0"/>
        <w:rPr>
          <w:b w:val="0"/>
          <w:bCs w:val="0"/>
        </w:rPr>
      </w:pPr>
      <w:r w:rsidRPr="007824B1">
        <w:rPr>
          <w:b w:val="0"/>
          <w:bCs w:val="0"/>
          <w:vertAlign w:val="superscript"/>
        </w:rPr>
        <w:t>1</w:t>
      </w:r>
      <w:r w:rsidR="009B1352" w:rsidRPr="009D3B88">
        <w:rPr>
          <w:b w:val="0"/>
          <w:bCs w:val="0"/>
        </w:rPr>
        <w:t>Personal and Social Responsibility</w:t>
      </w:r>
      <w:r w:rsidR="009B1352" w:rsidRPr="009D3B88">
        <w:rPr>
          <w:b w:val="0"/>
          <w:bCs w:val="0"/>
          <w:spacing w:val="1"/>
        </w:rPr>
        <w:t xml:space="preserve"> </w:t>
      </w:r>
      <w:r w:rsidRPr="007824B1">
        <w:rPr>
          <w:b w:val="0"/>
          <w:bCs w:val="0"/>
          <w:vertAlign w:val="superscript"/>
        </w:rPr>
        <w:t>2</w:t>
      </w:r>
      <w:r w:rsidR="009B1352" w:rsidRPr="009D3B88">
        <w:rPr>
          <w:b w:val="0"/>
          <w:bCs w:val="0"/>
        </w:rPr>
        <w:t>Competence in the Disciplines</w:t>
      </w:r>
      <w:r w:rsidR="009B1352" w:rsidRPr="009D3B88">
        <w:rPr>
          <w:b w:val="0"/>
          <w:bCs w:val="0"/>
          <w:spacing w:val="1"/>
        </w:rPr>
        <w:t xml:space="preserve"> </w:t>
      </w:r>
      <w:r w:rsidRPr="007824B1">
        <w:rPr>
          <w:b w:val="0"/>
          <w:bCs w:val="0"/>
          <w:vertAlign w:val="superscript"/>
        </w:rPr>
        <w:t>3</w:t>
      </w:r>
      <w:r w:rsidR="009B1352" w:rsidRPr="009D3B88">
        <w:rPr>
          <w:b w:val="0"/>
          <w:bCs w:val="0"/>
        </w:rPr>
        <w:t>Intellectual and Practical</w:t>
      </w:r>
      <w:r w:rsidR="009B1352" w:rsidRPr="009D3B88">
        <w:rPr>
          <w:b w:val="0"/>
          <w:bCs w:val="0"/>
          <w:spacing w:val="-47"/>
        </w:rPr>
        <w:t xml:space="preserve"> </w:t>
      </w:r>
      <w:r w:rsidR="009B1352" w:rsidRPr="009D3B88">
        <w:rPr>
          <w:b w:val="0"/>
          <w:bCs w:val="0"/>
        </w:rPr>
        <w:t>Skills</w:t>
      </w:r>
    </w:p>
    <w:p w14:paraId="778410F6" w14:textId="77777777" w:rsidR="009B1352" w:rsidRPr="00370231" w:rsidRDefault="009B1352" w:rsidP="00370231">
      <w:pPr>
        <w:pStyle w:val="BodyText"/>
        <w:spacing w:beforeLines="40" w:before="96"/>
        <w:rPr>
          <w:b/>
          <w:sz w:val="20"/>
          <w:szCs w:val="20"/>
        </w:rPr>
      </w:pPr>
    </w:p>
    <w:p w14:paraId="208B9AEA" w14:textId="77777777" w:rsidR="009B1352" w:rsidRPr="009D3B88" w:rsidRDefault="009B1352" w:rsidP="00370231">
      <w:pPr>
        <w:pStyle w:val="ListParagraph"/>
        <w:numPr>
          <w:ilvl w:val="0"/>
          <w:numId w:val="2"/>
        </w:numPr>
        <w:spacing w:beforeLines="40" w:before="96"/>
        <w:ind w:left="360"/>
        <w:rPr>
          <w:b/>
        </w:rPr>
      </w:pPr>
      <w:r w:rsidRPr="009D3B88">
        <w:rPr>
          <w:b/>
          <w:u w:val="single"/>
        </w:rPr>
        <w:t>General</w:t>
      </w:r>
      <w:r w:rsidRPr="009D3B88">
        <w:rPr>
          <w:b/>
          <w:spacing w:val="-3"/>
          <w:u w:val="single"/>
        </w:rPr>
        <w:t xml:space="preserve"> </w:t>
      </w:r>
      <w:r w:rsidRPr="009D3B88">
        <w:rPr>
          <w:b/>
          <w:u w:val="single"/>
        </w:rPr>
        <w:t>Policies</w:t>
      </w:r>
      <w:r w:rsidRPr="009D3B88">
        <w:rPr>
          <w:b/>
          <w:spacing w:val="-4"/>
          <w:u w:val="single"/>
        </w:rPr>
        <w:t xml:space="preserve"> </w:t>
      </w:r>
      <w:r w:rsidRPr="009D3B88">
        <w:rPr>
          <w:b/>
          <w:u w:val="single"/>
        </w:rPr>
        <w:t>related</w:t>
      </w:r>
      <w:r w:rsidRPr="009D3B88">
        <w:rPr>
          <w:b/>
          <w:spacing w:val="-4"/>
          <w:u w:val="single"/>
        </w:rPr>
        <w:t xml:space="preserve"> </w:t>
      </w:r>
      <w:r w:rsidRPr="009D3B88">
        <w:rPr>
          <w:b/>
          <w:u w:val="single"/>
        </w:rPr>
        <w:t>to</w:t>
      </w:r>
      <w:r w:rsidRPr="009D3B88">
        <w:rPr>
          <w:b/>
          <w:spacing w:val="-6"/>
          <w:u w:val="single"/>
        </w:rPr>
        <w:t xml:space="preserve"> </w:t>
      </w:r>
      <w:r w:rsidRPr="009D3B88">
        <w:rPr>
          <w:b/>
          <w:u w:val="single"/>
        </w:rPr>
        <w:t>Service</w:t>
      </w:r>
      <w:r w:rsidRPr="009D3B88">
        <w:rPr>
          <w:b/>
          <w:spacing w:val="-3"/>
          <w:u w:val="single"/>
        </w:rPr>
        <w:t xml:space="preserve"> </w:t>
      </w:r>
      <w:r w:rsidRPr="009D3B88">
        <w:rPr>
          <w:b/>
          <w:u w:val="single"/>
        </w:rPr>
        <w:t>Learning</w:t>
      </w:r>
      <w:r w:rsidRPr="009D3B88">
        <w:rPr>
          <w:b/>
          <w:spacing w:val="-4"/>
          <w:u w:val="single"/>
        </w:rPr>
        <w:t xml:space="preserve"> </w:t>
      </w:r>
      <w:r w:rsidRPr="009D3B88">
        <w:rPr>
          <w:b/>
          <w:u w:val="single"/>
        </w:rPr>
        <w:t>(Highly</w:t>
      </w:r>
      <w:r w:rsidRPr="009D3B88">
        <w:rPr>
          <w:b/>
          <w:spacing w:val="-2"/>
          <w:u w:val="single"/>
        </w:rPr>
        <w:t xml:space="preserve"> </w:t>
      </w:r>
      <w:r w:rsidRPr="009D3B88">
        <w:rPr>
          <w:b/>
          <w:u w:val="single"/>
        </w:rPr>
        <w:t>recommended</w:t>
      </w:r>
      <w:r w:rsidRPr="009D3B88">
        <w:rPr>
          <w:b/>
          <w:spacing w:val="-3"/>
          <w:u w:val="single"/>
        </w:rPr>
        <w:t xml:space="preserve"> </w:t>
      </w:r>
      <w:r w:rsidRPr="009D3B88">
        <w:rPr>
          <w:b/>
          <w:u w:val="single"/>
        </w:rPr>
        <w:t>for</w:t>
      </w:r>
      <w:r w:rsidRPr="009D3B88">
        <w:rPr>
          <w:b/>
          <w:spacing w:val="-2"/>
          <w:u w:val="single"/>
        </w:rPr>
        <w:t xml:space="preserve"> </w:t>
      </w:r>
      <w:r w:rsidRPr="009D3B88">
        <w:rPr>
          <w:b/>
          <w:u w:val="single"/>
        </w:rPr>
        <w:t>inclusion</w:t>
      </w:r>
      <w:r w:rsidRPr="009D3B88">
        <w:rPr>
          <w:b/>
          <w:spacing w:val="-6"/>
          <w:u w:val="single"/>
        </w:rPr>
        <w:t xml:space="preserve"> </w:t>
      </w:r>
      <w:r w:rsidRPr="009D3B88">
        <w:rPr>
          <w:b/>
          <w:u w:val="single"/>
        </w:rPr>
        <w:t>in</w:t>
      </w:r>
      <w:r w:rsidRPr="009D3B88">
        <w:rPr>
          <w:b/>
          <w:spacing w:val="-3"/>
          <w:u w:val="single"/>
        </w:rPr>
        <w:t xml:space="preserve"> </w:t>
      </w:r>
      <w:r w:rsidRPr="009D3B88">
        <w:rPr>
          <w:b/>
          <w:u w:val="single"/>
        </w:rPr>
        <w:t>the</w:t>
      </w:r>
      <w:r w:rsidRPr="009D3B88">
        <w:rPr>
          <w:b/>
          <w:spacing w:val="-3"/>
          <w:u w:val="single"/>
        </w:rPr>
        <w:t xml:space="preserve"> </w:t>
      </w:r>
      <w:r w:rsidRPr="009D3B88">
        <w:rPr>
          <w:b/>
          <w:u w:val="single"/>
        </w:rPr>
        <w:t>syllabus):</w:t>
      </w:r>
    </w:p>
    <w:p w14:paraId="26C2D774" w14:textId="77777777" w:rsidR="009B1352" w:rsidRDefault="009B1352" w:rsidP="009B1352">
      <w:pPr>
        <w:pStyle w:val="BodyText"/>
        <w:spacing w:before="2"/>
        <w:rPr>
          <w:b/>
          <w:sz w:val="10"/>
        </w:rPr>
      </w:pPr>
    </w:p>
    <w:p w14:paraId="1BD04BD1" w14:textId="7299E7B1" w:rsidR="009B1352" w:rsidRDefault="009B1352" w:rsidP="00370231">
      <w:pPr>
        <w:pStyle w:val="BodyText"/>
        <w:spacing w:before="56" w:line="259" w:lineRule="auto"/>
        <w:ind w:right="115"/>
      </w:pPr>
      <w:r>
        <w:t xml:space="preserve">At Sacramento State, Service Learning and other community engaged activities are supported by the Community </w:t>
      </w:r>
      <w:r>
        <w:rPr>
          <w:spacing w:val="-47"/>
        </w:rPr>
        <w:t xml:space="preserve"> </w:t>
      </w:r>
      <w:r>
        <w:t>Engagement Center (CEC)</w:t>
      </w:r>
      <w:r>
        <w:rPr>
          <w:b/>
        </w:rPr>
        <w:t xml:space="preserve">. </w:t>
      </w:r>
      <w:r>
        <w:t>We will be talking more about Service Learning in class and you</w:t>
      </w:r>
      <w:r>
        <w:rPr>
          <w:spacing w:val="-47"/>
        </w:rPr>
        <w:t xml:space="preserve"> 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required to</w:t>
      </w:r>
      <w:r>
        <w:rPr>
          <w:spacing w:val="3"/>
        </w:rPr>
        <w:t xml:space="preserve"> </w:t>
      </w:r>
      <w:r>
        <w:t>complete</w:t>
      </w:r>
      <w:r>
        <w:rPr>
          <w:spacing w:val="3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online</w:t>
      </w:r>
      <w:r>
        <w:rPr>
          <w:spacing w:val="3"/>
        </w:rPr>
        <w:t xml:space="preserve"> </w:t>
      </w:r>
      <w:r>
        <w:t>paperwork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ensure</w:t>
      </w:r>
      <w:r>
        <w:rPr>
          <w:spacing w:val="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are covered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SAFECLIP, 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and professional liability for students enrolled in Service Learning courses for which they receive academic</w:t>
      </w:r>
      <w:r>
        <w:rPr>
          <w:spacing w:val="1"/>
        </w:rPr>
        <w:t xml:space="preserve"> </w:t>
      </w:r>
      <w:r>
        <w:t>credit. Once it has been decided where students will do their Service Learning, I will “place” you at the site</w:t>
      </w:r>
      <w:r>
        <w:rPr>
          <w:spacing w:val="1"/>
        </w:rPr>
        <w:t xml:space="preserve"> </w:t>
      </w:r>
      <w:r>
        <w:t xml:space="preserve">through the CECconnect website (found in a link at </w:t>
      </w:r>
      <w:hyperlink r:id="rId8">
        <w:r>
          <w:rPr>
            <w:color w:val="0462C1"/>
            <w:u w:val="single" w:color="0462C1"/>
          </w:rPr>
          <w:t>www.csus.edu/cec</w:t>
        </w:r>
      </w:hyperlink>
      <w:r>
        <w:t>) and then you will log-in with your Sac</w:t>
      </w:r>
      <w:r>
        <w:rPr>
          <w:spacing w:val="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and:</w:t>
      </w:r>
    </w:p>
    <w:p w14:paraId="20F96021" w14:textId="77777777" w:rsidR="009B1352" w:rsidRDefault="009B1352" w:rsidP="009B1352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60"/>
        <w:ind w:hanging="361"/>
        <w:rPr>
          <w:rFonts w:ascii="Symbol" w:hAnsi="Symbol"/>
        </w:rPr>
      </w:pPr>
      <w:r>
        <w:t>Review and</w:t>
      </w:r>
      <w:r>
        <w:rPr>
          <w:spacing w:val="-1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Conduct;</w:t>
      </w:r>
    </w:p>
    <w:p w14:paraId="19E9853E" w14:textId="77777777" w:rsidR="009B1352" w:rsidRPr="00BF67BE" w:rsidRDefault="009B1352" w:rsidP="009B1352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59" w:lineRule="auto"/>
        <w:ind w:right="252"/>
        <w:rPr>
          <w:rFonts w:ascii="Symbol" w:hAnsi="Symbol"/>
        </w:rPr>
      </w:pPr>
      <w:r>
        <w:t>Review and sign off of “Informed Consent, Agreement, Release, Waiver of Liability and Assumption of</w:t>
      </w:r>
      <w:r>
        <w:rPr>
          <w:spacing w:val="-47"/>
        </w:rPr>
        <w:t xml:space="preserve"> </w:t>
      </w:r>
      <w:r>
        <w:t>Risk”</w:t>
      </w:r>
      <w:r>
        <w:rPr>
          <w:spacing w:val="-1"/>
        </w:rPr>
        <w:t xml:space="preserve"> </w:t>
      </w:r>
      <w:r>
        <w:t>form;</w:t>
      </w:r>
    </w:p>
    <w:p w14:paraId="2EA9584B" w14:textId="77777777" w:rsidR="009B1352" w:rsidRDefault="009B1352" w:rsidP="009B1352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59" w:lineRule="auto"/>
        <w:ind w:right="252"/>
        <w:rPr>
          <w:rFonts w:ascii="Symbol" w:hAnsi="Symbol"/>
        </w:rPr>
      </w:pPr>
      <w:r>
        <w:t>Download and complete a Student Learning Agreement;</w:t>
      </w:r>
    </w:p>
    <w:p w14:paraId="5895BD73" w14:textId="77777777" w:rsidR="009B1352" w:rsidRPr="009B1352" w:rsidRDefault="009B1352" w:rsidP="009B1352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0" w:line="279" w:lineRule="exact"/>
        <w:ind w:hanging="361"/>
        <w:rPr>
          <w:rFonts w:ascii="Symbol" w:hAnsi="Symbol"/>
        </w:rPr>
      </w:pPr>
      <w:r>
        <w:t>Print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partner;</w:t>
      </w:r>
    </w:p>
    <w:p w14:paraId="53A8E51E" w14:textId="78DF7ACE" w:rsidR="004714E3" w:rsidRPr="009B1352" w:rsidRDefault="009B1352" w:rsidP="009B1352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0" w:line="279" w:lineRule="exact"/>
        <w:ind w:hanging="361"/>
        <w:rPr>
          <w:rFonts w:ascii="Symbol" w:hAnsi="Symbol"/>
        </w:rPr>
      </w:pPr>
      <w:r>
        <w:t>Keep track of your time on an electronic time log during the semester.</w:t>
      </w:r>
      <w:r w:rsidRPr="009B1352">
        <w:rPr>
          <w:spacing w:val="1"/>
        </w:rPr>
        <w:t xml:space="preserve"> </w:t>
      </w:r>
      <w:r>
        <w:t>You</w:t>
      </w:r>
      <w:r w:rsidR="00370231">
        <w:t>’l</w:t>
      </w:r>
      <w:r>
        <w:t>l submit that time</w:t>
      </w:r>
      <w:r w:rsidR="007F7A2A">
        <w:t xml:space="preserve"> </w:t>
      </w:r>
      <w:r w:rsidRPr="009B1352">
        <w:rPr>
          <w:spacing w:val="-47"/>
        </w:rPr>
        <w:t xml:space="preserve"> </w:t>
      </w:r>
      <w:r>
        <w:t>log</w:t>
      </w:r>
      <w:r w:rsidRPr="009B1352">
        <w:rPr>
          <w:spacing w:val="-2"/>
        </w:rPr>
        <w:t xml:space="preserve"> </w:t>
      </w:r>
      <w:r>
        <w:t>electronically</w:t>
      </w:r>
      <w:r w:rsidRPr="009B1352">
        <w:rPr>
          <w:spacing w:val="-3"/>
        </w:rPr>
        <w:t xml:space="preserve"> </w:t>
      </w:r>
      <w:r>
        <w:t>to</w:t>
      </w:r>
      <w:r w:rsidRPr="009B1352">
        <w:rPr>
          <w:spacing w:val="-2"/>
        </w:rPr>
        <w:t xml:space="preserve"> </w:t>
      </w:r>
      <w:r>
        <w:t>your site</w:t>
      </w:r>
      <w:r w:rsidRPr="009B1352">
        <w:rPr>
          <w:spacing w:val="-1"/>
        </w:rPr>
        <w:t xml:space="preserve"> </w:t>
      </w:r>
      <w:r>
        <w:t>supervisor for</w:t>
      </w:r>
      <w:r w:rsidRPr="009B1352">
        <w:rPr>
          <w:spacing w:val="-1"/>
        </w:rPr>
        <w:t xml:space="preserve"> </w:t>
      </w:r>
      <w:r>
        <w:t>an</w:t>
      </w:r>
      <w:r w:rsidRPr="009B1352">
        <w:rPr>
          <w:spacing w:val="-4"/>
        </w:rPr>
        <w:t xml:space="preserve"> </w:t>
      </w:r>
      <w:r>
        <w:t>e-signature</w:t>
      </w:r>
      <w:r w:rsidRPr="009B1352">
        <w:rPr>
          <w:spacing w:val="1"/>
        </w:rPr>
        <w:t xml:space="preserve"> </w:t>
      </w:r>
      <w:r>
        <w:t>at</w:t>
      </w:r>
      <w:r w:rsidRPr="009B1352">
        <w:rPr>
          <w:spacing w:val="-1"/>
        </w:rPr>
        <w:t xml:space="preserve"> </w:t>
      </w:r>
      <w:r>
        <w:t>the</w:t>
      </w:r>
      <w:r w:rsidRPr="009B1352">
        <w:rPr>
          <w:spacing w:val="-4"/>
        </w:rPr>
        <w:t xml:space="preserve"> </w:t>
      </w:r>
      <w:r>
        <w:t>end</w:t>
      </w:r>
      <w:r w:rsidRPr="009B1352">
        <w:rPr>
          <w:spacing w:val="-2"/>
        </w:rPr>
        <w:t xml:space="preserve"> </w:t>
      </w:r>
      <w:r>
        <w:t>of the semester</w:t>
      </w:r>
      <w:r w:rsidR="00370231">
        <w:t xml:space="preserve"> and submit through CECconnect</w:t>
      </w:r>
      <w:r>
        <w:t>.</w:t>
      </w:r>
      <w:r w:rsidRPr="009B1352">
        <w:rPr>
          <w:sz w:val="14"/>
        </w:rPr>
        <w:t xml:space="preserve"> </w:t>
      </w:r>
    </w:p>
    <w:sectPr w:rsidR="004714E3" w:rsidRPr="009B1352" w:rsidSect="00370231">
      <w:pgSz w:w="12240" w:h="15840"/>
      <w:pgMar w:top="1008" w:right="1037" w:bottom="274" w:left="10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1CAE" w14:textId="77777777" w:rsidR="00EB2EAA" w:rsidRDefault="00EB2EAA" w:rsidP="0069324A">
      <w:pPr>
        <w:spacing w:after="0" w:line="240" w:lineRule="auto"/>
      </w:pPr>
      <w:r>
        <w:separator/>
      </w:r>
    </w:p>
  </w:endnote>
  <w:endnote w:type="continuationSeparator" w:id="0">
    <w:p w14:paraId="734C8AB4" w14:textId="77777777" w:rsidR="00EB2EAA" w:rsidRDefault="00EB2EAA" w:rsidP="0069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70B0" w14:textId="77777777" w:rsidR="00EB2EAA" w:rsidRDefault="00EB2EAA" w:rsidP="0069324A">
      <w:pPr>
        <w:spacing w:after="0" w:line="240" w:lineRule="auto"/>
      </w:pPr>
      <w:r>
        <w:separator/>
      </w:r>
    </w:p>
  </w:footnote>
  <w:footnote w:type="continuationSeparator" w:id="0">
    <w:p w14:paraId="651A02AF" w14:textId="77777777" w:rsidR="00EB2EAA" w:rsidRDefault="00EB2EAA" w:rsidP="00693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F4D"/>
    <w:multiLevelType w:val="hybridMultilevel"/>
    <w:tmpl w:val="47F873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21E97"/>
    <w:multiLevelType w:val="hybridMultilevel"/>
    <w:tmpl w:val="7510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C4213"/>
    <w:multiLevelType w:val="hybridMultilevel"/>
    <w:tmpl w:val="22BA95DE"/>
    <w:lvl w:ilvl="0" w:tplc="FC9C85F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A712D"/>
    <w:multiLevelType w:val="hybridMultilevel"/>
    <w:tmpl w:val="54CEE782"/>
    <w:lvl w:ilvl="0" w:tplc="0EE0134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7304D3C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AB2AFC14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385A446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689CC940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5252681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7D5A53B8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5472F050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B36CE576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BB"/>
    <w:rsid w:val="000001F4"/>
    <w:rsid w:val="0015240B"/>
    <w:rsid w:val="00163A74"/>
    <w:rsid w:val="001A0D38"/>
    <w:rsid w:val="002766A3"/>
    <w:rsid w:val="002B00C1"/>
    <w:rsid w:val="002B13BB"/>
    <w:rsid w:val="002E6516"/>
    <w:rsid w:val="0034623F"/>
    <w:rsid w:val="00361899"/>
    <w:rsid w:val="00370231"/>
    <w:rsid w:val="00374CDA"/>
    <w:rsid w:val="00454013"/>
    <w:rsid w:val="004714E3"/>
    <w:rsid w:val="004B402F"/>
    <w:rsid w:val="00542216"/>
    <w:rsid w:val="0058282E"/>
    <w:rsid w:val="0069324A"/>
    <w:rsid w:val="006A1D5A"/>
    <w:rsid w:val="006F48B7"/>
    <w:rsid w:val="00726CC4"/>
    <w:rsid w:val="007824B1"/>
    <w:rsid w:val="007B4E3C"/>
    <w:rsid w:val="007B7DAD"/>
    <w:rsid w:val="007C3329"/>
    <w:rsid w:val="007D00AB"/>
    <w:rsid w:val="007E10CB"/>
    <w:rsid w:val="007E7A62"/>
    <w:rsid w:val="007F7A2A"/>
    <w:rsid w:val="00812DA5"/>
    <w:rsid w:val="008A6AA8"/>
    <w:rsid w:val="008D6CDF"/>
    <w:rsid w:val="009057BB"/>
    <w:rsid w:val="00953003"/>
    <w:rsid w:val="00977A69"/>
    <w:rsid w:val="00992FA3"/>
    <w:rsid w:val="009B1352"/>
    <w:rsid w:val="00A870C3"/>
    <w:rsid w:val="00AF0CE1"/>
    <w:rsid w:val="00BA6454"/>
    <w:rsid w:val="00BD171F"/>
    <w:rsid w:val="00BD4382"/>
    <w:rsid w:val="00BF6BC6"/>
    <w:rsid w:val="00C2501C"/>
    <w:rsid w:val="00C85EEC"/>
    <w:rsid w:val="00CA1F2F"/>
    <w:rsid w:val="00CC3821"/>
    <w:rsid w:val="00DC6C9C"/>
    <w:rsid w:val="00DF13C0"/>
    <w:rsid w:val="00E13E23"/>
    <w:rsid w:val="00E1543A"/>
    <w:rsid w:val="00EB2EAA"/>
    <w:rsid w:val="00EC26AD"/>
    <w:rsid w:val="00F313E8"/>
    <w:rsid w:val="00F370D1"/>
    <w:rsid w:val="00FB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B3E02"/>
  <w15:docId w15:val="{DE2A226B-9368-4EBA-9881-2536F12E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1352"/>
    <w:pPr>
      <w:widowControl w:val="0"/>
      <w:autoSpaceDE w:val="0"/>
      <w:autoSpaceDN w:val="0"/>
      <w:spacing w:before="56" w:after="0" w:line="240" w:lineRule="auto"/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32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24A"/>
  </w:style>
  <w:style w:type="paragraph" w:styleId="Footer">
    <w:name w:val="footer"/>
    <w:basedOn w:val="Normal"/>
    <w:link w:val="FooterChar"/>
    <w:uiPriority w:val="99"/>
    <w:unhideWhenUsed/>
    <w:rsid w:val="006932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24A"/>
  </w:style>
  <w:style w:type="character" w:customStyle="1" w:styleId="Heading1Char">
    <w:name w:val="Heading 1 Char"/>
    <w:basedOn w:val="DefaultParagraphFont"/>
    <w:link w:val="Heading1"/>
    <w:uiPriority w:val="9"/>
    <w:rsid w:val="009B1352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9B13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9B1352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9B1352"/>
    <w:pPr>
      <w:widowControl w:val="0"/>
      <w:autoSpaceDE w:val="0"/>
      <w:autoSpaceDN w:val="0"/>
      <w:spacing w:before="22" w:after="0" w:line="240" w:lineRule="auto"/>
      <w:ind w:left="83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B1352"/>
    <w:pPr>
      <w:widowControl w:val="0"/>
      <w:autoSpaceDE w:val="0"/>
      <w:autoSpaceDN w:val="0"/>
      <w:spacing w:before="110" w:after="0" w:line="240" w:lineRule="auto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s.edu/c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659520-8133-B242-8F33-B895F83E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August, Rachel A</dc:creator>
  <cp:keywords/>
  <dc:description/>
  <cp:lastModifiedBy>August, Rachel A</cp:lastModifiedBy>
  <cp:revision>6</cp:revision>
  <dcterms:created xsi:type="dcterms:W3CDTF">2022-02-28T23:15:00Z</dcterms:created>
  <dcterms:modified xsi:type="dcterms:W3CDTF">2022-03-30T23:04:00Z</dcterms:modified>
</cp:coreProperties>
</file>