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1AB9" w14:textId="723F7F9E" w:rsidR="00CE0D3C" w:rsidRDefault="00E61DB5" w:rsidP="00E61DB5">
      <w:pPr>
        <w:spacing w:after="0"/>
        <w:jc w:val="center"/>
        <w:rPr>
          <w:b/>
          <w:bCs/>
        </w:rPr>
      </w:pPr>
      <w:r w:rsidRPr="00E61DB5">
        <w:rPr>
          <w:b/>
          <w:bCs/>
        </w:rPr>
        <w:t>ECS Academic Council Course Syllabus Checklist</w:t>
      </w:r>
    </w:p>
    <w:p w14:paraId="090FD061" w14:textId="00FF835E" w:rsidR="00D648BB" w:rsidRDefault="00D648BB" w:rsidP="00E61DB5">
      <w:pPr>
        <w:spacing w:after="0"/>
        <w:jc w:val="center"/>
        <w:rPr>
          <w:b/>
          <w:bCs/>
        </w:rPr>
      </w:pPr>
    </w:p>
    <w:p w14:paraId="06FE619C" w14:textId="67F3593D" w:rsidR="002A5325" w:rsidRDefault="002A5325" w:rsidP="00D648BB">
      <w:pPr>
        <w:spacing w:after="0"/>
      </w:pPr>
    </w:p>
    <w:p w14:paraId="3DC4B015" w14:textId="10E40041" w:rsidR="00D648BB" w:rsidRPr="00D648BB" w:rsidRDefault="002A5325" w:rsidP="00D648BB">
      <w:pPr>
        <w:spacing w:after="0"/>
      </w:pPr>
      <w:r>
        <w:t xml:space="preserve">All syllabi must comply with the </w:t>
      </w:r>
      <w:hyperlink r:id="rId7" w:history="1">
        <w:r w:rsidRPr="002A5325">
          <w:rPr>
            <w:rStyle w:val="Hyperlink"/>
          </w:rPr>
          <w:t>University Syllabus Policy</w:t>
        </w:r>
      </w:hyperlink>
      <w:r>
        <w:t xml:space="preserve">.  References to approved language can be found in the University Policy.  The </w:t>
      </w:r>
      <w:r w:rsidR="0086489C">
        <w:t xml:space="preserve">syllabus and the </w:t>
      </w:r>
      <w:r>
        <w:t>following checklist must be submitted</w:t>
      </w:r>
      <w:r w:rsidR="0086489C">
        <w:t xml:space="preserve"> in</w:t>
      </w:r>
      <w:r>
        <w:t xml:space="preserve"> the Form A</w:t>
      </w:r>
      <w:r w:rsidR="0086489C">
        <w:t xml:space="preserve">. </w:t>
      </w:r>
    </w:p>
    <w:tbl>
      <w:tblPr>
        <w:tblStyle w:val="TableGrid"/>
        <w:tblpPr w:leftFromText="180" w:rightFromText="180" w:vertAnchor="page" w:horzAnchor="margin" w:tblpY="3039"/>
        <w:tblW w:w="0" w:type="auto"/>
        <w:tblLook w:val="04A0" w:firstRow="1" w:lastRow="0" w:firstColumn="1" w:lastColumn="0" w:noHBand="0" w:noVBand="1"/>
      </w:tblPr>
      <w:tblGrid>
        <w:gridCol w:w="7195"/>
        <w:gridCol w:w="1080"/>
        <w:gridCol w:w="1075"/>
      </w:tblGrid>
      <w:tr w:rsidR="00E61DB5" w:rsidRPr="00D648BB" w14:paraId="354F1195" w14:textId="77777777" w:rsidTr="00D648BB">
        <w:tc>
          <w:tcPr>
            <w:tcW w:w="7195" w:type="dxa"/>
            <w:shd w:val="clear" w:color="auto" w:fill="D9D9D9" w:themeFill="background1" w:themeFillShade="D9"/>
          </w:tcPr>
          <w:p w14:paraId="2F1CD6D1" w14:textId="77777777" w:rsidR="00E61DB5" w:rsidRPr="00D648BB" w:rsidRDefault="00E61DB5" w:rsidP="00D648BB">
            <w:pPr>
              <w:jc w:val="center"/>
              <w:rPr>
                <w:b/>
                <w:sz w:val="21"/>
                <w:szCs w:val="21"/>
              </w:rPr>
            </w:pPr>
            <w:r w:rsidRPr="00D648BB">
              <w:rPr>
                <w:b/>
                <w:sz w:val="21"/>
                <w:szCs w:val="21"/>
              </w:rPr>
              <w:t>Course syllabus information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69EB44" w14:textId="77777777" w:rsidR="00E61DB5" w:rsidRPr="00D648BB" w:rsidRDefault="00E61DB5" w:rsidP="00D648BB">
            <w:pPr>
              <w:jc w:val="center"/>
              <w:rPr>
                <w:b/>
                <w:sz w:val="21"/>
                <w:szCs w:val="21"/>
              </w:rPr>
            </w:pPr>
            <w:r w:rsidRPr="00D648BB">
              <w:rPr>
                <w:b/>
                <w:sz w:val="21"/>
                <w:szCs w:val="21"/>
              </w:rPr>
              <w:t>Yes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A735349" w14:textId="487614C5" w:rsidR="00E61DB5" w:rsidRPr="00D648BB" w:rsidRDefault="00E61DB5" w:rsidP="00D648BB">
            <w:pPr>
              <w:jc w:val="center"/>
              <w:rPr>
                <w:b/>
                <w:sz w:val="21"/>
                <w:szCs w:val="21"/>
              </w:rPr>
            </w:pPr>
            <w:r w:rsidRPr="00D648BB">
              <w:rPr>
                <w:b/>
                <w:sz w:val="21"/>
                <w:szCs w:val="21"/>
              </w:rPr>
              <w:t>No</w:t>
            </w:r>
          </w:p>
        </w:tc>
      </w:tr>
      <w:tr w:rsidR="00E61DB5" w:rsidRPr="00D648BB" w14:paraId="343FB750" w14:textId="77777777" w:rsidTr="00D648BB">
        <w:tc>
          <w:tcPr>
            <w:tcW w:w="7195" w:type="dxa"/>
          </w:tcPr>
          <w:p w14:paraId="35623EF2" w14:textId="55701F1E" w:rsidR="00E61DB5" w:rsidRPr="00D24B08" w:rsidRDefault="00E61DB5" w:rsidP="00D648BB">
            <w:pPr>
              <w:rPr>
                <w:color w:val="333333"/>
                <w:sz w:val="21"/>
                <w:szCs w:val="21"/>
              </w:rPr>
            </w:pPr>
            <w:r w:rsidRPr="00D24B0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Does the syllabus meet </w:t>
            </w:r>
            <w:r w:rsidRPr="00D24B08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u</w:t>
            </w:r>
            <w:r w:rsidRPr="00D24B08">
              <w:rPr>
                <w:sz w:val="21"/>
                <w:szCs w:val="21"/>
              </w:rPr>
              <w:t>niversity accessibility standards</w:t>
            </w:r>
            <w:r w:rsidRPr="00D24B08">
              <w:rPr>
                <w:color w:val="333333"/>
                <w:sz w:val="21"/>
                <w:szCs w:val="21"/>
              </w:rPr>
              <w:t>?</w:t>
            </w:r>
          </w:p>
          <w:p w14:paraId="15159E23" w14:textId="152177D9" w:rsidR="00E61DB5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*</w:t>
            </w:r>
            <w:proofErr w:type="gramStart"/>
            <w:r w:rsidRPr="00D24B08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templates</w:t>
            </w:r>
            <w:proofErr w:type="gramEnd"/>
            <w:r w:rsidRPr="00D24B08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are available and recommended</w:t>
            </w:r>
            <w:r w:rsidRPr="00D24B0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</w:tcPr>
          <w:p w14:paraId="79605E7B" w14:textId="659123AD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0115969D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3AA1AEEC" w14:textId="77777777" w:rsidTr="00D648BB">
        <w:tc>
          <w:tcPr>
            <w:tcW w:w="7195" w:type="dxa"/>
          </w:tcPr>
          <w:p w14:paraId="0B684D56" w14:textId="44769AE7" w:rsidR="001D0820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Does the syllabus use inclusive language?</w:t>
            </w:r>
          </w:p>
        </w:tc>
        <w:tc>
          <w:tcPr>
            <w:tcW w:w="1080" w:type="dxa"/>
          </w:tcPr>
          <w:p w14:paraId="3B6B8FFB" w14:textId="4D12CB41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287F6711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5429C612" w14:textId="77777777" w:rsidTr="00D648BB">
        <w:tc>
          <w:tcPr>
            <w:tcW w:w="7195" w:type="dxa"/>
            <w:shd w:val="clear" w:color="auto" w:fill="D9D9D9" w:themeFill="background1" w:themeFillShade="D9"/>
          </w:tcPr>
          <w:p w14:paraId="67C072F7" w14:textId="77777777" w:rsidR="00E61DB5" w:rsidRPr="00D24B08" w:rsidRDefault="00E61DB5" w:rsidP="00D648BB">
            <w:pPr>
              <w:jc w:val="center"/>
              <w:rPr>
                <w:b/>
                <w:sz w:val="21"/>
                <w:szCs w:val="21"/>
              </w:rPr>
            </w:pPr>
            <w:r w:rsidRPr="00D24B08">
              <w:rPr>
                <w:b/>
                <w:sz w:val="21"/>
                <w:szCs w:val="21"/>
              </w:rPr>
              <w:t>Required elements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0768C3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004AE46C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644194EF" w14:textId="77777777" w:rsidTr="00D648BB">
        <w:tc>
          <w:tcPr>
            <w:tcW w:w="7195" w:type="dxa"/>
          </w:tcPr>
          <w:p w14:paraId="61A07B47" w14:textId="77777777" w:rsidR="00E61DB5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Does the course description match the catalog/form A?</w:t>
            </w:r>
          </w:p>
        </w:tc>
        <w:tc>
          <w:tcPr>
            <w:tcW w:w="1080" w:type="dxa"/>
          </w:tcPr>
          <w:p w14:paraId="64A639BE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58021DE4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6FAA5F18" w14:textId="77777777" w:rsidTr="00D648BB">
        <w:tc>
          <w:tcPr>
            <w:tcW w:w="7195" w:type="dxa"/>
          </w:tcPr>
          <w:p w14:paraId="42FB7E40" w14:textId="77777777" w:rsidR="00E61DB5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Do the expected learning outcomes match the form A?</w:t>
            </w:r>
          </w:p>
        </w:tc>
        <w:tc>
          <w:tcPr>
            <w:tcW w:w="1080" w:type="dxa"/>
          </w:tcPr>
          <w:p w14:paraId="45272688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09FDFB9D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69BC811E" w14:textId="77777777" w:rsidTr="00D648BB">
        <w:tc>
          <w:tcPr>
            <w:tcW w:w="7195" w:type="dxa"/>
          </w:tcPr>
          <w:p w14:paraId="760F0A3C" w14:textId="5D1D167F" w:rsidR="00E61DB5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Are the expected learning outcomes measurable</w:t>
            </w:r>
            <w:r w:rsidR="0067433E" w:rsidRPr="00D24B08">
              <w:rPr>
                <w:sz w:val="21"/>
                <w:szCs w:val="21"/>
              </w:rPr>
              <w:t>?</w:t>
            </w:r>
          </w:p>
        </w:tc>
        <w:tc>
          <w:tcPr>
            <w:tcW w:w="1080" w:type="dxa"/>
          </w:tcPr>
          <w:p w14:paraId="3A089D01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777BF6EB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0C714533" w14:textId="77777777" w:rsidTr="00D648BB">
        <w:tc>
          <w:tcPr>
            <w:tcW w:w="7195" w:type="dxa"/>
          </w:tcPr>
          <w:p w14:paraId="7FB23D87" w14:textId="77777777" w:rsidR="00E61DB5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Does the course title and number match the catalog/form A?</w:t>
            </w:r>
          </w:p>
        </w:tc>
        <w:tc>
          <w:tcPr>
            <w:tcW w:w="1080" w:type="dxa"/>
          </w:tcPr>
          <w:p w14:paraId="73EF57E1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400B4C0C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0B7265F8" w14:textId="77777777" w:rsidTr="00D648BB">
        <w:tc>
          <w:tcPr>
            <w:tcW w:w="7195" w:type="dxa"/>
          </w:tcPr>
          <w:p w14:paraId="70786B06" w14:textId="77777777" w:rsidR="00E61DB5" w:rsidRPr="00D24B08" w:rsidRDefault="00E61DB5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Are the units, department, and college listed?</w:t>
            </w:r>
          </w:p>
        </w:tc>
        <w:tc>
          <w:tcPr>
            <w:tcW w:w="1080" w:type="dxa"/>
          </w:tcPr>
          <w:p w14:paraId="56AEB98B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0810E6C9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020EE348" w14:textId="77777777" w:rsidTr="00D648BB">
        <w:tc>
          <w:tcPr>
            <w:tcW w:w="7195" w:type="dxa"/>
          </w:tcPr>
          <w:p w14:paraId="0B68D817" w14:textId="7FAF9381" w:rsidR="002F572F" w:rsidRDefault="00283860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 xml:space="preserve">Are there place holders or examples of the </w:t>
            </w:r>
            <w:proofErr w:type="gramStart"/>
            <w:r w:rsidRPr="00D24B08">
              <w:rPr>
                <w:sz w:val="21"/>
                <w:szCs w:val="21"/>
              </w:rPr>
              <w:t>following:</w:t>
            </w:r>
            <w:proofErr w:type="gramEnd"/>
          </w:p>
          <w:p w14:paraId="0DBAAFEE" w14:textId="5AACC817" w:rsidR="00F302E0" w:rsidRPr="00D24B08" w:rsidRDefault="00F302E0" w:rsidP="00D64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instructor and CSUS contact information</w:t>
            </w:r>
          </w:p>
          <w:p w14:paraId="2172242E" w14:textId="77777777" w:rsidR="00E61DB5" w:rsidRPr="00D24B08" w:rsidRDefault="00283860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O</w:t>
            </w:r>
            <w:r w:rsidR="00E61DB5" w:rsidRPr="00D24B08">
              <w:rPr>
                <w:sz w:val="21"/>
                <w:szCs w:val="21"/>
              </w:rPr>
              <w:t>ffice hour times and locations (physical or virtual)</w:t>
            </w:r>
          </w:p>
          <w:p w14:paraId="6F97A2BF" w14:textId="11832725" w:rsidR="00283860" w:rsidRPr="00D24B08" w:rsidRDefault="00283860" w:rsidP="00D648BB">
            <w:pPr>
              <w:rPr>
                <w:sz w:val="21"/>
                <w:szCs w:val="21"/>
              </w:rPr>
            </w:pPr>
            <w:r w:rsidRPr="00D24B08">
              <w:rPr>
                <w:sz w:val="21"/>
                <w:szCs w:val="21"/>
              </w:rPr>
              <w:t>Detailed course topic and meeting schedule</w:t>
            </w:r>
          </w:p>
        </w:tc>
        <w:tc>
          <w:tcPr>
            <w:tcW w:w="1080" w:type="dxa"/>
          </w:tcPr>
          <w:p w14:paraId="274B6FED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1411985D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6339C22D" w14:textId="77777777" w:rsidTr="00D648BB">
        <w:tc>
          <w:tcPr>
            <w:tcW w:w="7195" w:type="dxa"/>
          </w:tcPr>
          <w:p w14:paraId="1031FD2D" w14:textId="7777777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Are the course format and description of expectations provided?</w:t>
            </w:r>
          </w:p>
        </w:tc>
        <w:tc>
          <w:tcPr>
            <w:tcW w:w="1080" w:type="dxa"/>
          </w:tcPr>
          <w:p w14:paraId="68CA6DC8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38E2789C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1B247A35" w14:textId="77777777" w:rsidTr="00D648BB">
        <w:tc>
          <w:tcPr>
            <w:tcW w:w="7195" w:type="dxa"/>
          </w:tcPr>
          <w:p w14:paraId="39DB1975" w14:textId="04F266A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Is there a detailed schedule</w:t>
            </w:r>
            <w:r w:rsidR="004059DB" w:rsidRPr="00310BFB">
              <w:rPr>
                <w:sz w:val="21"/>
                <w:szCs w:val="21"/>
              </w:rPr>
              <w:t xml:space="preserve"> of topics</w:t>
            </w:r>
            <w:r w:rsidRPr="00310BFB">
              <w:rPr>
                <w:sz w:val="21"/>
                <w:szCs w:val="21"/>
              </w:rPr>
              <w:t>?</w:t>
            </w:r>
          </w:p>
        </w:tc>
        <w:tc>
          <w:tcPr>
            <w:tcW w:w="1080" w:type="dxa"/>
          </w:tcPr>
          <w:p w14:paraId="256C6091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49C163F5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060CC701" w14:textId="77777777" w:rsidTr="00D648BB">
        <w:tc>
          <w:tcPr>
            <w:tcW w:w="7195" w:type="dxa"/>
          </w:tcPr>
          <w:p w14:paraId="617112AD" w14:textId="7777777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 xml:space="preserve">Is there a list or links to required texts or instructional </w:t>
            </w:r>
            <w:proofErr w:type="gramStart"/>
            <w:r w:rsidRPr="00310BFB">
              <w:rPr>
                <w:sz w:val="21"/>
                <w:szCs w:val="21"/>
              </w:rPr>
              <w:t>materials?*</w:t>
            </w:r>
            <w:proofErr w:type="gramEnd"/>
          </w:p>
          <w:p w14:paraId="49E6655E" w14:textId="6293A0E1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*</w:t>
            </w:r>
            <w:proofErr w:type="gramStart"/>
            <w:r w:rsidRPr="00310BFB">
              <w:rPr>
                <w:sz w:val="21"/>
                <w:szCs w:val="21"/>
              </w:rPr>
              <w:t>if</w:t>
            </w:r>
            <w:proofErr w:type="gramEnd"/>
            <w:r w:rsidRPr="00310BFB">
              <w:rPr>
                <w:sz w:val="21"/>
                <w:szCs w:val="21"/>
              </w:rPr>
              <w:t xml:space="preserve"> materials are provided electronically</w:t>
            </w:r>
            <w:r w:rsidR="004059DB" w:rsidRPr="00310BFB">
              <w:rPr>
                <w:sz w:val="21"/>
                <w:szCs w:val="21"/>
              </w:rPr>
              <w:t xml:space="preserve"> this</w:t>
            </w:r>
            <w:r w:rsidRPr="00310BFB">
              <w:rPr>
                <w:sz w:val="21"/>
                <w:szCs w:val="21"/>
              </w:rPr>
              <w:t xml:space="preserve"> requirement can be satisfied by providing information in the syllabus regarding where links to the materials may be accessed (i.e. Canvas)</w:t>
            </w:r>
          </w:p>
        </w:tc>
        <w:tc>
          <w:tcPr>
            <w:tcW w:w="1080" w:type="dxa"/>
          </w:tcPr>
          <w:p w14:paraId="26CB9DEB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6C7600E2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71A18A9E" w14:textId="77777777" w:rsidTr="00D648BB">
        <w:tc>
          <w:tcPr>
            <w:tcW w:w="7195" w:type="dxa"/>
          </w:tcPr>
          <w:p w14:paraId="333B303B" w14:textId="7777777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Are attendance policies listed, including student excused absence policy?</w:t>
            </w:r>
          </w:p>
        </w:tc>
        <w:tc>
          <w:tcPr>
            <w:tcW w:w="1080" w:type="dxa"/>
          </w:tcPr>
          <w:p w14:paraId="00B60A20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62AF1410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32932761" w14:textId="77777777" w:rsidTr="00D648BB">
        <w:tc>
          <w:tcPr>
            <w:tcW w:w="7195" w:type="dxa"/>
          </w:tcPr>
          <w:p w14:paraId="5D4FCEC6" w14:textId="7777777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Are grading policies listed, including a table of weighted course assignments, minimum requirements to earn each letter grade, and a description of penalties or allowances for late assignments, if any.</w:t>
            </w:r>
          </w:p>
        </w:tc>
        <w:tc>
          <w:tcPr>
            <w:tcW w:w="1080" w:type="dxa"/>
          </w:tcPr>
          <w:p w14:paraId="59BC7A0A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2EA2B1FE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5FE04D08" w14:textId="77777777" w:rsidTr="00D648BB">
        <w:tc>
          <w:tcPr>
            <w:tcW w:w="7195" w:type="dxa"/>
          </w:tcPr>
          <w:p w14:paraId="525A805D" w14:textId="648F656B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 xml:space="preserve">Is </w:t>
            </w:r>
            <w:r w:rsidR="00C5483F" w:rsidRPr="00310BFB">
              <w:rPr>
                <w:sz w:val="21"/>
                <w:szCs w:val="21"/>
              </w:rPr>
              <w:t xml:space="preserve">a link to the CSUS academic honesty policy </w:t>
            </w:r>
            <w:r w:rsidRPr="00310BFB">
              <w:rPr>
                <w:sz w:val="21"/>
                <w:szCs w:val="21"/>
              </w:rPr>
              <w:t>listed?</w:t>
            </w:r>
            <w:r w:rsidR="003F6630" w:rsidRPr="00310B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74FB5E9A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6A692C95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304312DC" w14:textId="77777777" w:rsidTr="00D648BB">
        <w:tc>
          <w:tcPr>
            <w:tcW w:w="7195" w:type="dxa"/>
          </w:tcPr>
          <w:p w14:paraId="3AF8243E" w14:textId="5BA5791F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Are classroom expectations consistent with the hornet honor code listed?</w:t>
            </w:r>
            <w:r w:rsidR="00E74427" w:rsidRPr="00310B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5C932D6C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15426C57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067A82C8" w14:textId="77777777" w:rsidTr="00D648BB">
        <w:tc>
          <w:tcPr>
            <w:tcW w:w="7195" w:type="dxa"/>
          </w:tcPr>
          <w:p w14:paraId="18373FD1" w14:textId="7624947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Is the approved language for student services included?</w:t>
            </w:r>
          </w:p>
        </w:tc>
        <w:tc>
          <w:tcPr>
            <w:tcW w:w="1080" w:type="dxa"/>
          </w:tcPr>
          <w:p w14:paraId="1A97E9C1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50EF46C3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2A74ED16" w14:textId="77777777" w:rsidTr="00D648BB">
        <w:tc>
          <w:tcPr>
            <w:tcW w:w="7195" w:type="dxa"/>
          </w:tcPr>
          <w:p w14:paraId="24F7E143" w14:textId="77777777" w:rsidR="00E61DB5" w:rsidRPr="00310BFB" w:rsidRDefault="00E61DB5" w:rsidP="00D648BB">
            <w:pPr>
              <w:rPr>
                <w:sz w:val="21"/>
                <w:szCs w:val="21"/>
              </w:rPr>
            </w:pPr>
            <w:r w:rsidRPr="00310BFB">
              <w:rPr>
                <w:sz w:val="21"/>
                <w:szCs w:val="21"/>
              </w:rPr>
              <w:t>Are policies and guidelines related to technology use in the classroom, including approved access to live web cam use listed?</w:t>
            </w:r>
          </w:p>
        </w:tc>
        <w:tc>
          <w:tcPr>
            <w:tcW w:w="1080" w:type="dxa"/>
          </w:tcPr>
          <w:p w14:paraId="5489A06E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3EDC74AD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564FA431" w14:textId="77777777" w:rsidTr="00D648BB">
        <w:tc>
          <w:tcPr>
            <w:tcW w:w="7195" w:type="dxa"/>
            <w:shd w:val="clear" w:color="auto" w:fill="D9D9D9" w:themeFill="background1" w:themeFillShade="D9"/>
          </w:tcPr>
          <w:p w14:paraId="62B82F78" w14:textId="77777777" w:rsidR="00E61DB5" w:rsidRPr="00D648BB" w:rsidRDefault="00E61DB5" w:rsidP="00D648BB">
            <w:pPr>
              <w:jc w:val="center"/>
              <w:rPr>
                <w:b/>
                <w:sz w:val="21"/>
                <w:szCs w:val="21"/>
              </w:rPr>
            </w:pPr>
            <w:r w:rsidRPr="00D648BB">
              <w:rPr>
                <w:b/>
                <w:sz w:val="21"/>
                <w:szCs w:val="21"/>
              </w:rPr>
              <w:t>Recommended elements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01FD90" w14:textId="77777777" w:rsidR="00E61DB5" w:rsidRPr="00D648BB" w:rsidRDefault="00E61DB5" w:rsidP="00D648BB">
            <w:pPr>
              <w:rPr>
                <w:b/>
                <w:sz w:val="21"/>
                <w:szCs w:val="21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1A695787" w14:textId="77777777" w:rsidR="00E61DB5" w:rsidRPr="00D648BB" w:rsidRDefault="00E61DB5" w:rsidP="00D648BB">
            <w:pPr>
              <w:rPr>
                <w:b/>
                <w:sz w:val="21"/>
                <w:szCs w:val="21"/>
              </w:rPr>
            </w:pPr>
          </w:p>
        </w:tc>
      </w:tr>
      <w:tr w:rsidR="00E61DB5" w:rsidRPr="00D648BB" w14:paraId="3A6396A5" w14:textId="77777777" w:rsidTr="00D648BB">
        <w:tc>
          <w:tcPr>
            <w:tcW w:w="7195" w:type="dxa"/>
          </w:tcPr>
          <w:p w14:paraId="485AD6F3" w14:textId="77777777" w:rsidR="00E61DB5" w:rsidRPr="00D648BB" w:rsidRDefault="00E61DB5" w:rsidP="00D648BB">
            <w:pPr>
              <w:rPr>
                <w:sz w:val="21"/>
                <w:szCs w:val="21"/>
              </w:rPr>
            </w:pPr>
            <w:r w:rsidRPr="00D648BB">
              <w:rPr>
                <w:sz w:val="21"/>
                <w:szCs w:val="21"/>
              </w:rPr>
              <w:t>Are faculty expectations related to communication, feedback, and emergency information listed?</w:t>
            </w:r>
          </w:p>
        </w:tc>
        <w:tc>
          <w:tcPr>
            <w:tcW w:w="1080" w:type="dxa"/>
          </w:tcPr>
          <w:p w14:paraId="5FF4F860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53E95B62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1D850919" w14:textId="77777777" w:rsidTr="00D648BB">
        <w:tc>
          <w:tcPr>
            <w:tcW w:w="7195" w:type="dxa"/>
          </w:tcPr>
          <w:p w14:paraId="1996FBD4" w14:textId="77777777" w:rsidR="00E61DB5" w:rsidRPr="00BA084A" w:rsidRDefault="00E61DB5" w:rsidP="00D648BB">
            <w:pPr>
              <w:rPr>
                <w:sz w:val="21"/>
                <w:szCs w:val="21"/>
              </w:rPr>
            </w:pPr>
            <w:r w:rsidRPr="00BA084A">
              <w:rPr>
                <w:sz w:val="21"/>
                <w:szCs w:val="21"/>
              </w:rPr>
              <w:t>Is approved title IX language included?</w:t>
            </w:r>
          </w:p>
        </w:tc>
        <w:tc>
          <w:tcPr>
            <w:tcW w:w="1080" w:type="dxa"/>
          </w:tcPr>
          <w:p w14:paraId="5047BD38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6B32F8F0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182CC08D" w14:textId="77777777" w:rsidTr="00D648BB">
        <w:tc>
          <w:tcPr>
            <w:tcW w:w="7195" w:type="dxa"/>
          </w:tcPr>
          <w:p w14:paraId="13BACBF1" w14:textId="71A4BDFF" w:rsidR="00E61DB5" w:rsidRPr="00BA084A" w:rsidRDefault="00E61DB5" w:rsidP="00D648BB">
            <w:pPr>
              <w:rPr>
                <w:sz w:val="21"/>
                <w:szCs w:val="21"/>
              </w:rPr>
            </w:pPr>
            <w:r w:rsidRPr="00BA084A">
              <w:rPr>
                <w:sz w:val="21"/>
                <w:szCs w:val="21"/>
              </w:rPr>
              <w:t>Are links to campus policies (</w:t>
            </w:r>
            <w:r w:rsidR="00CA32E9" w:rsidRPr="00BA084A">
              <w:rPr>
                <w:sz w:val="21"/>
                <w:szCs w:val="21"/>
              </w:rPr>
              <w:t xml:space="preserve">example: </w:t>
            </w:r>
            <w:r w:rsidRPr="00BA084A">
              <w:rPr>
                <w:sz w:val="21"/>
                <w:szCs w:val="21"/>
              </w:rPr>
              <w:t>Drop and withdrawal policy, grading policy) related to student academic</w:t>
            </w:r>
            <w:r w:rsidR="00BA084A" w:rsidRPr="00BA084A">
              <w:rPr>
                <w:sz w:val="21"/>
                <w:szCs w:val="21"/>
              </w:rPr>
              <w:t>s</w:t>
            </w:r>
            <w:r w:rsidRPr="00BA084A">
              <w:rPr>
                <w:sz w:val="21"/>
                <w:szCs w:val="21"/>
              </w:rPr>
              <w:t xml:space="preserve"> included?</w:t>
            </w:r>
            <w:r w:rsidR="00CA32E9" w:rsidRPr="00BA084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002E9773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1674C16A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  <w:tr w:rsidR="00E61DB5" w:rsidRPr="00D648BB" w14:paraId="5E772B1E" w14:textId="77777777" w:rsidTr="00D648BB">
        <w:tc>
          <w:tcPr>
            <w:tcW w:w="7195" w:type="dxa"/>
          </w:tcPr>
          <w:p w14:paraId="07E3962F" w14:textId="3CB37C11" w:rsidR="00E61DB5" w:rsidRPr="00BA084A" w:rsidRDefault="00E61DB5" w:rsidP="00D648BB">
            <w:pPr>
              <w:rPr>
                <w:sz w:val="21"/>
                <w:szCs w:val="21"/>
              </w:rPr>
            </w:pPr>
            <w:r w:rsidRPr="00BA084A">
              <w:rPr>
                <w:sz w:val="21"/>
                <w:szCs w:val="21"/>
              </w:rPr>
              <w:t>Are links to campus resources (</w:t>
            </w:r>
            <w:r w:rsidR="00CA32E9" w:rsidRPr="00BA084A">
              <w:rPr>
                <w:sz w:val="21"/>
                <w:szCs w:val="21"/>
              </w:rPr>
              <w:t>example:</w:t>
            </w:r>
            <w:r w:rsidRPr="00BA084A">
              <w:rPr>
                <w:sz w:val="21"/>
                <w:szCs w:val="21"/>
              </w:rPr>
              <w:t xml:space="preserve"> Academic advising, IRT, support centers and programs, reading and writing center, student rights and responsibilities, etc.)</w:t>
            </w:r>
          </w:p>
        </w:tc>
        <w:tc>
          <w:tcPr>
            <w:tcW w:w="1080" w:type="dxa"/>
          </w:tcPr>
          <w:p w14:paraId="41052E25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</w:tcPr>
          <w:p w14:paraId="7EC81FC1" w14:textId="77777777" w:rsidR="00E61DB5" w:rsidRPr="00D648BB" w:rsidRDefault="00E61DB5" w:rsidP="00D648BB">
            <w:pPr>
              <w:rPr>
                <w:sz w:val="21"/>
                <w:szCs w:val="21"/>
              </w:rPr>
            </w:pPr>
          </w:p>
        </w:tc>
      </w:tr>
    </w:tbl>
    <w:p w14:paraId="5CA7D6B5" w14:textId="0C862A45" w:rsidR="00E61DB5" w:rsidRDefault="00E61DB5" w:rsidP="001D0820">
      <w:pPr>
        <w:spacing w:after="0"/>
      </w:pPr>
    </w:p>
    <w:p w14:paraId="12105F5A" w14:textId="411E0AAB" w:rsidR="00144D4F" w:rsidRDefault="00144D4F" w:rsidP="001D0820">
      <w:pPr>
        <w:spacing w:after="0"/>
      </w:pPr>
      <w:r>
        <w:t xml:space="preserve">For additional information/helpful links visit the </w:t>
      </w:r>
      <w:hyperlink r:id="rId8" w:history="1">
        <w:r w:rsidRPr="00144D4F">
          <w:rPr>
            <w:rStyle w:val="Hyperlink"/>
          </w:rPr>
          <w:t>ECS Academic Council Website</w:t>
        </w:r>
      </w:hyperlink>
      <w:r>
        <w:t>.</w:t>
      </w:r>
    </w:p>
    <w:p w14:paraId="5D34C18F" w14:textId="30BE651A" w:rsidR="003C79E6" w:rsidRDefault="003C79E6" w:rsidP="001D0820">
      <w:pPr>
        <w:spacing w:after="0"/>
      </w:pPr>
    </w:p>
    <w:p w14:paraId="4A4358E0" w14:textId="77777777" w:rsidR="00070ED1" w:rsidRDefault="00070ED1" w:rsidP="001D0820">
      <w:pPr>
        <w:spacing w:after="0"/>
      </w:pPr>
    </w:p>
    <w:p w14:paraId="13397442" w14:textId="2C761D00" w:rsidR="006927AA" w:rsidRDefault="006927AA" w:rsidP="001D0820">
      <w:pPr>
        <w:spacing w:after="0"/>
      </w:pPr>
      <w:r>
        <w:lastRenderedPageBreak/>
        <w:t>Links for AC Website:</w:t>
      </w:r>
    </w:p>
    <w:p w14:paraId="2C80D15F" w14:textId="77777777" w:rsidR="000C02A1" w:rsidRDefault="00070ED1" w:rsidP="000C02A1">
      <w:hyperlink r:id="rId9" w:history="1">
        <w:r w:rsidR="000C02A1" w:rsidRPr="006E053B">
          <w:rPr>
            <w:rStyle w:val="Hyperlink"/>
          </w:rPr>
          <w:t>University accessibility standards</w:t>
        </w:r>
      </w:hyperlink>
    </w:p>
    <w:p w14:paraId="64ECE83A" w14:textId="77777777" w:rsidR="000C02A1" w:rsidRDefault="00070ED1" w:rsidP="000C02A1">
      <w:hyperlink r:id="rId10" w:history="1">
        <w:r w:rsidR="000C02A1" w:rsidRPr="00CC1233">
          <w:rPr>
            <w:rStyle w:val="Hyperlink"/>
          </w:rPr>
          <w:t>University syllabus templates</w:t>
        </w:r>
      </w:hyperlink>
    </w:p>
    <w:p w14:paraId="6F95D42E" w14:textId="77777777" w:rsidR="000C02A1" w:rsidRDefault="00070ED1" w:rsidP="000C02A1">
      <w:hyperlink r:id="rId11" w:history="1">
        <w:r w:rsidR="000C02A1" w:rsidRPr="00730255">
          <w:rPr>
            <w:rStyle w:val="Hyperlink"/>
          </w:rPr>
          <w:t>CSU guide to inclusive language</w:t>
        </w:r>
      </w:hyperlink>
    </w:p>
    <w:p w14:paraId="61F9E41E" w14:textId="77777777" w:rsidR="000C02A1" w:rsidRDefault="00070ED1" w:rsidP="000C02A1">
      <w:hyperlink r:id="rId12" w:history="1">
        <w:r w:rsidR="000C02A1" w:rsidRPr="00E81225">
          <w:rPr>
            <w:rStyle w:val="Hyperlink"/>
          </w:rPr>
          <w:t>Additional Syllabus Design Resources</w:t>
        </w:r>
      </w:hyperlink>
    </w:p>
    <w:p w14:paraId="4AB13308" w14:textId="77777777" w:rsidR="000C02A1" w:rsidRDefault="00070ED1" w:rsidP="000C02A1">
      <w:hyperlink r:id="rId13" w:history="1">
        <w:r w:rsidR="000C02A1" w:rsidRPr="003B59B9">
          <w:rPr>
            <w:rStyle w:val="Hyperlink"/>
          </w:rPr>
          <w:t>Blooms Taxonomy</w:t>
        </w:r>
      </w:hyperlink>
    </w:p>
    <w:p w14:paraId="0AFF9579" w14:textId="77777777" w:rsidR="000C02A1" w:rsidRDefault="00070ED1" w:rsidP="000C02A1">
      <w:hyperlink r:id="rId14" w:history="1">
        <w:r w:rsidR="000C02A1" w:rsidRPr="00D86605">
          <w:rPr>
            <w:rStyle w:val="Hyperlink"/>
          </w:rPr>
          <w:t>ASU Article Re Blooms Taxonomy</w:t>
        </w:r>
      </w:hyperlink>
    </w:p>
    <w:p w14:paraId="0A15F516" w14:textId="77777777" w:rsidR="000C02A1" w:rsidRDefault="00070ED1" w:rsidP="000C02A1">
      <w:hyperlink r:id="rId15" w:history="1">
        <w:r w:rsidR="000C02A1" w:rsidRPr="007C09EF">
          <w:rPr>
            <w:rStyle w:val="Hyperlink"/>
          </w:rPr>
          <w:t>CSUS Academic Honesty Policy</w:t>
        </w:r>
      </w:hyperlink>
    </w:p>
    <w:p w14:paraId="07681454" w14:textId="77777777" w:rsidR="000C02A1" w:rsidRDefault="00070ED1" w:rsidP="000C02A1">
      <w:hyperlink r:id="rId16" w:history="1">
        <w:r w:rsidR="000C02A1" w:rsidRPr="00A719BE">
          <w:rPr>
            <w:rStyle w:val="Hyperlink"/>
          </w:rPr>
          <w:t>CSUS Honor Code</w:t>
        </w:r>
      </w:hyperlink>
    </w:p>
    <w:p w14:paraId="3EE08AFF" w14:textId="77777777" w:rsidR="000C02A1" w:rsidRDefault="00070ED1" w:rsidP="000C02A1">
      <w:hyperlink r:id="rId17" w:history="1">
        <w:r w:rsidR="000C02A1" w:rsidRPr="004A4F92">
          <w:rPr>
            <w:rStyle w:val="Hyperlink"/>
          </w:rPr>
          <w:t>Title IX</w:t>
        </w:r>
      </w:hyperlink>
    </w:p>
    <w:p w14:paraId="4741201E" w14:textId="77777777" w:rsidR="000C02A1" w:rsidRDefault="00070ED1" w:rsidP="000C02A1">
      <w:hyperlink r:id="rId18" w:history="1">
        <w:r w:rsidR="000C02A1" w:rsidRPr="0013162E">
          <w:rPr>
            <w:rStyle w:val="Hyperlink"/>
          </w:rPr>
          <w:t>Academic Calendar</w:t>
        </w:r>
      </w:hyperlink>
    </w:p>
    <w:p w14:paraId="287A03AE" w14:textId="77777777" w:rsidR="000C02A1" w:rsidRDefault="00070ED1" w:rsidP="000C02A1">
      <w:hyperlink r:id="rId19" w:history="1">
        <w:r w:rsidR="000C02A1" w:rsidRPr="008C4D22">
          <w:rPr>
            <w:rStyle w:val="Hyperlink"/>
          </w:rPr>
          <w:t>Academic Policies</w:t>
        </w:r>
      </w:hyperlink>
    </w:p>
    <w:p w14:paraId="6BEBE973" w14:textId="77777777" w:rsidR="000C02A1" w:rsidRDefault="00070ED1" w:rsidP="000C02A1">
      <w:hyperlink r:id="rId20" w:history="1">
        <w:r w:rsidR="000C02A1" w:rsidRPr="00E80B47">
          <w:rPr>
            <w:rStyle w:val="Hyperlink"/>
          </w:rPr>
          <w:t>Academic Advising</w:t>
        </w:r>
      </w:hyperlink>
    </w:p>
    <w:p w14:paraId="5467C64E" w14:textId="77777777" w:rsidR="000C02A1" w:rsidRDefault="00070ED1" w:rsidP="000C02A1">
      <w:hyperlink r:id="rId21" w:history="1">
        <w:r w:rsidR="000C02A1" w:rsidRPr="007A68BE">
          <w:rPr>
            <w:rStyle w:val="Hyperlink"/>
          </w:rPr>
          <w:t>IRT</w:t>
        </w:r>
      </w:hyperlink>
    </w:p>
    <w:p w14:paraId="2C2F7CF9" w14:textId="77777777" w:rsidR="000C02A1" w:rsidRDefault="00070ED1" w:rsidP="000C02A1">
      <w:hyperlink r:id="rId22" w:history="1">
        <w:r w:rsidR="000C02A1" w:rsidRPr="0071536D">
          <w:rPr>
            <w:rStyle w:val="Hyperlink"/>
          </w:rPr>
          <w:t>Student Services</w:t>
        </w:r>
      </w:hyperlink>
    </w:p>
    <w:p w14:paraId="70F52191" w14:textId="77777777" w:rsidR="006927AA" w:rsidRDefault="006927AA" w:rsidP="001D0820">
      <w:pPr>
        <w:spacing w:after="0"/>
      </w:pPr>
    </w:p>
    <w:sectPr w:rsidR="0069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F8"/>
    <w:rsid w:val="00063633"/>
    <w:rsid w:val="00070ED1"/>
    <w:rsid w:val="000A77D8"/>
    <w:rsid w:val="000C02A1"/>
    <w:rsid w:val="000F4F41"/>
    <w:rsid w:val="00144D4F"/>
    <w:rsid w:val="00161C7C"/>
    <w:rsid w:val="001D0820"/>
    <w:rsid w:val="00261C71"/>
    <w:rsid w:val="00283860"/>
    <w:rsid w:val="00286876"/>
    <w:rsid w:val="002A5325"/>
    <w:rsid w:val="002F572F"/>
    <w:rsid w:val="00310BFB"/>
    <w:rsid w:val="003237DC"/>
    <w:rsid w:val="003B2961"/>
    <w:rsid w:val="003C79E6"/>
    <w:rsid w:val="003F6630"/>
    <w:rsid w:val="004059DB"/>
    <w:rsid w:val="00543E4D"/>
    <w:rsid w:val="0063032A"/>
    <w:rsid w:val="006422FC"/>
    <w:rsid w:val="0067433E"/>
    <w:rsid w:val="006927AA"/>
    <w:rsid w:val="00745F31"/>
    <w:rsid w:val="00824A06"/>
    <w:rsid w:val="00831D3C"/>
    <w:rsid w:val="0086489C"/>
    <w:rsid w:val="008D6134"/>
    <w:rsid w:val="009D5EF8"/>
    <w:rsid w:val="00A81549"/>
    <w:rsid w:val="00B83649"/>
    <w:rsid w:val="00BA084A"/>
    <w:rsid w:val="00C5483F"/>
    <w:rsid w:val="00C56989"/>
    <w:rsid w:val="00CA32E9"/>
    <w:rsid w:val="00CE0D3C"/>
    <w:rsid w:val="00CF25F6"/>
    <w:rsid w:val="00CF6E67"/>
    <w:rsid w:val="00D24B08"/>
    <w:rsid w:val="00D648BB"/>
    <w:rsid w:val="00DF1988"/>
    <w:rsid w:val="00E2418B"/>
    <w:rsid w:val="00E340A1"/>
    <w:rsid w:val="00E61DB5"/>
    <w:rsid w:val="00E74427"/>
    <w:rsid w:val="00F1156A"/>
    <w:rsid w:val="00F302E0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6A38"/>
  <w15:docId w15:val="{034093B7-5F04-4E36-8E62-FCE6B19F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E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5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college/engineering-computer-science/internal/academic-council.html" TargetMode="External"/><Relationship Id="rId13" Type="http://schemas.openxmlformats.org/officeDocument/2006/relationships/hyperlink" Target="https://www.csus.edu/college/engineering-computer-science/internal/_internal/_documents/blooms-taxonomy-action-verbs.pdf" TargetMode="External"/><Relationship Id="rId18" Type="http://schemas.openxmlformats.org/officeDocument/2006/relationships/hyperlink" Target="https://catalog.csus.edu/academic-calenda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us.edu/student-life/academic-advising/" TargetMode="External"/><Relationship Id="rId7" Type="http://schemas.openxmlformats.org/officeDocument/2006/relationships/hyperlink" Target="https://www.csus.edu/umanual/acadaff/aca-170.htm" TargetMode="External"/><Relationship Id="rId12" Type="http://schemas.openxmlformats.org/officeDocument/2006/relationships/hyperlink" Target="https://provost.tufts.edu/celt/files/Inclusion-by-Design-Survey-Your-Syllabus-Brantmeier-Broscheid-Moore-1.pdf" TargetMode="External"/><Relationship Id="rId17" Type="http://schemas.openxmlformats.org/officeDocument/2006/relationships/hyperlink" Target="https://www.csus.edu/title-ix/executive-orders-complaint-forms-faq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us.edu/diversity-inclusion/_internal/_documents/honor-code1.pdf" TargetMode="External"/><Relationship Id="rId20" Type="http://schemas.openxmlformats.org/officeDocument/2006/relationships/hyperlink" Target="https://www.csus.edu/student-life/academic-advisin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sus.edu/information-resources-technology/ati/instructional-materials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sus.edu/umanual/student/stu-100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sus.edu/information-resources-technology/ati/instructional-materials.html" TargetMode="External"/><Relationship Id="rId19" Type="http://schemas.openxmlformats.org/officeDocument/2006/relationships/hyperlink" Target="https://catalog.csus.edu/academic-polici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sus.edu/information-resources-technology/ati/accessibility-statement.html" TargetMode="External"/><Relationship Id="rId14" Type="http://schemas.openxmlformats.org/officeDocument/2006/relationships/hyperlink" Target="https://teachonline.asu.edu/2012/07/writing-measurable-learning-objectives/" TargetMode="External"/><Relationship Id="rId22" Type="http://schemas.openxmlformats.org/officeDocument/2006/relationships/hyperlink" Target="https://www.csus.edu/experience/student-success/student-support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53ED8B6AA344E8F17B76A89A21A28" ma:contentTypeVersion="36" ma:contentTypeDescription="Create a new document." ma:contentTypeScope="" ma:versionID="d03d703ad7d428053ad224459f4e3b1a">
  <xsd:schema xmlns:xsd="http://www.w3.org/2001/XMLSchema" xmlns:xs="http://www.w3.org/2001/XMLSchema" xmlns:p="http://schemas.microsoft.com/office/2006/metadata/properties" xmlns:ns1="http://schemas.microsoft.com/sharepoint/v3" xmlns:ns3="db58c22a-20bf-4119-8f7e-d18a68f3a886" xmlns:ns4="4156538c-dad7-4ac8-b680-5613b3b4217e" targetNamespace="http://schemas.microsoft.com/office/2006/metadata/properties" ma:root="true" ma:fieldsID="1a4304cb7dbbe3e6d6e9fa9d83d58cfb" ns1:_="" ns3:_="" ns4:_="">
    <xsd:import namespace="http://schemas.microsoft.com/sharepoint/v3"/>
    <xsd:import namespace="db58c22a-20bf-4119-8f7e-d18a68f3a886"/>
    <xsd:import namespace="4156538c-dad7-4ac8-b680-5613b3b421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c22a-20bf-4119-8f7e-d18a68f3a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6538c-dad7-4ac8-b680-5613b3b4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db58c22a-20bf-4119-8f7e-d18a68f3a886">
      <UserInfo>
        <DisplayName/>
        <AccountId xsi:nil="true"/>
        <AccountType/>
      </UserInfo>
    </Students>
    <Distribution_Groups xmlns="db58c22a-20bf-4119-8f7e-d18a68f3a886" xsi:nil="true"/>
    <_ip_UnifiedCompliancePolicyUIAction xmlns="http://schemas.microsoft.com/sharepoint/v3" xsi:nil="true"/>
    <Self_Registration_Enabled xmlns="db58c22a-20bf-4119-8f7e-d18a68f3a886" xsi:nil="true"/>
    <TeamsChannelId xmlns="db58c22a-20bf-4119-8f7e-d18a68f3a886" xsi:nil="true"/>
    <NotebookType xmlns="db58c22a-20bf-4119-8f7e-d18a68f3a886" xsi:nil="true"/>
    <CultureName xmlns="db58c22a-20bf-4119-8f7e-d18a68f3a886" xsi:nil="true"/>
    <Templates xmlns="db58c22a-20bf-4119-8f7e-d18a68f3a886" xsi:nil="true"/>
    <Has_Teacher_Only_SectionGroup xmlns="db58c22a-20bf-4119-8f7e-d18a68f3a886" xsi:nil="true"/>
    <DefaultSectionNames xmlns="db58c22a-20bf-4119-8f7e-d18a68f3a886" xsi:nil="true"/>
    <LMS_Mappings xmlns="db58c22a-20bf-4119-8f7e-d18a68f3a886" xsi:nil="true"/>
    <IsNotebookLocked xmlns="db58c22a-20bf-4119-8f7e-d18a68f3a886" xsi:nil="true"/>
    <Owner xmlns="db58c22a-20bf-4119-8f7e-d18a68f3a886">
      <UserInfo>
        <DisplayName/>
        <AccountId xsi:nil="true"/>
        <AccountType/>
      </UserInfo>
    </Owner>
    <Teachers xmlns="db58c22a-20bf-4119-8f7e-d18a68f3a886">
      <UserInfo>
        <DisplayName/>
        <AccountId xsi:nil="true"/>
        <AccountType/>
      </UserInfo>
    </Teachers>
    <_ip_UnifiedCompliancePolicyProperties xmlns="http://schemas.microsoft.com/sharepoint/v3" xsi:nil="true"/>
    <Math_Settings xmlns="db58c22a-20bf-4119-8f7e-d18a68f3a886" xsi:nil="true"/>
    <Is_Collaboration_Space_Locked xmlns="db58c22a-20bf-4119-8f7e-d18a68f3a886" xsi:nil="true"/>
    <Teams_Channel_Section_Location xmlns="db58c22a-20bf-4119-8f7e-d18a68f3a886" xsi:nil="true"/>
    <AppVersion xmlns="db58c22a-20bf-4119-8f7e-d18a68f3a886" xsi:nil="true"/>
    <FolderType xmlns="db58c22a-20bf-4119-8f7e-d18a68f3a886" xsi:nil="true"/>
    <Student_Groups xmlns="db58c22a-20bf-4119-8f7e-d18a68f3a886">
      <UserInfo>
        <DisplayName/>
        <AccountId xsi:nil="true"/>
        <AccountType/>
      </UserInfo>
    </Student_Groups>
    <Invited_Teachers xmlns="db58c22a-20bf-4119-8f7e-d18a68f3a886" xsi:nil="true"/>
    <Invited_Students xmlns="db58c22a-20bf-4119-8f7e-d18a68f3a886" xsi:nil="true"/>
  </documentManagement>
</p:properties>
</file>

<file path=customXml/itemProps1.xml><?xml version="1.0" encoding="utf-8"?>
<ds:datastoreItem xmlns:ds="http://schemas.openxmlformats.org/officeDocument/2006/customXml" ds:itemID="{858FD010-A340-473F-B3AD-9C43E708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c22a-20bf-4119-8f7e-d18a68f3a886"/>
    <ds:schemaRef ds:uri="4156538c-dad7-4ac8-b680-5613b3b42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41C2C-7292-4D3B-A523-0F5368738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58CEF-AA2E-4409-A9BF-F188481637F8}">
  <ds:schemaRefs>
    <ds:schemaRef ds:uri="http://schemas.microsoft.com/office/2006/metadata/properties"/>
    <ds:schemaRef ds:uri="http://schemas.microsoft.com/office/infopath/2007/PartnerControls"/>
    <ds:schemaRef ds:uri="db58c22a-20bf-4119-8f7e-d18a68f3a8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Fogarty, Julie</dc:creator>
  <cp:keywords/>
  <dc:description/>
  <cp:lastModifiedBy>Figgess, Gareth W</cp:lastModifiedBy>
  <cp:revision>23</cp:revision>
  <dcterms:created xsi:type="dcterms:W3CDTF">2022-03-11T18:31:00Z</dcterms:created>
  <dcterms:modified xsi:type="dcterms:W3CDTF">2022-05-13T17:13:00Z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0x01010025F53ED8B6AA344E8F17B76A89A21A28</vt:lpwstr>
  </property>
</Properties>
</file>