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9811" w14:textId="39692CA7" w:rsidR="004A54C4" w:rsidRDefault="00137257">
      <w:pPr>
        <w:pStyle w:val="BodyText"/>
        <w:kinsoku w:val="0"/>
        <w:overflowPunct w:val="0"/>
        <w:ind w:left="2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C1F87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34ECD877" wp14:editId="7D391695">
            <wp:extent cx="1517650" cy="29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38DC1" w14:textId="77777777" w:rsidR="004A54C4" w:rsidRDefault="004A54C4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6"/>
          <w:szCs w:val="6"/>
        </w:rPr>
      </w:pPr>
    </w:p>
    <w:p w14:paraId="78520D30" w14:textId="77777777" w:rsidR="004A54C4" w:rsidRDefault="000E126D">
      <w:pPr>
        <w:pStyle w:val="BodyText"/>
        <w:kinsoku w:val="0"/>
        <w:overflowPunct w:val="0"/>
        <w:spacing w:before="52"/>
        <w:ind w:left="9554"/>
        <w:rPr>
          <w:spacing w:val="-2"/>
          <w:sz w:val="24"/>
          <w:szCs w:val="24"/>
        </w:rPr>
      </w:pPr>
      <w:r>
        <w:rPr>
          <w:sz w:val="24"/>
          <w:szCs w:val="24"/>
        </w:rPr>
        <w:t>2</w:t>
      </w:r>
      <w:r w:rsidR="00353121">
        <w:rPr>
          <w:sz w:val="24"/>
          <w:szCs w:val="24"/>
        </w:rPr>
        <w:t>5</w:t>
      </w:r>
      <w:r>
        <w:rPr>
          <w:sz w:val="24"/>
          <w:szCs w:val="24"/>
        </w:rPr>
        <w:t>/2</w:t>
      </w:r>
      <w:r w:rsidR="00353121">
        <w:rPr>
          <w:sz w:val="24"/>
          <w:szCs w:val="24"/>
        </w:rPr>
        <w:t>6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Catalog</w:t>
      </w:r>
    </w:p>
    <w:p w14:paraId="7ED0CFD0" w14:textId="77777777" w:rsidR="004A54C4" w:rsidRPr="00274F2F" w:rsidRDefault="000E126D">
      <w:pPr>
        <w:pStyle w:val="BodyText"/>
        <w:kinsoku w:val="0"/>
        <w:overflowPunct w:val="0"/>
        <w:ind w:left="4348" w:right="1873" w:hanging="1704"/>
        <w:rPr>
          <w:b/>
          <w:sz w:val="24"/>
          <w:szCs w:val="24"/>
        </w:rPr>
      </w:pPr>
      <w:r w:rsidRPr="00274F2F">
        <w:rPr>
          <w:b/>
          <w:sz w:val="24"/>
          <w:szCs w:val="24"/>
        </w:rPr>
        <w:t>MINOR</w:t>
      </w:r>
      <w:r w:rsidRPr="00274F2F">
        <w:rPr>
          <w:b/>
          <w:spacing w:val="-7"/>
          <w:sz w:val="24"/>
          <w:szCs w:val="24"/>
        </w:rPr>
        <w:t xml:space="preserve"> </w:t>
      </w:r>
      <w:r w:rsidRPr="00274F2F">
        <w:rPr>
          <w:b/>
          <w:sz w:val="24"/>
          <w:szCs w:val="24"/>
        </w:rPr>
        <w:t>in</w:t>
      </w:r>
      <w:r w:rsidRPr="00274F2F">
        <w:rPr>
          <w:b/>
          <w:spacing w:val="-8"/>
          <w:sz w:val="24"/>
          <w:szCs w:val="24"/>
        </w:rPr>
        <w:t xml:space="preserve"> </w:t>
      </w:r>
      <w:r w:rsidRPr="00274F2F">
        <w:rPr>
          <w:b/>
          <w:sz w:val="24"/>
          <w:szCs w:val="24"/>
        </w:rPr>
        <w:t>Fashion</w:t>
      </w:r>
      <w:r w:rsidRPr="00274F2F">
        <w:rPr>
          <w:b/>
          <w:spacing w:val="-7"/>
          <w:sz w:val="24"/>
          <w:szCs w:val="24"/>
        </w:rPr>
        <w:t xml:space="preserve"> </w:t>
      </w:r>
      <w:r w:rsidRPr="00274F2F">
        <w:rPr>
          <w:b/>
          <w:sz w:val="24"/>
          <w:szCs w:val="24"/>
        </w:rPr>
        <w:t>Merchandising</w:t>
      </w:r>
      <w:r w:rsidRPr="00274F2F">
        <w:rPr>
          <w:b/>
          <w:spacing w:val="-9"/>
          <w:sz w:val="24"/>
          <w:szCs w:val="24"/>
        </w:rPr>
        <w:t xml:space="preserve"> </w:t>
      </w:r>
      <w:r w:rsidRPr="00274F2F">
        <w:rPr>
          <w:b/>
          <w:sz w:val="24"/>
          <w:szCs w:val="24"/>
        </w:rPr>
        <w:t>and</w:t>
      </w:r>
      <w:r w:rsidRPr="00274F2F">
        <w:rPr>
          <w:b/>
          <w:spacing w:val="-8"/>
          <w:sz w:val="24"/>
          <w:szCs w:val="24"/>
        </w:rPr>
        <w:t xml:space="preserve"> </w:t>
      </w:r>
      <w:r w:rsidRPr="00274F2F">
        <w:rPr>
          <w:b/>
          <w:sz w:val="24"/>
          <w:szCs w:val="24"/>
        </w:rPr>
        <w:t>Management</w:t>
      </w:r>
      <w:r w:rsidRPr="00274F2F">
        <w:rPr>
          <w:b/>
          <w:spacing w:val="-4"/>
          <w:sz w:val="24"/>
          <w:szCs w:val="24"/>
        </w:rPr>
        <w:t xml:space="preserve"> </w:t>
      </w:r>
      <w:r w:rsidRPr="00274F2F">
        <w:rPr>
          <w:b/>
          <w:sz w:val="24"/>
          <w:szCs w:val="24"/>
        </w:rPr>
        <w:t>(FASH) Program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66FE8" w:rsidRPr="00CE1648" w14:paraId="5CD62EB3" w14:textId="77777777" w:rsidTr="00921533">
        <w:tc>
          <w:tcPr>
            <w:tcW w:w="10790" w:type="dxa"/>
          </w:tcPr>
          <w:p w14:paraId="04702208" w14:textId="77777777" w:rsidR="00E66FE8" w:rsidRPr="00CE1648" w:rsidRDefault="00E66FE8" w:rsidP="00921533">
            <w:pPr>
              <w:jc w:val="center"/>
            </w:pPr>
            <w:bookmarkStart w:id="0" w:name="_Hlk167017081"/>
            <w:r w:rsidRPr="00CE1648">
              <w:t>Advisors:</w:t>
            </w:r>
          </w:p>
        </w:tc>
      </w:tr>
      <w:tr w:rsidR="00E66FE8" w:rsidRPr="00CE1648" w14:paraId="31C9D5A0" w14:textId="77777777" w:rsidTr="00921533">
        <w:tc>
          <w:tcPr>
            <w:tcW w:w="10790" w:type="dxa"/>
          </w:tcPr>
          <w:p w14:paraId="1FCA5FCC" w14:textId="77777777" w:rsidR="00E66FE8" w:rsidRPr="00270126" w:rsidRDefault="00E66FE8" w:rsidP="00921533">
            <w:r>
              <w:t xml:space="preserve">Assistant </w:t>
            </w:r>
            <w:r w:rsidRPr="00270126">
              <w:t xml:space="preserve">Professor Emily </w:t>
            </w:r>
            <w:proofErr w:type="spellStart"/>
            <w:r w:rsidRPr="00270126">
              <w:t>Oertling</w:t>
            </w:r>
            <w:proofErr w:type="spellEnd"/>
            <w:r w:rsidRPr="00270126">
              <w:t xml:space="preserve">        Email: </w:t>
            </w:r>
            <w:hyperlink r:id="rId6" w:history="1">
              <w:r w:rsidRPr="00270126">
                <w:rPr>
                  <w:rStyle w:val="Hyperlink"/>
                </w:rPr>
                <w:t>oertling@csus.edu</w:t>
              </w:r>
            </w:hyperlink>
            <w:r w:rsidRPr="00270126">
              <w:t xml:space="preserve"> </w:t>
            </w:r>
          </w:p>
        </w:tc>
      </w:tr>
      <w:tr w:rsidR="00E66FE8" w:rsidRPr="00CE1648" w14:paraId="701FC19F" w14:textId="77777777" w:rsidTr="00921533">
        <w:tc>
          <w:tcPr>
            <w:tcW w:w="10790" w:type="dxa"/>
          </w:tcPr>
          <w:p w14:paraId="27151DAA" w14:textId="77777777" w:rsidR="00E66FE8" w:rsidRPr="00270126" w:rsidRDefault="00E66FE8" w:rsidP="00921533">
            <w:r w:rsidRPr="00270126">
              <w:t xml:space="preserve">Professor Dong Shen              Email: </w:t>
            </w:r>
            <w:hyperlink r:id="rId7" w:history="1">
              <w:r w:rsidRPr="00270126">
                <w:rPr>
                  <w:rStyle w:val="Hyperlink"/>
                </w:rPr>
                <w:t>dshen@csus.edu</w:t>
              </w:r>
            </w:hyperlink>
            <w:r w:rsidRPr="00270126">
              <w:rPr>
                <w:rStyle w:val="Hyperlink"/>
              </w:rPr>
              <w:t xml:space="preserve">  </w:t>
            </w:r>
          </w:p>
        </w:tc>
      </w:tr>
      <w:bookmarkEnd w:id="0"/>
    </w:tbl>
    <w:p w14:paraId="6F3DB115" w14:textId="77777777" w:rsidR="004A54C4" w:rsidRDefault="004A54C4">
      <w:pPr>
        <w:pStyle w:val="BodyText"/>
        <w:kinsoku w:val="0"/>
        <w:overflowPunct w:val="0"/>
        <w:spacing w:before="4"/>
        <w:rPr>
          <w:sz w:val="19"/>
          <w:szCs w:val="19"/>
        </w:rPr>
      </w:pPr>
    </w:p>
    <w:p w14:paraId="42998978" w14:textId="77777777" w:rsidR="00E66FE8" w:rsidRDefault="00E66FE8" w:rsidP="00E66FE8">
      <w:pPr>
        <w:rPr>
          <w:i/>
          <w:iCs/>
        </w:rPr>
      </w:pPr>
      <w:r w:rsidRPr="00921533">
        <w:rPr>
          <w:i/>
          <w:iCs/>
        </w:rPr>
        <w:t>*Students</w:t>
      </w:r>
      <w:r>
        <w:rPr>
          <w:i/>
          <w:iCs/>
        </w:rPr>
        <w:t xml:space="preserve"> should</w:t>
      </w:r>
      <w:r w:rsidRPr="00921533">
        <w:rPr>
          <w:i/>
          <w:iCs/>
        </w:rPr>
        <w:t xml:space="preserve"> </w:t>
      </w:r>
      <w:r>
        <w:rPr>
          <w:i/>
          <w:iCs/>
        </w:rPr>
        <w:t xml:space="preserve">meet with a </w:t>
      </w:r>
      <w:hyperlink r:id="rId8" w:anchor="academic-faculty-advisors" w:history="1">
        <w:r w:rsidRPr="00AB6996">
          <w:rPr>
            <w:rStyle w:val="Hyperlink"/>
            <w:i/>
            <w:iCs/>
          </w:rPr>
          <w:t>major advisor</w:t>
        </w:r>
      </w:hyperlink>
      <w:r>
        <w:rPr>
          <w:i/>
          <w:iCs/>
        </w:rPr>
        <w:t xml:space="preserve"> every semester for academic planning. Planning for General Education and other Graduation Requirements can be sought at the </w:t>
      </w:r>
      <w:hyperlink r:id="rId9" w:history="1">
        <w:r w:rsidRPr="00AB6996">
          <w:rPr>
            <w:rStyle w:val="Hyperlink"/>
            <w:i/>
            <w:iCs/>
          </w:rPr>
          <w:t>SSIS Student Success Center</w:t>
        </w:r>
      </w:hyperlink>
      <w:r>
        <w:rPr>
          <w:i/>
          <w:iCs/>
        </w:rPr>
        <w:t>.  each semester</w:t>
      </w:r>
      <w:r w:rsidRPr="00921533">
        <w:rPr>
          <w:i/>
          <w:iCs/>
        </w:rPr>
        <w:t xml:space="preserve"> </w:t>
      </w:r>
    </w:p>
    <w:p w14:paraId="4FEC983F" w14:textId="77777777" w:rsidR="00E66FE8" w:rsidRDefault="00E66FE8">
      <w:pPr>
        <w:pStyle w:val="BodyText"/>
        <w:kinsoku w:val="0"/>
        <w:overflowPunct w:val="0"/>
        <w:spacing w:before="4"/>
        <w:rPr>
          <w:sz w:val="19"/>
          <w:szCs w:val="19"/>
        </w:rPr>
      </w:pPr>
    </w:p>
    <w:p w14:paraId="2CBF5742" w14:textId="77777777" w:rsidR="004A54C4" w:rsidRDefault="000E126D">
      <w:pPr>
        <w:pStyle w:val="BodyText"/>
        <w:kinsoku w:val="0"/>
        <w:overflowPunct w:val="0"/>
        <w:spacing w:before="56"/>
        <w:ind w:left="120"/>
        <w:rPr>
          <w:i/>
          <w:iCs/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>Please</w:t>
      </w:r>
      <w:r>
        <w:rPr>
          <w:i/>
          <w:iCs/>
          <w:spacing w:val="-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visit</w:t>
      </w:r>
      <w:r>
        <w:rPr>
          <w:i/>
          <w:iCs/>
          <w:spacing w:val="-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the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color w:val="0562C1"/>
          <w:sz w:val="22"/>
          <w:szCs w:val="22"/>
          <w:u w:val="single"/>
        </w:rPr>
        <w:t>Department</w:t>
      </w:r>
      <w:r>
        <w:rPr>
          <w:i/>
          <w:iCs/>
          <w:color w:val="0562C1"/>
          <w:spacing w:val="-4"/>
          <w:sz w:val="22"/>
          <w:szCs w:val="22"/>
          <w:u w:val="single"/>
        </w:rPr>
        <w:t xml:space="preserve"> </w:t>
      </w:r>
      <w:r>
        <w:rPr>
          <w:i/>
          <w:iCs/>
          <w:color w:val="0562C1"/>
          <w:sz w:val="22"/>
          <w:szCs w:val="22"/>
          <w:u w:val="single"/>
        </w:rPr>
        <w:t>of</w:t>
      </w:r>
      <w:r>
        <w:rPr>
          <w:i/>
          <w:iCs/>
          <w:color w:val="0562C1"/>
          <w:spacing w:val="-5"/>
          <w:sz w:val="22"/>
          <w:szCs w:val="22"/>
          <w:u w:val="single"/>
        </w:rPr>
        <w:t xml:space="preserve"> </w:t>
      </w:r>
      <w:r>
        <w:rPr>
          <w:i/>
          <w:iCs/>
          <w:color w:val="0562C1"/>
          <w:sz w:val="22"/>
          <w:szCs w:val="22"/>
          <w:u w:val="single"/>
        </w:rPr>
        <w:t>Family</w:t>
      </w:r>
      <w:r>
        <w:rPr>
          <w:i/>
          <w:iCs/>
          <w:color w:val="0562C1"/>
          <w:spacing w:val="-3"/>
          <w:sz w:val="22"/>
          <w:szCs w:val="22"/>
          <w:u w:val="single"/>
        </w:rPr>
        <w:t xml:space="preserve"> </w:t>
      </w:r>
      <w:r>
        <w:rPr>
          <w:i/>
          <w:iCs/>
          <w:color w:val="0562C1"/>
          <w:sz w:val="22"/>
          <w:szCs w:val="22"/>
          <w:u w:val="single"/>
        </w:rPr>
        <w:t>and</w:t>
      </w:r>
      <w:r>
        <w:rPr>
          <w:i/>
          <w:iCs/>
          <w:color w:val="0562C1"/>
          <w:spacing w:val="-4"/>
          <w:sz w:val="22"/>
          <w:szCs w:val="22"/>
          <w:u w:val="single"/>
        </w:rPr>
        <w:t xml:space="preserve"> </w:t>
      </w:r>
      <w:r>
        <w:rPr>
          <w:i/>
          <w:iCs/>
          <w:color w:val="0562C1"/>
          <w:sz w:val="22"/>
          <w:szCs w:val="22"/>
          <w:u w:val="single"/>
        </w:rPr>
        <w:t>Consumer</w:t>
      </w:r>
      <w:r>
        <w:rPr>
          <w:i/>
          <w:iCs/>
          <w:color w:val="0562C1"/>
          <w:spacing w:val="-3"/>
          <w:sz w:val="22"/>
          <w:szCs w:val="22"/>
          <w:u w:val="single"/>
        </w:rPr>
        <w:t xml:space="preserve"> </w:t>
      </w:r>
      <w:r>
        <w:rPr>
          <w:i/>
          <w:iCs/>
          <w:color w:val="0562C1"/>
          <w:sz w:val="22"/>
          <w:szCs w:val="22"/>
          <w:u w:val="single"/>
        </w:rPr>
        <w:t>Sciences</w:t>
      </w:r>
      <w:r>
        <w:rPr>
          <w:i/>
          <w:iCs/>
          <w:color w:val="0562C1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website</w:t>
      </w:r>
      <w:r>
        <w:rPr>
          <w:i/>
          <w:iCs/>
          <w:color w:val="000000"/>
          <w:spacing w:val="-3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and</w:t>
      </w:r>
      <w:r>
        <w:rPr>
          <w:i/>
          <w:iCs/>
          <w:color w:val="000000"/>
          <w:spacing w:val="-5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the </w:t>
      </w:r>
      <w:r>
        <w:rPr>
          <w:i/>
          <w:iCs/>
          <w:color w:val="0562C1"/>
          <w:sz w:val="22"/>
          <w:szCs w:val="22"/>
          <w:u w:val="single"/>
        </w:rPr>
        <w:t>Fashion</w:t>
      </w:r>
      <w:r>
        <w:rPr>
          <w:i/>
          <w:iCs/>
          <w:color w:val="0562C1"/>
          <w:spacing w:val="-4"/>
          <w:sz w:val="22"/>
          <w:szCs w:val="22"/>
          <w:u w:val="single"/>
        </w:rPr>
        <w:t xml:space="preserve"> </w:t>
      </w:r>
      <w:r>
        <w:rPr>
          <w:i/>
          <w:iCs/>
          <w:color w:val="0562C1"/>
          <w:sz w:val="22"/>
          <w:szCs w:val="22"/>
          <w:u w:val="single"/>
        </w:rPr>
        <w:t>Merchandising</w:t>
      </w:r>
      <w:r>
        <w:rPr>
          <w:i/>
          <w:iCs/>
          <w:color w:val="0562C1"/>
          <w:spacing w:val="-4"/>
          <w:sz w:val="22"/>
          <w:szCs w:val="22"/>
          <w:u w:val="single"/>
        </w:rPr>
        <w:t xml:space="preserve"> </w:t>
      </w:r>
      <w:r>
        <w:rPr>
          <w:i/>
          <w:iCs/>
          <w:color w:val="0562C1"/>
          <w:sz w:val="22"/>
          <w:szCs w:val="22"/>
          <w:u w:val="single"/>
        </w:rPr>
        <w:t>and</w:t>
      </w:r>
      <w:r>
        <w:rPr>
          <w:i/>
          <w:iCs/>
          <w:color w:val="0562C1"/>
          <w:spacing w:val="-4"/>
          <w:sz w:val="22"/>
          <w:szCs w:val="22"/>
          <w:u w:val="single"/>
        </w:rPr>
        <w:t xml:space="preserve"> </w:t>
      </w:r>
      <w:r>
        <w:rPr>
          <w:i/>
          <w:iCs/>
          <w:color w:val="0562C1"/>
          <w:sz w:val="22"/>
          <w:szCs w:val="22"/>
          <w:u w:val="single"/>
        </w:rPr>
        <w:t>Management</w:t>
      </w:r>
      <w:r>
        <w:rPr>
          <w:i/>
          <w:iCs/>
          <w:color w:val="0562C1"/>
          <w:sz w:val="22"/>
          <w:szCs w:val="22"/>
        </w:rPr>
        <w:t xml:space="preserve"> </w:t>
      </w:r>
      <w:r>
        <w:rPr>
          <w:i/>
          <w:iCs/>
          <w:color w:val="0562C1"/>
          <w:sz w:val="22"/>
          <w:szCs w:val="22"/>
          <w:u w:val="single"/>
        </w:rPr>
        <w:t>website</w:t>
      </w:r>
      <w:r>
        <w:rPr>
          <w:i/>
          <w:iCs/>
          <w:color w:val="0562C1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for more information.</w:t>
      </w:r>
    </w:p>
    <w:p w14:paraId="438356B8" w14:textId="77777777" w:rsidR="004A54C4" w:rsidRDefault="004A54C4">
      <w:pPr>
        <w:pStyle w:val="BodyText"/>
        <w:kinsoku w:val="0"/>
        <w:overflowPunct w:val="0"/>
        <w:spacing w:before="1"/>
        <w:rPr>
          <w:i/>
          <w:iCs/>
          <w:sz w:val="24"/>
          <w:szCs w:val="24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  <w:gridCol w:w="5395"/>
      </w:tblGrid>
      <w:tr w:rsidR="004A54C4" w14:paraId="690B7A01" w14:textId="77777777">
        <w:trPr>
          <w:trHeight w:val="292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9F39" w14:textId="77777777" w:rsidR="004A54C4" w:rsidRDefault="000E126D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spacing w:val="-4"/>
              </w:rPr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0109" w14:textId="77777777" w:rsidR="004A54C4" w:rsidRDefault="000E126D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spacing w:val="-2"/>
              </w:rPr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4A54C4" w14:paraId="3620807B" w14:textId="77777777">
        <w:trPr>
          <w:trHeight w:val="294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59FE" w14:textId="77777777" w:rsidR="004A54C4" w:rsidRDefault="000E126D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5"/>
              </w:rPr>
            </w:pPr>
            <w:r>
              <w:t>Sac</w:t>
            </w:r>
            <w:r>
              <w:rPr>
                <w:spacing w:val="-6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ID: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91D" w14:textId="77777777" w:rsidR="004A54C4" w:rsidRDefault="000E126D">
            <w:pPr>
              <w:pStyle w:val="TableParagraph"/>
              <w:kinsoku w:val="0"/>
              <w:overflowPunct w:val="0"/>
              <w:spacing w:line="275" w:lineRule="exact"/>
              <w:ind w:left="106"/>
              <w:rPr>
                <w:spacing w:val="-2"/>
              </w:rPr>
            </w:pPr>
            <w:r>
              <w:t>Sac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Email:</w:t>
            </w:r>
          </w:p>
        </w:tc>
      </w:tr>
    </w:tbl>
    <w:p w14:paraId="17EDCB73" w14:textId="77777777" w:rsidR="004A54C4" w:rsidRDefault="004A54C4">
      <w:pPr>
        <w:pStyle w:val="BodyText"/>
        <w:kinsoku w:val="0"/>
        <w:overflowPunct w:val="0"/>
        <w:spacing w:before="2"/>
        <w:rPr>
          <w:i/>
          <w:iCs/>
          <w:sz w:val="24"/>
          <w:szCs w:val="24"/>
        </w:rPr>
      </w:pPr>
    </w:p>
    <w:p w14:paraId="18A2A94F" w14:textId="77777777" w:rsidR="004A54C4" w:rsidRDefault="000E126D">
      <w:pPr>
        <w:pStyle w:val="BodyText"/>
        <w:kinsoku w:val="0"/>
        <w:overflowPunct w:val="0"/>
        <w:ind w:right="121"/>
        <w:jc w:val="right"/>
        <w:rPr>
          <w:b/>
          <w:bCs/>
          <w:spacing w:val="-5"/>
        </w:rPr>
      </w:pPr>
      <w:r>
        <w:rPr>
          <w:b/>
          <w:bCs/>
        </w:rPr>
        <w:t>Units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Required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Minor: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5"/>
        </w:rPr>
        <w:t>21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5"/>
        <w:gridCol w:w="1301"/>
        <w:gridCol w:w="720"/>
        <w:gridCol w:w="989"/>
        <w:gridCol w:w="950"/>
        <w:gridCol w:w="3010"/>
      </w:tblGrid>
      <w:tr w:rsidR="004A54C4" w14:paraId="151B4ECF" w14:textId="77777777" w:rsidTr="008C02DC">
        <w:trPr>
          <w:trHeight w:val="53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33460DD2" w14:textId="77777777" w:rsidR="004A54C4" w:rsidRDefault="000E126D">
            <w:pPr>
              <w:pStyle w:val="TableParagraph"/>
              <w:kinsoku w:val="0"/>
              <w:overflowPunct w:val="0"/>
              <w:spacing w:line="267" w:lineRule="exact"/>
              <w:ind w:left="107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Required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Courses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(18</w:t>
            </w:r>
          </w:p>
          <w:p w14:paraId="218D0E21" w14:textId="77777777" w:rsidR="004A54C4" w:rsidRDefault="000E126D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units)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3B63BD7D" w14:textId="77777777" w:rsidR="004A54C4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Prerequisites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7C693268" w14:textId="77777777" w:rsidR="004A54C4" w:rsidRDefault="000E126D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CSUS</w:t>
            </w:r>
          </w:p>
          <w:p w14:paraId="6ABFC35A" w14:textId="77777777" w:rsidR="004A54C4" w:rsidRDefault="000E126D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term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59B65266" w14:textId="77777777" w:rsidR="004A54C4" w:rsidRDefault="000E126D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Transfer</w:t>
            </w:r>
          </w:p>
          <w:p w14:paraId="4283F2D0" w14:textId="77777777" w:rsidR="004A54C4" w:rsidRDefault="000E126D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term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5B06F4A5" w14:textId="77777777" w:rsidR="004A54C4" w:rsidRDefault="000E126D">
            <w:pPr>
              <w:pStyle w:val="TableParagraph"/>
              <w:kinsoku w:val="0"/>
              <w:overflowPunct w:val="0"/>
              <w:spacing w:line="268" w:lineRule="exact"/>
              <w:ind w:left="10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Grade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34E44B0A" w14:textId="77777777" w:rsidR="004A54C4" w:rsidRDefault="000E126D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Equivalent/Substitution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Courses</w:t>
            </w:r>
          </w:p>
          <w:p w14:paraId="351F8418" w14:textId="77777777" w:rsidR="004A54C4" w:rsidRDefault="000E126D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(Institution,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course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code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#</w:t>
            </w:r>
            <w:proofErr w:type="gramEnd"/>
            <w:r>
              <w:rPr>
                <w:spacing w:val="-5"/>
                <w:sz w:val="22"/>
                <w:szCs w:val="22"/>
              </w:rPr>
              <w:t>)</w:t>
            </w:r>
          </w:p>
        </w:tc>
      </w:tr>
      <w:tr w:rsidR="004A54C4" w14:paraId="207D5E73" w14:textId="77777777" w:rsidTr="008C02DC">
        <w:trPr>
          <w:trHeight w:val="5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169E" w14:textId="77777777" w:rsidR="004A54C4" w:rsidRDefault="000E126D">
            <w:pPr>
              <w:pStyle w:val="TableParagraph"/>
              <w:kinsoku w:val="0"/>
              <w:overflowPunct w:val="0"/>
              <w:spacing w:before="1" w:line="267" w:lineRule="exact"/>
              <w:ind w:left="107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FASH</w:t>
            </w:r>
            <w:r>
              <w:rPr>
                <w:spacing w:val="-5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30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Fashion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Human</w:t>
            </w:r>
          </w:p>
          <w:p w14:paraId="658F86CF" w14:textId="77777777" w:rsidR="004A54C4" w:rsidRDefault="000E126D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(3)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 w:rsidR="00C94D57">
              <w:rPr>
                <w:spacing w:val="-5"/>
                <w:sz w:val="22"/>
                <w:szCs w:val="22"/>
              </w:rPr>
              <w:t>/4</w:t>
            </w:r>
            <w:r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A41E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E279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120C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B3F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783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4C4" w14:paraId="66717D33" w14:textId="77777777" w:rsidTr="008C02DC">
        <w:trPr>
          <w:trHeight w:val="32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1DCD" w14:textId="77777777" w:rsidR="004A54C4" w:rsidRDefault="000E126D" w:rsidP="003678A3">
            <w:pPr>
              <w:pStyle w:val="TableParagraph"/>
              <w:kinsoku w:val="0"/>
              <w:overflowPunct w:val="0"/>
              <w:spacing w:before="1" w:line="249" w:lineRule="exact"/>
              <w:ind w:left="107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FASH</w:t>
            </w:r>
            <w:r>
              <w:rPr>
                <w:spacing w:val="-4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31</w:t>
            </w:r>
            <w:r>
              <w:rPr>
                <w:sz w:val="22"/>
                <w:szCs w:val="22"/>
              </w:rPr>
              <w:t xml:space="preserve"> </w:t>
            </w:r>
            <w:r w:rsidR="003678A3">
              <w:rPr>
                <w:sz w:val="22"/>
                <w:szCs w:val="22"/>
              </w:rPr>
              <w:t xml:space="preserve">Science of </w:t>
            </w:r>
            <w:r w:rsidR="003678A3" w:rsidRPr="00A37378">
              <w:rPr>
                <w:sz w:val="22"/>
                <w:szCs w:val="22"/>
              </w:rPr>
              <w:t>Textiles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(3)</w:t>
            </w:r>
            <w:r w:rsidR="003678A3">
              <w:rPr>
                <w:spacing w:val="-5"/>
                <w:sz w:val="22"/>
                <w:szCs w:val="22"/>
              </w:rPr>
              <w:t xml:space="preserve"> </w:t>
            </w:r>
            <w:r w:rsidR="003678A3">
              <w:rPr>
                <w:sz w:val="22"/>
                <w:szCs w:val="22"/>
              </w:rPr>
              <w:t>(GE B1</w:t>
            </w:r>
            <w:r w:rsidR="00C94D57">
              <w:rPr>
                <w:sz w:val="22"/>
                <w:szCs w:val="22"/>
              </w:rPr>
              <w:t>/5A</w:t>
            </w:r>
            <w:r w:rsidR="003678A3">
              <w:rPr>
                <w:sz w:val="22"/>
                <w:szCs w:val="22"/>
              </w:rPr>
              <w:t>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E18B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6172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24FD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B7D4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2984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4C4" w14:paraId="6B983C2C" w14:textId="77777777" w:rsidTr="008C02DC">
        <w:trPr>
          <w:trHeight w:val="53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FBF9" w14:textId="77777777" w:rsidR="004A54C4" w:rsidRDefault="000E126D">
            <w:pPr>
              <w:pStyle w:val="TableParagraph"/>
              <w:kinsoku w:val="0"/>
              <w:overflowPunct w:val="0"/>
              <w:spacing w:line="267" w:lineRule="exact"/>
              <w:ind w:left="10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FASH</w:t>
            </w:r>
            <w:r>
              <w:rPr>
                <w:spacing w:val="-1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134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Intro.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to </w:t>
            </w:r>
            <w:r>
              <w:rPr>
                <w:spacing w:val="-2"/>
                <w:sz w:val="22"/>
                <w:szCs w:val="22"/>
              </w:rPr>
              <w:t>Fashion</w:t>
            </w:r>
          </w:p>
          <w:p w14:paraId="7ABB4F41" w14:textId="77777777" w:rsidR="004A54C4" w:rsidRDefault="000E126D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Industry</w:t>
            </w:r>
            <w:r>
              <w:rPr>
                <w:spacing w:val="-5"/>
                <w:sz w:val="22"/>
                <w:szCs w:val="22"/>
              </w:rPr>
              <w:t xml:space="preserve"> (3)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5B9B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5832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5EFE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EE2C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4CB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4C4" w14:paraId="2C499A32" w14:textId="77777777" w:rsidTr="008C02DC">
        <w:trPr>
          <w:trHeight w:val="80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4850" w14:textId="77777777" w:rsidR="00B169EA" w:rsidRDefault="000E126D">
            <w:pPr>
              <w:pStyle w:val="TableParagraph"/>
              <w:kinsoku w:val="0"/>
              <w:overflowPunct w:val="0"/>
              <w:spacing w:before="3" w:line="237" w:lineRule="auto"/>
              <w:ind w:left="107"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FASH</w:t>
            </w:r>
            <w:r>
              <w:rPr>
                <w:spacing w:val="-7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139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Textiles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Apparel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 the Global Economy (3) </w:t>
            </w:r>
          </w:p>
          <w:p w14:paraId="7868074A" w14:textId="77777777" w:rsidR="004A54C4" w:rsidRDefault="00B169EA" w:rsidP="00B169EA">
            <w:pPr>
              <w:pStyle w:val="TableParagraph"/>
              <w:kinsoku w:val="0"/>
              <w:overflowPunct w:val="0"/>
              <w:spacing w:before="3" w:line="237" w:lineRule="auto"/>
              <w:ind w:left="107" w:right="33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0E126D">
              <w:rPr>
                <w:b/>
                <w:bCs/>
                <w:sz w:val="22"/>
                <w:szCs w:val="22"/>
              </w:rPr>
              <w:t>pring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E126D">
              <w:rPr>
                <w:b/>
                <w:bCs/>
                <w:spacing w:val="-4"/>
                <w:sz w:val="22"/>
                <w:szCs w:val="22"/>
              </w:rPr>
              <w:t>only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A71B" w14:textId="77777777" w:rsidR="00664941" w:rsidRDefault="00D44F0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C3A0D">
              <w:rPr>
                <w:sz w:val="22"/>
                <w:szCs w:val="22"/>
              </w:rPr>
              <w:t>FASH</w:t>
            </w:r>
            <w:r w:rsidR="002C3A0D">
              <w:rPr>
                <w:spacing w:val="-2"/>
                <w:sz w:val="22"/>
                <w:szCs w:val="22"/>
              </w:rPr>
              <w:t xml:space="preserve"> </w:t>
            </w:r>
            <w:r w:rsidR="002C3A0D">
              <w:rPr>
                <w:spacing w:val="-5"/>
                <w:sz w:val="22"/>
                <w:szCs w:val="22"/>
              </w:rPr>
              <w:t>134</w:t>
            </w:r>
            <w:r w:rsidR="003678A3">
              <w:rPr>
                <w:spacing w:val="-5"/>
                <w:sz w:val="22"/>
                <w:szCs w:val="22"/>
              </w:rPr>
              <w:t xml:space="preserve"> </w:t>
            </w:r>
            <w:r w:rsidR="003678A3">
              <w:rPr>
                <w:sz w:val="22"/>
                <w:szCs w:val="22"/>
              </w:rPr>
              <w:t xml:space="preserve">or </w:t>
            </w:r>
          </w:p>
          <w:p w14:paraId="16D38F27" w14:textId="77777777" w:rsidR="004A54C4" w:rsidRDefault="006649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678A3">
              <w:rPr>
                <w:sz w:val="22"/>
                <w:szCs w:val="22"/>
              </w:rPr>
              <w:t>MKTG 101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8490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6767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7AC9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5CD7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4C4" w14:paraId="49187645" w14:textId="77777777" w:rsidTr="008C02DC">
        <w:trPr>
          <w:trHeight w:val="30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2DD5" w14:textId="77777777" w:rsidR="004A54C4" w:rsidRDefault="000E126D" w:rsidP="008C02DC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FASH 146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Fashion</w:t>
            </w:r>
            <w:r w:rsidR="008C02DC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Entrepreneurship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(3)</w:t>
            </w:r>
          </w:p>
          <w:p w14:paraId="74C40AA9" w14:textId="77777777" w:rsidR="00C94D57" w:rsidRDefault="00C94D57" w:rsidP="008C02DC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fall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only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DDC6" w14:textId="77777777" w:rsidR="004A54C4" w:rsidRDefault="00D44F0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C3A0D">
              <w:rPr>
                <w:sz w:val="22"/>
                <w:szCs w:val="22"/>
              </w:rPr>
              <w:t>FASH</w:t>
            </w:r>
            <w:r w:rsidR="002C3A0D">
              <w:rPr>
                <w:spacing w:val="-2"/>
                <w:sz w:val="22"/>
                <w:szCs w:val="22"/>
              </w:rPr>
              <w:t xml:space="preserve"> </w:t>
            </w:r>
            <w:r w:rsidR="002C3A0D">
              <w:rPr>
                <w:spacing w:val="-5"/>
                <w:sz w:val="22"/>
                <w:szCs w:val="22"/>
              </w:rPr>
              <w:t>134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A975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ADA6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900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2878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4C4" w14:paraId="1EAD449A" w14:textId="77777777" w:rsidTr="008C02DC">
        <w:trPr>
          <w:trHeight w:val="5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223D" w14:textId="77777777" w:rsidR="00B169EA" w:rsidRDefault="000E126D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FASH</w:t>
            </w:r>
            <w:r>
              <w:rPr>
                <w:spacing w:val="-1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148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Fashion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(3)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63F44A96" w14:textId="77777777" w:rsidR="004A54C4" w:rsidRDefault="00D26A6A" w:rsidP="00B169EA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Once</w:t>
            </w:r>
            <w:r w:rsidR="000E126D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0E126D">
              <w:rPr>
                <w:b/>
                <w:bCs/>
                <w:spacing w:val="-10"/>
                <w:sz w:val="22"/>
                <w:szCs w:val="22"/>
              </w:rPr>
              <w:t>a</w:t>
            </w:r>
            <w:r w:rsidR="00B169EA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="000E126D">
              <w:rPr>
                <w:b/>
                <w:bCs/>
                <w:sz w:val="22"/>
                <w:szCs w:val="22"/>
              </w:rPr>
              <w:t>year</w:t>
            </w:r>
            <w:r w:rsidR="00CC74F3">
              <w:rPr>
                <w:b/>
                <w:bCs/>
                <w:spacing w:val="-3"/>
                <w:sz w:val="22"/>
                <w:szCs w:val="22"/>
              </w:rPr>
              <w:t>,</w:t>
            </w:r>
            <w:r w:rsidR="000E126D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0E126D">
              <w:rPr>
                <w:b/>
                <w:bCs/>
                <w:sz w:val="22"/>
                <w:szCs w:val="22"/>
              </w:rPr>
              <w:t>fall</w:t>
            </w:r>
            <w:r w:rsidR="000E126D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0E126D">
              <w:rPr>
                <w:b/>
                <w:bCs/>
                <w:sz w:val="22"/>
                <w:szCs w:val="22"/>
              </w:rPr>
              <w:t xml:space="preserve">or </w:t>
            </w:r>
            <w:r w:rsidR="000E126D">
              <w:rPr>
                <w:b/>
                <w:bCs/>
                <w:spacing w:val="-2"/>
                <w:sz w:val="22"/>
                <w:szCs w:val="22"/>
              </w:rPr>
              <w:t>spring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40D3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9A72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DF4E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FA5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A4C1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4C4" w14:paraId="5793E832" w14:textId="77777777" w:rsidTr="008C02DC">
        <w:trPr>
          <w:trHeight w:val="5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82D7C2B" w14:textId="77777777" w:rsidR="004A54C4" w:rsidRDefault="000E126D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Elective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Courses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units)</w:t>
            </w:r>
          </w:p>
          <w:p w14:paraId="04016E9E" w14:textId="77777777" w:rsidR="004A54C4" w:rsidRDefault="000E126D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spacing w:val="-2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 </w:t>
            </w:r>
            <w:r w:rsidR="00D26A6A">
              <w:rPr>
                <w:b/>
                <w:bCs/>
                <w:sz w:val="22"/>
                <w:szCs w:val="22"/>
              </w:rPr>
              <w:t>One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from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following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5FD5394" w14:textId="77777777" w:rsidR="004A54C4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Prerequisites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27C26BD" w14:textId="77777777" w:rsidR="004A54C4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CSUS</w:t>
            </w:r>
          </w:p>
          <w:p w14:paraId="0FE6EF90" w14:textId="77777777" w:rsidR="004A54C4" w:rsidRDefault="000E126D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Term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981250E" w14:textId="77777777" w:rsidR="004A54C4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Transfer</w:t>
            </w:r>
          </w:p>
          <w:p w14:paraId="5A775756" w14:textId="77777777" w:rsidR="004A54C4" w:rsidRDefault="000E126D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term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F5E627F" w14:textId="77777777" w:rsidR="004A54C4" w:rsidRDefault="000E126D">
            <w:pPr>
              <w:pStyle w:val="TableParagraph"/>
              <w:kinsoku w:val="0"/>
              <w:overflowPunct w:val="0"/>
              <w:spacing w:line="268" w:lineRule="exact"/>
              <w:ind w:left="10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Grade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2F57D53" w14:textId="77777777" w:rsidR="004A54C4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Equivalent/Substitution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Courses</w:t>
            </w:r>
          </w:p>
          <w:p w14:paraId="2ED5B52A" w14:textId="77777777" w:rsidR="004A54C4" w:rsidRDefault="000E126D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(Institution,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course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code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#</w:t>
            </w:r>
            <w:proofErr w:type="gramEnd"/>
            <w:r>
              <w:rPr>
                <w:spacing w:val="-5"/>
                <w:sz w:val="22"/>
                <w:szCs w:val="22"/>
              </w:rPr>
              <w:t>)</w:t>
            </w:r>
          </w:p>
        </w:tc>
      </w:tr>
      <w:tr w:rsidR="004A54C4" w14:paraId="2EBBC1BE" w14:textId="77777777" w:rsidTr="008C02DC">
        <w:trPr>
          <w:trHeight w:val="26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9B22" w14:textId="77777777" w:rsidR="004A54C4" w:rsidRDefault="003678A3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spacing w:val="-5"/>
                <w:sz w:val="22"/>
                <w:szCs w:val="22"/>
              </w:rPr>
            </w:pPr>
            <w:r w:rsidRPr="00A37378">
              <w:rPr>
                <w:sz w:val="22"/>
                <w:szCs w:val="22"/>
                <w:u w:val="single"/>
              </w:rPr>
              <w:t>FASH 130</w:t>
            </w:r>
            <w:r w:rsidRPr="00A37378">
              <w:rPr>
                <w:sz w:val="22"/>
                <w:szCs w:val="22"/>
              </w:rPr>
              <w:t xml:space="preserve"> History of</w:t>
            </w:r>
            <w:r>
              <w:rPr>
                <w:sz w:val="22"/>
                <w:szCs w:val="22"/>
              </w:rPr>
              <w:t xml:space="preserve"> Western</w:t>
            </w:r>
            <w:r w:rsidRPr="00A37378">
              <w:rPr>
                <w:sz w:val="22"/>
                <w:szCs w:val="22"/>
              </w:rPr>
              <w:t xml:space="preserve"> Fashion (3)</w:t>
            </w:r>
            <w:r>
              <w:rPr>
                <w:sz w:val="22"/>
                <w:szCs w:val="22"/>
              </w:rPr>
              <w:t xml:space="preserve"> (GE C1</w:t>
            </w:r>
            <w:r w:rsidR="00C94D57">
              <w:rPr>
                <w:sz w:val="22"/>
                <w:szCs w:val="22"/>
              </w:rPr>
              <w:t>/3A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4072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07C4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C672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BE89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4D4F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4C4" w14:paraId="6F431F6B" w14:textId="77777777" w:rsidTr="008C02DC">
        <w:trPr>
          <w:trHeight w:val="5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5B08" w14:textId="77777777" w:rsidR="004A54C4" w:rsidRDefault="000E126D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FASH</w:t>
            </w:r>
            <w:r>
              <w:rPr>
                <w:spacing w:val="-1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133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Creative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Principles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of</w:t>
            </w:r>
          </w:p>
          <w:p w14:paraId="662526E8" w14:textId="77777777" w:rsidR="00B169EA" w:rsidRDefault="000E126D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Apparel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Design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(3)</w:t>
            </w:r>
            <w:r>
              <w:rPr>
                <w:spacing w:val="-1"/>
                <w:sz w:val="22"/>
                <w:szCs w:val="22"/>
              </w:rPr>
              <w:t xml:space="preserve"> </w:t>
            </w:r>
          </w:p>
          <w:p w14:paraId="3A528CCA" w14:textId="77777777" w:rsidR="004A54C4" w:rsidRDefault="00D26A6A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Once</w:t>
            </w:r>
            <w:r w:rsidR="00C94D5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C94D57">
              <w:rPr>
                <w:b/>
                <w:bCs/>
                <w:spacing w:val="-10"/>
                <w:sz w:val="22"/>
                <w:szCs w:val="22"/>
              </w:rPr>
              <w:t xml:space="preserve">a </w:t>
            </w:r>
            <w:r w:rsidR="00C94D57">
              <w:rPr>
                <w:b/>
                <w:bCs/>
                <w:sz w:val="22"/>
                <w:szCs w:val="22"/>
              </w:rPr>
              <w:t>year</w:t>
            </w:r>
            <w:r w:rsidR="00CC74F3">
              <w:rPr>
                <w:b/>
                <w:bCs/>
                <w:spacing w:val="-3"/>
                <w:sz w:val="22"/>
                <w:szCs w:val="22"/>
              </w:rPr>
              <w:t xml:space="preserve">, </w:t>
            </w:r>
            <w:r w:rsidR="00C94D57">
              <w:rPr>
                <w:b/>
                <w:bCs/>
                <w:sz w:val="22"/>
                <w:szCs w:val="22"/>
              </w:rPr>
              <w:t>fall</w:t>
            </w:r>
            <w:r w:rsidR="00C94D5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C94D57">
              <w:rPr>
                <w:b/>
                <w:bCs/>
                <w:sz w:val="22"/>
                <w:szCs w:val="22"/>
              </w:rPr>
              <w:t xml:space="preserve">or </w:t>
            </w:r>
            <w:r w:rsidR="00C94D57">
              <w:rPr>
                <w:b/>
                <w:bCs/>
                <w:spacing w:val="-2"/>
                <w:sz w:val="22"/>
                <w:szCs w:val="22"/>
              </w:rPr>
              <w:t>spring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FA8D" w14:textId="77777777" w:rsidR="002C3A0D" w:rsidRDefault="00D44F0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32496" w:rsidRPr="00A37378">
              <w:rPr>
                <w:sz w:val="22"/>
                <w:szCs w:val="22"/>
              </w:rPr>
              <w:t xml:space="preserve">FASH 30 and </w:t>
            </w:r>
          </w:p>
          <w:p w14:paraId="106BAC8C" w14:textId="77777777" w:rsidR="004A54C4" w:rsidRDefault="00D44F0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32496" w:rsidRPr="00A37378">
              <w:rPr>
                <w:sz w:val="22"/>
                <w:szCs w:val="22"/>
              </w:rPr>
              <w:t>FASH 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289D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D9E4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C4EA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0A9D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4C4" w14:paraId="17399756" w14:textId="77777777" w:rsidTr="008C02DC">
        <w:trPr>
          <w:trHeight w:val="5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4BC5" w14:textId="77777777" w:rsidR="004A54C4" w:rsidRDefault="000E126D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FASH</w:t>
            </w:r>
            <w:r>
              <w:rPr>
                <w:spacing w:val="-4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135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Merchandise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Buying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(3)</w:t>
            </w:r>
          </w:p>
          <w:p w14:paraId="4E7CC72A" w14:textId="77777777" w:rsidR="004A54C4" w:rsidRDefault="000E126D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fall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only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872D" w14:textId="77777777" w:rsidR="004A54C4" w:rsidRDefault="00C94D57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 10 and </w:t>
            </w:r>
            <w:r w:rsidR="000E126D">
              <w:rPr>
                <w:sz w:val="22"/>
                <w:szCs w:val="22"/>
              </w:rPr>
              <w:t>FASH</w:t>
            </w:r>
            <w:r w:rsidR="000E126D">
              <w:rPr>
                <w:spacing w:val="-2"/>
                <w:sz w:val="22"/>
                <w:szCs w:val="22"/>
              </w:rPr>
              <w:t xml:space="preserve"> </w:t>
            </w:r>
            <w:r w:rsidR="000E126D">
              <w:rPr>
                <w:spacing w:val="-5"/>
                <w:sz w:val="22"/>
                <w:szCs w:val="22"/>
              </w:rPr>
              <w:t>134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98ED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6BD4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728B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FFC1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4C4" w14:paraId="014C6453" w14:textId="77777777" w:rsidTr="008C02DC">
        <w:trPr>
          <w:trHeight w:val="5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7A6A" w14:textId="77777777" w:rsidR="004A54C4" w:rsidRDefault="000E126D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FASH</w:t>
            </w:r>
            <w:r>
              <w:rPr>
                <w:spacing w:val="-2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136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Fashion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Retailing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(3)</w:t>
            </w:r>
          </w:p>
          <w:p w14:paraId="2AB7E284" w14:textId="77777777" w:rsidR="004A54C4" w:rsidRDefault="000E126D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b/>
                <w:bCs/>
                <w:spacing w:val="-4"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spring</w:t>
            </w:r>
            <w:proofErr w:type="gramEnd"/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only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A9A8" w14:textId="77777777" w:rsidR="004A54C4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FASH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134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BB7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C4B8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AD7F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B547" w14:textId="77777777" w:rsidR="004A54C4" w:rsidRDefault="004A54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B17D9F" w14:textId="77777777" w:rsidR="006B1DB3" w:rsidRDefault="006B1DB3">
      <w:pPr>
        <w:pStyle w:val="BodyText"/>
        <w:kinsoku w:val="0"/>
        <w:overflowPunct w:val="0"/>
        <w:spacing w:before="1" w:line="244" w:lineRule="exact"/>
        <w:ind w:left="120"/>
      </w:pPr>
    </w:p>
    <w:p w14:paraId="362D22D1" w14:textId="77777777" w:rsidR="004A54C4" w:rsidRDefault="000E126D">
      <w:pPr>
        <w:pStyle w:val="BodyText"/>
        <w:kinsoku w:val="0"/>
        <w:overflowPunct w:val="0"/>
        <w:spacing w:before="1" w:line="244" w:lineRule="exact"/>
        <w:ind w:left="120"/>
        <w:rPr>
          <w:spacing w:val="-2"/>
        </w:rPr>
      </w:pP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Minor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Fashion</w:t>
      </w:r>
      <w:r>
        <w:rPr>
          <w:spacing w:val="-6"/>
        </w:rPr>
        <w:t xml:space="preserve"> </w:t>
      </w:r>
      <w:r>
        <w:t>Merchandising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Management:</w:t>
      </w:r>
    </w:p>
    <w:p w14:paraId="7C9D79FF" w14:textId="77777777" w:rsidR="004A54C4" w:rsidRDefault="000E126D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54" w:lineRule="exact"/>
        <w:rPr>
          <w:spacing w:val="-2"/>
          <w:sz w:val="20"/>
          <w:szCs w:val="20"/>
        </w:rPr>
      </w:pPr>
      <w:r>
        <w:rPr>
          <w:sz w:val="20"/>
          <w:szCs w:val="20"/>
        </w:rPr>
        <w:t>FASH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Minors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minimum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C-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prerequisite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courses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within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outside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department.</w:t>
      </w:r>
    </w:p>
    <w:p w14:paraId="405E362E" w14:textId="77777777" w:rsidR="004A54C4" w:rsidRDefault="000E126D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spacing w:val="-2"/>
          <w:sz w:val="20"/>
          <w:szCs w:val="20"/>
        </w:rPr>
      </w:pPr>
      <w:r>
        <w:rPr>
          <w:sz w:val="20"/>
          <w:szCs w:val="20"/>
        </w:rPr>
        <w:t>All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students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should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meet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faculty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advisor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least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once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academic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year.</w:t>
      </w:r>
    </w:p>
    <w:p w14:paraId="79515701" w14:textId="77777777" w:rsidR="004A54C4" w:rsidRDefault="004A54C4">
      <w:pPr>
        <w:pStyle w:val="BodyText"/>
        <w:kinsoku w:val="0"/>
        <w:overflowPunct w:val="0"/>
        <w:spacing w:before="10" w:after="1"/>
        <w:rPr>
          <w:sz w:val="23"/>
          <w:szCs w:val="23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  <w:gridCol w:w="5395"/>
      </w:tblGrid>
      <w:tr w:rsidR="004A54C4" w14:paraId="353A035A" w14:textId="77777777">
        <w:trPr>
          <w:trHeight w:val="294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A877" w14:textId="77777777" w:rsidR="004A54C4" w:rsidRDefault="000E126D">
            <w:pPr>
              <w:pStyle w:val="TableParagraph"/>
              <w:kinsoku w:val="0"/>
              <w:overflowPunct w:val="0"/>
              <w:spacing w:before="1" w:line="273" w:lineRule="exact"/>
              <w:ind w:left="107"/>
              <w:rPr>
                <w:spacing w:val="-2"/>
              </w:rPr>
            </w:pPr>
            <w:r>
              <w:t>Advisor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B4AD" w14:textId="77777777" w:rsidR="004A54C4" w:rsidRDefault="000E126D">
            <w:pPr>
              <w:pStyle w:val="TableParagraph"/>
              <w:kinsoku w:val="0"/>
              <w:overflowPunct w:val="0"/>
              <w:spacing w:before="1" w:line="273" w:lineRule="exact"/>
              <w:ind w:left="105"/>
              <w:rPr>
                <w:spacing w:val="-2"/>
              </w:rPr>
            </w:pPr>
            <w:r>
              <w:rPr>
                <w:spacing w:val="-2"/>
              </w:rPr>
              <w:t>Date:</w:t>
            </w:r>
          </w:p>
        </w:tc>
      </w:tr>
    </w:tbl>
    <w:p w14:paraId="0D9F5782" w14:textId="538DB09F" w:rsidR="000E126D" w:rsidRDefault="000E126D">
      <w:pPr>
        <w:pStyle w:val="BodyText"/>
        <w:kinsoku w:val="0"/>
        <w:overflowPunct w:val="0"/>
        <w:spacing w:before="206"/>
        <w:ind w:right="120"/>
        <w:jc w:val="right"/>
        <w:rPr>
          <w:spacing w:val="-4"/>
          <w:sz w:val="24"/>
          <w:szCs w:val="24"/>
        </w:rPr>
      </w:pPr>
      <w:r>
        <w:rPr>
          <w:sz w:val="24"/>
          <w:szCs w:val="24"/>
        </w:rPr>
        <w:t>Last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Updated:</w:t>
      </w:r>
      <w:r>
        <w:rPr>
          <w:spacing w:val="-7"/>
          <w:sz w:val="24"/>
          <w:szCs w:val="24"/>
        </w:rPr>
        <w:t xml:space="preserve"> </w:t>
      </w:r>
      <w:r w:rsidR="00CB24B4">
        <w:rPr>
          <w:sz w:val="24"/>
          <w:szCs w:val="24"/>
        </w:rPr>
        <w:t>December</w:t>
      </w:r>
      <w:r w:rsidR="00432568">
        <w:rPr>
          <w:sz w:val="24"/>
          <w:szCs w:val="24"/>
        </w:rPr>
        <w:t xml:space="preserve"> </w:t>
      </w:r>
      <w:r w:rsidR="006B1DB3">
        <w:rPr>
          <w:sz w:val="24"/>
          <w:szCs w:val="24"/>
        </w:rPr>
        <w:t>202</w:t>
      </w:r>
      <w:r w:rsidR="00353121">
        <w:rPr>
          <w:sz w:val="24"/>
          <w:szCs w:val="24"/>
        </w:rPr>
        <w:t>5</w:t>
      </w:r>
    </w:p>
    <w:sectPr w:rsidR="000E126D">
      <w:type w:val="continuous"/>
      <w:pgSz w:w="12240" w:h="15840"/>
      <w:pgMar w:top="86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6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900" w:hanging="360"/>
      </w:pPr>
    </w:lvl>
    <w:lvl w:ilvl="4">
      <w:numFmt w:val="bullet"/>
      <w:lvlText w:val="•"/>
      <w:lvlJc w:val="left"/>
      <w:pPr>
        <w:ind w:left="4920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60" w:hanging="360"/>
      </w:pPr>
    </w:lvl>
    <w:lvl w:ilvl="7">
      <w:numFmt w:val="bullet"/>
      <w:lvlText w:val="•"/>
      <w:lvlJc w:val="left"/>
      <w:pPr>
        <w:ind w:left="7980" w:hanging="360"/>
      </w:pPr>
    </w:lvl>
    <w:lvl w:ilvl="8">
      <w:numFmt w:val="bullet"/>
      <w:lvlText w:val="•"/>
      <w:lvlJc w:val="left"/>
      <w:pPr>
        <w:ind w:left="9000" w:hanging="360"/>
      </w:pPr>
    </w:lvl>
  </w:abstractNum>
  <w:num w:numId="1" w16cid:durableId="207850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96"/>
    <w:rsid w:val="0003119F"/>
    <w:rsid w:val="000E126D"/>
    <w:rsid w:val="00137257"/>
    <w:rsid w:val="001433A2"/>
    <w:rsid w:val="00274F2F"/>
    <w:rsid w:val="002B1C05"/>
    <w:rsid w:val="002C3A0D"/>
    <w:rsid w:val="00353121"/>
    <w:rsid w:val="003678A3"/>
    <w:rsid w:val="003C1F87"/>
    <w:rsid w:val="00432568"/>
    <w:rsid w:val="004A54C4"/>
    <w:rsid w:val="00531907"/>
    <w:rsid w:val="006526A3"/>
    <w:rsid w:val="00664941"/>
    <w:rsid w:val="006B1DB3"/>
    <w:rsid w:val="006F0628"/>
    <w:rsid w:val="00740015"/>
    <w:rsid w:val="008C02DC"/>
    <w:rsid w:val="00A32496"/>
    <w:rsid w:val="00B169EA"/>
    <w:rsid w:val="00B918C1"/>
    <w:rsid w:val="00C94D57"/>
    <w:rsid w:val="00CB24B4"/>
    <w:rsid w:val="00CC74F3"/>
    <w:rsid w:val="00CE6539"/>
    <w:rsid w:val="00D26A6A"/>
    <w:rsid w:val="00D44F06"/>
    <w:rsid w:val="00E33168"/>
    <w:rsid w:val="00E66FE8"/>
    <w:rsid w:val="00EC78A6"/>
    <w:rsid w:val="00FB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930FF"/>
  <w14:defaultImageDpi w14:val="96"/>
  <w15:docId w15:val="{12CE6FB6-B7EA-496F-BB66-44AAC4CB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8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1D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1DB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s.edu/college/social-sciences-interdisciplinary-studies/family-consumer-sciences/fashion-merchandising/meet-u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hen@csu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ertling@csus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us.edu/college/social-sciences-interdisciplinary-studies/student-success-cen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287</Words>
  <Characters>2028</Characters>
  <Application>Microsoft Office Word</Application>
  <DocSecurity>0</DocSecurity>
  <Lines>169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fash-minor-advising-sheet-2021-22 (2).docx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fash-minor-advising-sheet-2021-22 (2).docx</dc:title>
  <dc:subject/>
  <dc:creator>aradams</dc:creator>
  <cp:keywords/>
  <dc:description/>
  <cp:lastModifiedBy>Lu, Quyen Thi</cp:lastModifiedBy>
  <cp:revision>15</cp:revision>
  <cp:lastPrinted>2025-06-04T22:39:00Z</cp:lastPrinted>
  <dcterms:created xsi:type="dcterms:W3CDTF">2025-06-04T19:55:00Z</dcterms:created>
  <dcterms:modified xsi:type="dcterms:W3CDTF">2025-12-02T16:52:00Z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565d05a332e3c48fc4c125301eba768fa8d416b2a945a32f28aefb905f61450f</vt:lpwstr>
  </property>
</Properties>
</file>