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F204" w14:textId="77777777" w:rsidR="00B378DA" w:rsidRDefault="00864E29">
      <w:pPr>
        <w:pStyle w:val="Heading1"/>
      </w:pPr>
      <w:r>
        <w:t>How</w:t>
      </w:r>
      <w:r>
        <w:rPr>
          <w:spacing w:val="-9"/>
        </w:rPr>
        <w:t xml:space="preserve"> </w:t>
      </w:r>
      <w:r>
        <w:t>to</w:t>
      </w:r>
      <w:r>
        <w:rPr>
          <w:spacing w:val="-8"/>
        </w:rPr>
        <w:t xml:space="preserve"> </w:t>
      </w:r>
      <w:r>
        <w:t>schedule</w:t>
      </w:r>
      <w:r>
        <w:rPr>
          <w:spacing w:val="-4"/>
        </w:rPr>
        <w:t xml:space="preserve"> </w:t>
      </w:r>
      <w:r>
        <w:t>an</w:t>
      </w:r>
      <w:r>
        <w:rPr>
          <w:spacing w:val="-9"/>
        </w:rPr>
        <w:t xml:space="preserve"> </w:t>
      </w:r>
      <w:r>
        <w:t>advising</w:t>
      </w:r>
      <w:r>
        <w:rPr>
          <w:spacing w:val="-8"/>
        </w:rPr>
        <w:t xml:space="preserve"> </w:t>
      </w:r>
      <w:r>
        <w:t>appointment</w:t>
      </w:r>
      <w:r>
        <w:rPr>
          <w:spacing w:val="-7"/>
        </w:rPr>
        <w:t xml:space="preserve"> </w:t>
      </w:r>
      <w:r>
        <w:t>through</w:t>
      </w:r>
      <w:r>
        <w:rPr>
          <w:spacing w:val="-9"/>
        </w:rPr>
        <w:t xml:space="preserve"> </w:t>
      </w:r>
      <w:r>
        <w:rPr>
          <w:spacing w:val="-4"/>
        </w:rPr>
        <w:t>EAB:</w:t>
      </w:r>
    </w:p>
    <w:p w14:paraId="0E5B53B4" w14:textId="77777777" w:rsidR="00B378DA" w:rsidRDefault="00864E29">
      <w:pPr>
        <w:spacing w:before="280"/>
        <w:ind w:left="360"/>
        <w:rPr>
          <w:sz w:val="24"/>
        </w:rPr>
      </w:pPr>
      <w:r>
        <w:rPr>
          <w:sz w:val="24"/>
        </w:rPr>
        <w:t>Log</w:t>
      </w:r>
      <w:r>
        <w:rPr>
          <w:spacing w:val="-5"/>
          <w:sz w:val="24"/>
        </w:rPr>
        <w:t xml:space="preserve"> </w:t>
      </w:r>
      <w:r>
        <w:rPr>
          <w:sz w:val="24"/>
        </w:rPr>
        <w:t>in</w:t>
      </w:r>
      <w:r>
        <w:rPr>
          <w:spacing w:val="-5"/>
          <w:sz w:val="24"/>
        </w:rPr>
        <w:t xml:space="preserve"> </w:t>
      </w:r>
      <w:r>
        <w:rPr>
          <w:sz w:val="24"/>
        </w:rPr>
        <w:t>to</w:t>
      </w:r>
      <w:r>
        <w:rPr>
          <w:spacing w:val="-5"/>
          <w:sz w:val="24"/>
        </w:rPr>
        <w:t xml:space="preserve"> </w:t>
      </w:r>
      <w:r>
        <w:rPr>
          <w:sz w:val="24"/>
        </w:rPr>
        <w:t>your</w:t>
      </w:r>
      <w:r>
        <w:rPr>
          <w:spacing w:val="-2"/>
          <w:sz w:val="24"/>
        </w:rPr>
        <w:t xml:space="preserve"> </w:t>
      </w:r>
      <w:r>
        <w:rPr>
          <w:b/>
          <w:sz w:val="24"/>
        </w:rPr>
        <w:t>My</w:t>
      </w:r>
      <w:r>
        <w:rPr>
          <w:b/>
          <w:spacing w:val="-5"/>
          <w:sz w:val="24"/>
        </w:rPr>
        <w:t xml:space="preserve"> </w:t>
      </w:r>
      <w:r>
        <w:rPr>
          <w:b/>
          <w:sz w:val="24"/>
        </w:rPr>
        <w:t>Sac</w:t>
      </w:r>
      <w:r>
        <w:rPr>
          <w:b/>
          <w:spacing w:val="-6"/>
          <w:sz w:val="24"/>
        </w:rPr>
        <w:t xml:space="preserve"> </w:t>
      </w:r>
      <w:r>
        <w:rPr>
          <w:b/>
          <w:sz w:val="24"/>
        </w:rPr>
        <w:t>State</w:t>
      </w:r>
      <w:r>
        <w:rPr>
          <w:b/>
          <w:spacing w:val="-5"/>
          <w:sz w:val="24"/>
        </w:rPr>
        <w:t xml:space="preserve"> </w:t>
      </w:r>
      <w:r>
        <w:rPr>
          <w:sz w:val="24"/>
        </w:rPr>
        <w:t>Student</w:t>
      </w:r>
      <w:r>
        <w:rPr>
          <w:spacing w:val="-2"/>
          <w:sz w:val="24"/>
        </w:rPr>
        <w:t xml:space="preserve"> Center.</w:t>
      </w:r>
    </w:p>
    <w:p w14:paraId="60A6E878" w14:textId="77777777" w:rsidR="00B378DA" w:rsidRDefault="00864E29">
      <w:pPr>
        <w:pStyle w:val="BodyText"/>
        <w:spacing w:before="99"/>
        <w:rPr>
          <w:sz w:val="20"/>
        </w:rPr>
      </w:pPr>
      <w:r>
        <w:rPr>
          <w:noProof/>
          <w:sz w:val="20"/>
        </w:rPr>
        <w:drawing>
          <wp:anchor distT="0" distB="0" distL="0" distR="0" simplePos="0" relativeHeight="487587840" behindDoc="1" locked="0" layoutInCell="1" allowOverlap="1" wp14:anchorId="50135C2F" wp14:editId="79788E61">
            <wp:simplePos x="0" y="0"/>
            <wp:positionH relativeFrom="page">
              <wp:posOffset>911352</wp:posOffset>
            </wp:positionH>
            <wp:positionV relativeFrom="paragraph">
              <wp:posOffset>224697</wp:posOffset>
            </wp:positionV>
            <wp:extent cx="4709159" cy="3328416"/>
            <wp:effectExtent l="0" t="0" r="0" b="0"/>
            <wp:wrapTopAndBottom/>
            <wp:docPr id="1" name="Image 1" descr="Screenshot of Sacramento State student portal homepage showing navigation menus and important notices. Left panel features Student Center and Employee Center links in green and yellow boxes, while right side highlights campus network upgrade alert, ENS notification update, and icons for Canvas, Email, OnBase, Forms, and OneCard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creenshot of Sacramento State student portal homepage showing navigation menus and important notices. Left panel features Student Center and Employee Center links in green and yellow boxes, while right side highlights campus network upgrade alert, ENS notification update, and icons for Canvas, Email, OnBase, Forms, and OneCard services."/>
                    <pic:cNvPicPr/>
                  </pic:nvPicPr>
                  <pic:blipFill>
                    <a:blip r:embed="rId5" cstate="print"/>
                    <a:stretch>
                      <a:fillRect/>
                    </a:stretch>
                  </pic:blipFill>
                  <pic:spPr>
                    <a:xfrm>
                      <a:off x="0" y="0"/>
                      <a:ext cx="4709159" cy="3328416"/>
                    </a:xfrm>
                    <a:prstGeom prst="rect">
                      <a:avLst/>
                    </a:prstGeom>
                  </pic:spPr>
                </pic:pic>
              </a:graphicData>
            </a:graphic>
          </wp:anchor>
        </w:drawing>
      </w:r>
    </w:p>
    <w:p w14:paraId="7E3139C1" w14:textId="77777777" w:rsidR="00B378DA" w:rsidRDefault="00B378DA">
      <w:pPr>
        <w:pStyle w:val="BodyText"/>
        <w:spacing w:before="20"/>
      </w:pPr>
    </w:p>
    <w:p w14:paraId="41818C1C" w14:textId="77777777" w:rsidR="00B378DA" w:rsidRDefault="00864E29">
      <w:pPr>
        <w:ind w:left="360" w:right="266"/>
        <w:rPr>
          <w:b/>
          <w:sz w:val="24"/>
        </w:rPr>
      </w:pPr>
      <w:r>
        <w:rPr>
          <w:sz w:val="24"/>
        </w:rPr>
        <w:t>Scroll</w:t>
      </w:r>
      <w:r>
        <w:rPr>
          <w:spacing w:val="-4"/>
          <w:sz w:val="24"/>
        </w:rPr>
        <w:t xml:space="preserve"> </w:t>
      </w:r>
      <w:r>
        <w:rPr>
          <w:sz w:val="24"/>
        </w:rPr>
        <w:t>down</w:t>
      </w:r>
      <w:r>
        <w:rPr>
          <w:spacing w:val="-4"/>
          <w:sz w:val="24"/>
        </w:rPr>
        <w:t xml:space="preserve"> </w:t>
      </w:r>
      <w:r>
        <w:rPr>
          <w:sz w:val="24"/>
        </w:rPr>
        <w:t>to</w:t>
      </w:r>
      <w:r>
        <w:rPr>
          <w:spacing w:val="-4"/>
          <w:sz w:val="24"/>
        </w:rPr>
        <w:t xml:space="preserve"> </w:t>
      </w:r>
      <w:r>
        <w:rPr>
          <w:sz w:val="24"/>
        </w:rPr>
        <w:t xml:space="preserve">the </w:t>
      </w:r>
      <w:r>
        <w:rPr>
          <w:b/>
          <w:sz w:val="24"/>
        </w:rPr>
        <w:t>"Student</w:t>
      </w:r>
      <w:r>
        <w:rPr>
          <w:b/>
          <w:spacing w:val="-4"/>
          <w:sz w:val="24"/>
        </w:rPr>
        <w:t xml:space="preserve"> </w:t>
      </w:r>
      <w:r>
        <w:rPr>
          <w:b/>
          <w:sz w:val="24"/>
        </w:rPr>
        <w:t>Related</w:t>
      </w:r>
      <w:r>
        <w:rPr>
          <w:b/>
          <w:spacing w:val="-4"/>
          <w:sz w:val="24"/>
        </w:rPr>
        <w:t xml:space="preserve"> </w:t>
      </w:r>
      <w:r>
        <w:rPr>
          <w:b/>
          <w:sz w:val="24"/>
        </w:rPr>
        <w:t xml:space="preserve">Links" </w:t>
      </w:r>
      <w:r>
        <w:rPr>
          <w:sz w:val="24"/>
        </w:rPr>
        <w:t>and</w:t>
      </w:r>
      <w:r>
        <w:rPr>
          <w:spacing w:val="-4"/>
          <w:sz w:val="24"/>
        </w:rPr>
        <w:t xml:space="preserve"> </w:t>
      </w:r>
      <w:r>
        <w:rPr>
          <w:sz w:val="24"/>
        </w:rPr>
        <w:t>click</w:t>
      </w:r>
      <w:r>
        <w:rPr>
          <w:spacing w:val="-4"/>
          <w:sz w:val="24"/>
        </w:rPr>
        <w:t xml:space="preserve"> </w:t>
      </w:r>
      <w:r>
        <w:rPr>
          <w:sz w:val="24"/>
        </w:rPr>
        <w:t>on</w:t>
      </w:r>
      <w:r>
        <w:rPr>
          <w:spacing w:val="-2"/>
          <w:sz w:val="24"/>
        </w:rPr>
        <w:t xml:space="preserve"> </w:t>
      </w:r>
      <w:r>
        <w:rPr>
          <w:b/>
          <w:sz w:val="24"/>
        </w:rPr>
        <w:t>"EAB</w:t>
      </w:r>
      <w:r>
        <w:rPr>
          <w:b/>
          <w:spacing w:val="-4"/>
          <w:sz w:val="24"/>
        </w:rPr>
        <w:t xml:space="preserve"> </w:t>
      </w:r>
      <w:r>
        <w:rPr>
          <w:b/>
          <w:sz w:val="24"/>
        </w:rPr>
        <w:t>Navigate</w:t>
      </w:r>
      <w:r>
        <w:rPr>
          <w:b/>
          <w:spacing w:val="-5"/>
          <w:sz w:val="24"/>
        </w:rPr>
        <w:t xml:space="preserve"> </w:t>
      </w:r>
      <w:r>
        <w:rPr>
          <w:b/>
          <w:sz w:val="24"/>
        </w:rPr>
        <w:t>-</w:t>
      </w:r>
      <w:r>
        <w:rPr>
          <w:b/>
          <w:spacing w:val="-6"/>
          <w:sz w:val="24"/>
        </w:rPr>
        <w:t xml:space="preserve"> </w:t>
      </w:r>
      <w:r>
        <w:rPr>
          <w:b/>
          <w:sz w:val="24"/>
        </w:rPr>
        <w:t>Advising Appointment Scheduling".</w:t>
      </w:r>
    </w:p>
    <w:p w14:paraId="21E8F6B3" w14:textId="77777777" w:rsidR="00B378DA" w:rsidRDefault="00B378DA">
      <w:pPr>
        <w:rPr>
          <w:b/>
          <w:sz w:val="24"/>
        </w:rPr>
        <w:sectPr w:rsidR="00B378DA">
          <w:type w:val="continuous"/>
          <w:pgSz w:w="12240" w:h="15840"/>
          <w:pgMar w:top="1380" w:right="1080" w:bottom="280" w:left="1080" w:header="720" w:footer="720" w:gutter="0"/>
          <w:cols w:space="720"/>
        </w:sectPr>
      </w:pPr>
    </w:p>
    <w:p w14:paraId="014CF36B" w14:textId="77777777" w:rsidR="00B378DA" w:rsidRDefault="00864E29">
      <w:pPr>
        <w:ind w:left="432"/>
        <w:rPr>
          <w:sz w:val="20"/>
        </w:rPr>
      </w:pPr>
      <w:r>
        <w:rPr>
          <w:noProof/>
          <w:sz w:val="20"/>
        </w:rPr>
        <w:lastRenderedPageBreak/>
        <w:drawing>
          <wp:inline distT="0" distB="0" distL="0" distR="0" wp14:anchorId="341BCA46" wp14:editId="636EC38B">
            <wp:extent cx="4734553" cy="3557016"/>
            <wp:effectExtent l="0" t="0" r="0" b="0"/>
            <wp:docPr id="2" name="Image 2" descr="Screenshot of a university portal webpage showing navigation menus and student-related links. Key elements include green and yellow menu boxes with options like COVID-19 Vaccination Certification, Canvas, Email, and a red arrow pointing to &quot;EAB Navigate - Advising Appointment Scheduling&quot; under Student Related Li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creenshot of a university portal webpage showing navigation menus and student-related links. Key elements include green and yellow menu boxes with options like COVID-19 Vaccination Certification, Canvas, Email, and a red arrow pointing to &quot;EAB Navigate - Advising Appointment Scheduling&quot; under Student Related Links."/>
                    <pic:cNvPicPr/>
                  </pic:nvPicPr>
                  <pic:blipFill>
                    <a:blip r:embed="rId6" cstate="print"/>
                    <a:stretch>
                      <a:fillRect/>
                    </a:stretch>
                  </pic:blipFill>
                  <pic:spPr>
                    <a:xfrm>
                      <a:off x="0" y="0"/>
                      <a:ext cx="4734553" cy="3557016"/>
                    </a:xfrm>
                    <a:prstGeom prst="rect">
                      <a:avLst/>
                    </a:prstGeom>
                  </pic:spPr>
                </pic:pic>
              </a:graphicData>
            </a:graphic>
          </wp:inline>
        </w:drawing>
      </w:r>
    </w:p>
    <w:p w14:paraId="002300CE" w14:textId="77777777" w:rsidR="00B378DA" w:rsidRDefault="00864E29">
      <w:pPr>
        <w:spacing w:before="267"/>
        <w:ind w:left="360"/>
        <w:rPr>
          <w:sz w:val="24"/>
        </w:rPr>
      </w:pPr>
      <w:r>
        <w:rPr>
          <w:sz w:val="24"/>
        </w:rPr>
        <w:t>Click</w:t>
      </w:r>
      <w:r>
        <w:rPr>
          <w:spacing w:val="-7"/>
          <w:sz w:val="24"/>
        </w:rPr>
        <w:t xml:space="preserve"> </w:t>
      </w:r>
      <w:r>
        <w:rPr>
          <w:sz w:val="24"/>
        </w:rPr>
        <w:t>the</w:t>
      </w:r>
      <w:r>
        <w:rPr>
          <w:spacing w:val="-7"/>
          <w:sz w:val="24"/>
        </w:rPr>
        <w:t xml:space="preserve"> </w:t>
      </w:r>
      <w:r>
        <w:rPr>
          <w:sz w:val="24"/>
        </w:rPr>
        <w:t>blue</w:t>
      </w:r>
      <w:r>
        <w:rPr>
          <w:spacing w:val="-5"/>
          <w:sz w:val="24"/>
        </w:rPr>
        <w:t xml:space="preserve"> </w:t>
      </w:r>
      <w:r>
        <w:rPr>
          <w:b/>
          <w:sz w:val="24"/>
        </w:rPr>
        <w:t>“Get</w:t>
      </w:r>
      <w:r>
        <w:rPr>
          <w:b/>
          <w:spacing w:val="-6"/>
          <w:sz w:val="24"/>
        </w:rPr>
        <w:t xml:space="preserve"> </w:t>
      </w:r>
      <w:r>
        <w:rPr>
          <w:b/>
          <w:sz w:val="24"/>
        </w:rPr>
        <w:t>Assistance”</w:t>
      </w:r>
      <w:r>
        <w:rPr>
          <w:b/>
          <w:spacing w:val="-2"/>
          <w:sz w:val="24"/>
        </w:rPr>
        <w:t xml:space="preserve"> </w:t>
      </w:r>
      <w:r>
        <w:rPr>
          <w:sz w:val="24"/>
        </w:rPr>
        <w:t>button</w:t>
      </w:r>
      <w:r>
        <w:rPr>
          <w:spacing w:val="-5"/>
          <w:sz w:val="24"/>
        </w:rPr>
        <w:t xml:space="preserve"> </w:t>
      </w:r>
      <w:r>
        <w:rPr>
          <w:sz w:val="24"/>
        </w:rPr>
        <w:t>on</w:t>
      </w:r>
      <w:r>
        <w:rPr>
          <w:spacing w:val="-5"/>
          <w:sz w:val="24"/>
        </w:rPr>
        <w:t xml:space="preserve"> </w:t>
      </w:r>
      <w:r>
        <w:rPr>
          <w:sz w:val="24"/>
        </w:rPr>
        <w:t>the</w:t>
      </w:r>
      <w:r>
        <w:rPr>
          <w:spacing w:val="-7"/>
          <w:sz w:val="24"/>
        </w:rPr>
        <w:t xml:space="preserve"> </w:t>
      </w:r>
      <w:r>
        <w:rPr>
          <w:sz w:val="24"/>
        </w:rPr>
        <w:t>right</w:t>
      </w:r>
      <w:r>
        <w:rPr>
          <w:spacing w:val="-2"/>
          <w:sz w:val="24"/>
        </w:rPr>
        <w:t xml:space="preserve"> </w:t>
      </w:r>
      <w:r>
        <w:rPr>
          <w:sz w:val="24"/>
        </w:rPr>
        <w:t>side</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pacing w:val="-2"/>
          <w:sz w:val="24"/>
        </w:rPr>
        <w:t>page.</w:t>
      </w:r>
    </w:p>
    <w:p w14:paraId="59E28367" w14:textId="77777777" w:rsidR="00B378DA" w:rsidRDefault="00864E29">
      <w:pPr>
        <w:pStyle w:val="BodyText"/>
        <w:spacing w:before="23"/>
        <w:rPr>
          <w:sz w:val="20"/>
        </w:rPr>
      </w:pPr>
      <w:r>
        <w:rPr>
          <w:noProof/>
          <w:sz w:val="20"/>
        </w:rPr>
        <w:drawing>
          <wp:anchor distT="0" distB="0" distL="0" distR="0" simplePos="0" relativeHeight="487588352" behindDoc="1" locked="0" layoutInCell="1" allowOverlap="1" wp14:anchorId="0D77FD5B" wp14:editId="33B32B32">
            <wp:simplePos x="0" y="0"/>
            <wp:positionH relativeFrom="page">
              <wp:posOffset>1746504</wp:posOffset>
            </wp:positionH>
            <wp:positionV relativeFrom="paragraph">
              <wp:posOffset>176163</wp:posOffset>
            </wp:positionV>
            <wp:extent cx="3490150" cy="3850386"/>
            <wp:effectExtent l="0" t="0" r="0" b="0"/>
            <wp:wrapTopAndBottom/>
            <wp:docPr id="3" name="Image 3" descr="Screenshot of Sacramento State student portal homepage highlighting a blue &quot;Get Assistance&quot; button circled in red. Sections include Quick Links with event scheduling and school information, Current Visits and Upcoming Appointments showing no entries, and Your Success Team listing Spring 2023 instruc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creenshot of Sacramento State student portal homepage highlighting a blue &quot;Get Assistance&quot; button circled in red. Sections include Quick Links with event scheduling and school information, Current Visits and Upcoming Appointments showing no entries, and Your Success Team listing Spring 2023 instructors."/>
                    <pic:cNvPicPr/>
                  </pic:nvPicPr>
                  <pic:blipFill>
                    <a:blip r:embed="rId7" cstate="print"/>
                    <a:stretch>
                      <a:fillRect/>
                    </a:stretch>
                  </pic:blipFill>
                  <pic:spPr>
                    <a:xfrm>
                      <a:off x="0" y="0"/>
                      <a:ext cx="3490150" cy="3850386"/>
                    </a:xfrm>
                    <a:prstGeom prst="rect">
                      <a:avLst/>
                    </a:prstGeom>
                  </pic:spPr>
                </pic:pic>
              </a:graphicData>
            </a:graphic>
          </wp:anchor>
        </w:drawing>
      </w:r>
    </w:p>
    <w:p w14:paraId="61D7DDF8" w14:textId="77777777" w:rsidR="00B378DA" w:rsidRDefault="00B378DA">
      <w:pPr>
        <w:pStyle w:val="BodyText"/>
        <w:rPr>
          <w:sz w:val="20"/>
        </w:rPr>
        <w:sectPr w:rsidR="00B378DA">
          <w:pgSz w:w="12240" w:h="15840"/>
          <w:pgMar w:top="1440" w:right="1080" w:bottom="280" w:left="1080" w:header="720" w:footer="720" w:gutter="0"/>
          <w:cols w:space="720"/>
        </w:sectPr>
      </w:pPr>
    </w:p>
    <w:p w14:paraId="316B557A" w14:textId="77777777" w:rsidR="00B378DA" w:rsidRDefault="00864E29">
      <w:pPr>
        <w:spacing w:before="79"/>
        <w:ind w:left="360"/>
        <w:rPr>
          <w:sz w:val="24"/>
        </w:rPr>
      </w:pPr>
      <w:r>
        <w:rPr>
          <w:sz w:val="24"/>
        </w:rPr>
        <w:lastRenderedPageBreak/>
        <w:t>Select</w:t>
      </w:r>
      <w:r>
        <w:rPr>
          <w:spacing w:val="-5"/>
          <w:sz w:val="24"/>
        </w:rPr>
        <w:t xml:space="preserve"> </w:t>
      </w:r>
      <w:r>
        <w:rPr>
          <w:b/>
          <w:sz w:val="24"/>
        </w:rPr>
        <w:t>“Advising”</w:t>
      </w:r>
      <w:r>
        <w:rPr>
          <w:b/>
          <w:spacing w:val="-3"/>
          <w:sz w:val="24"/>
        </w:rPr>
        <w:t xml:space="preserve"> </w:t>
      </w:r>
      <w:r>
        <w:rPr>
          <w:sz w:val="24"/>
        </w:rPr>
        <w:t>for</w:t>
      </w:r>
      <w:r>
        <w:rPr>
          <w:spacing w:val="-7"/>
          <w:sz w:val="24"/>
        </w:rPr>
        <w:t xml:space="preserve"> </w:t>
      </w:r>
      <w:r>
        <w:rPr>
          <w:sz w:val="24"/>
        </w:rPr>
        <w:t>type</w:t>
      </w:r>
      <w:r>
        <w:rPr>
          <w:spacing w:val="-7"/>
          <w:sz w:val="24"/>
        </w:rPr>
        <w:t xml:space="preserve"> </w:t>
      </w:r>
      <w:r>
        <w:rPr>
          <w:sz w:val="24"/>
        </w:rPr>
        <w:t>of</w:t>
      </w:r>
      <w:r>
        <w:rPr>
          <w:spacing w:val="-7"/>
          <w:sz w:val="24"/>
        </w:rPr>
        <w:t xml:space="preserve"> </w:t>
      </w:r>
      <w:r>
        <w:rPr>
          <w:spacing w:val="-2"/>
          <w:sz w:val="24"/>
        </w:rPr>
        <w:t>appointment.</w:t>
      </w:r>
    </w:p>
    <w:p w14:paraId="7DBAEFC0" w14:textId="77777777" w:rsidR="00B378DA" w:rsidRDefault="00864E29">
      <w:pPr>
        <w:pStyle w:val="BodyText"/>
        <w:spacing w:before="23"/>
        <w:rPr>
          <w:sz w:val="20"/>
        </w:rPr>
      </w:pPr>
      <w:r>
        <w:rPr>
          <w:noProof/>
          <w:sz w:val="20"/>
        </w:rPr>
        <w:drawing>
          <wp:anchor distT="0" distB="0" distL="0" distR="0" simplePos="0" relativeHeight="487588864" behindDoc="1" locked="0" layoutInCell="1" allowOverlap="1" wp14:anchorId="4689B28E" wp14:editId="08085E71">
            <wp:simplePos x="0" y="0"/>
            <wp:positionH relativeFrom="page">
              <wp:posOffset>911352</wp:posOffset>
            </wp:positionH>
            <wp:positionV relativeFrom="paragraph">
              <wp:posOffset>175910</wp:posOffset>
            </wp:positionV>
            <wp:extent cx="5940551" cy="4407408"/>
            <wp:effectExtent l="0" t="0" r="0" b="0"/>
            <wp:wrapTopAndBottom/>
            <wp:docPr id="4" name="Image 4" descr="Screenshot of a university online appointment scheduling form showing options for selecting appointment type and service, both set to &quot;Advising&quot; and &quot;Major Advising&quot; respectively. The form includes a date picker set to March 22, 2023, a button labeled &quot;Find Available Time,&quot; and links for viewing drop-in times and meeting with a success te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Screenshot of a university online appointment scheduling form showing options for selecting appointment type and service, both set to &quot;Advising&quot; and &quot;Major Advising&quot; respectively. The form includes a date picker set to March 22, 2023, a button labeled &quot;Find Available Time,&quot; and links for viewing drop-in times and meeting with a success team."/>
                    <pic:cNvPicPr/>
                  </pic:nvPicPr>
                  <pic:blipFill>
                    <a:blip r:embed="rId8" cstate="print"/>
                    <a:stretch>
                      <a:fillRect/>
                    </a:stretch>
                  </pic:blipFill>
                  <pic:spPr>
                    <a:xfrm>
                      <a:off x="0" y="0"/>
                      <a:ext cx="5940551" cy="4407408"/>
                    </a:xfrm>
                    <a:prstGeom prst="rect">
                      <a:avLst/>
                    </a:prstGeom>
                  </pic:spPr>
                </pic:pic>
              </a:graphicData>
            </a:graphic>
          </wp:anchor>
        </w:drawing>
      </w:r>
    </w:p>
    <w:p w14:paraId="078C8F11" w14:textId="77777777" w:rsidR="00B378DA" w:rsidRDefault="00864E29">
      <w:pPr>
        <w:spacing w:before="272"/>
        <w:ind w:left="360"/>
        <w:rPr>
          <w:sz w:val="24"/>
        </w:rPr>
      </w:pPr>
      <w:r>
        <w:rPr>
          <w:sz w:val="24"/>
        </w:rPr>
        <w:t>Select</w:t>
      </w:r>
      <w:r>
        <w:rPr>
          <w:spacing w:val="-6"/>
          <w:sz w:val="24"/>
        </w:rPr>
        <w:t xml:space="preserve"> </w:t>
      </w:r>
      <w:r>
        <w:rPr>
          <w:b/>
          <w:sz w:val="24"/>
        </w:rPr>
        <w:t>“Major</w:t>
      </w:r>
      <w:r>
        <w:rPr>
          <w:b/>
          <w:spacing w:val="-3"/>
          <w:sz w:val="24"/>
        </w:rPr>
        <w:t xml:space="preserve"> </w:t>
      </w:r>
      <w:r>
        <w:rPr>
          <w:b/>
          <w:sz w:val="24"/>
        </w:rPr>
        <w:t>Advising”</w:t>
      </w:r>
      <w:r>
        <w:rPr>
          <w:b/>
          <w:spacing w:val="-5"/>
          <w:sz w:val="24"/>
        </w:rPr>
        <w:t xml:space="preserve"> </w:t>
      </w:r>
      <w:r>
        <w:rPr>
          <w:sz w:val="24"/>
        </w:rPr>
        <w:t>under</w:t>
      </w:r>
      <w:r>
        <w:rPr>
          <w:spacing w:val="-6"/>
          <w:sz w:val="24"/>
        </w:rPr>
        <w:t xml:space="preserve"> </w:t>
      </w:r>
      <w:r>
        <w:rPr>
          <w:b/>
          <w:sz w:val="24"/>
        </w:rPr>
        <w:t>College</w:t>
      </w:r>
      <w:r>
        <w:rPr>
          <w:b/>
          <w:spacing w:val="-8"/>
          <w:sz w:val="24"/>
        </w:rPr>
        <w:t xml:space="preserve"> </w:t>
      </w:r>
      <w:r>
        <w:rPr>
          <w:b/>
          <w:sz w:val="24"/>
        </w:rPr>
        <w:t>of</w:t>
      </w:r>
      <w:r>
        <w:rPr>
          <w:b/>
          <w:spacing w:val="-8"/>
          <w:sz w:val="24"/>
        </w:rPr>
        <w:t xml:space="preserve"> </w:t>
      </w:r>
      <w:r>
        <w:rPr>
          <w:b/>
          <w:sz w:val="24"/>
        </w:rPr>
        <w:t>SSIS</w:t>
      </w:r>
      <w:r>
        <w:rPr>
          <w:b/>
          <w:spacing w:val="-8"/>
          <w:sz w:val="24"/>
        </w:rPr>
        <w:t xml:space="preserve"> </w:t>
      </w:r>
      <w:r>
        <w:rPr>
          <w:b/>
          <w:sz w:val="24"/>
        </w:rPr>
        <w:t>Student</w:t>
      </w:r>
      <w:r>
        <w:rPr>
          <w:b/>
          <w:spacing w:val="-6"/>
          <w:sz w:val="24"/>
        </w:rPr>
        <w:t xml:space="preserve"> </w:t>
      </w:r>
      <w:r>
        <w:rPr>
          <w:b/>
          <w:sz w:val="24"/>
        </w:rPr>
        <w:t>Success</w:t>
      </w:r>
      <w:r>
        <w:rPr>
          <w:b/>
          <w:spacing w:val="-6"/>
          <w:sz w:val="24"/>
        </w:rPr>
        <w:t xml:space="preserve"> </w:t>
      </w:r>
      <w:r>
        <w:rPr>
          <w:b/>
          <w:sz w:val="24"/>
        </w:rPr>
        <w:t>Center</w:t>
      </w:r>
      <w:r>
        <w:rPr>
          <w:b/>
          <w:spacing w:val="-1"/>
          <w:sz w:val="24"/>
        </w:rPr>
        <w:t xml:space="preserve"> </w:t>
      </w:r>
      <w:r>
        <w:rPr>
          <w:sz w:val="24"/>
        </w:rPr>
        <w:t>for</w:t>
      </w:r>
      <w:r>
        <w:rPr>
          <w:spacing w:val="-8"/>
          <w:sz w:val="24"/>
        </w:rPr>
        <w:t xml:space="preserve"> </w:t>
      </w:r>
      <w:r>
        <w:rPr>
          <w:sz w:val="24"/>
        </w:rPr>
        <w:t>type</w:t>
      </w:r>
      <w:r>
        <w:rPr>
          <w:spacing w:val="-8"/>
          <w:sz w:val="24"/>
        </w:rPr>
        <w:t xml:space="preserve"> </w:t>
      </w:r>
      <w:r>
        <w:rPr>
          <w:sz w:val="24"/>
        </w:rPr>
        <w:t>of</w:t>
      </w:r>
      <w:r>
        <w:rPr>
          <w:spacing w:val="-8"/>
          <w:sz w:val="24"/>
        </w:rPr>
        <w:t xml:space="preserve"> </w:t>
      </w:r>
      <w:r>
        <w:rPr>
          <w:spacing w:val="-2"/>
          <w:sz w:val="24"/>
        </w:rPr>
        <w:t>service.</w:t>
      </w:r>
    </w:p>
    <w:p w14:paraId="36592B76" w14:textId="77777777" w:rsidR="00B378DA" w:rsidRDefault="00864E29">
      <w:pPr>
        <w:pStyle w:val="BodyText"/>
        <w:rPr>
          <w:sz w:val="13"/>
        </w:rPr>
      </w:pPr>
      <w:r>
        <w:rPr>
          <w:noProof/>
          <w:sz w:val="13"/>
        </w:rPr>
        <w:drawing>
          <wp:anchor distT="0" distB="0" distL="0" distR="0" simplePos="0" relativeHeight="487589376" behindDoc="1" locked="0" layoutInCell="1" allowOverlap="1" wp14:anchorId="61FDEE9A" wp14:editId="3DA7C0B3">
            <wp:simplePos x="0" y="0"/>
            <wp:positionH relativeFrom="page">
              <wp:posOffset>911352</wp:posOffset>
            </wp:positionH>
            <wp:positionV relativeFrom="paragraph">
              <wp:posOffset>115330</wp:posOffset>
            </wp:positionV>
            <wp:extent cx="5852159" cy="1679448"/>
            <wp:effectExtent l="0" t="0" r="0" b="0"/>
            <wp:wrapTopAndBottom/>
            <wp:docPr id="5" name="Image 5" descr="Screenshot of two dropdown menus from a service selection interface, showing options related to academic support. Left menu highlights &quot;College of SSIS Student Success Center,&quot; while right menu highlights &quot;Major Advising,&quot; indicating navigation through student advising services.&#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creenshot of two dropdown menus from a service selection interface, showing options related to academic support. Left menu highlights &quot;College of SSIS Student Success Center,&quot; while right menu highlights &quot;Major Advising,&quot; indicating navigation through student advising services.&#10;&#10;"/>
                    <pic:cNvPicPr/>
                  </pic:nvPicPr>
                  <pic:blipFill>
                    <a:blip r:embed="rId9" cstate="print"/>
                    <a:stretch>
                      <a:fillRect/>
                    </a:stretch>
                  </pic:blipFill>
                  <pic:spPr>
                    <a:xfrm>
                      <a:off x="0" y="0"/>
                      <a:ext cx="5852159" cy="1679448"/>
                    </a:xfrm>
                    <a:prstGeom prst="rect">
                      <a:avLst/>
                    </a:prstGeom>
                  </pic:spPr>
                </pic:pic>
              </a:graphicData>
            </a:graphic>
          </wp:anchor>
        </w:drawing>
      </w:r>
    </w:p>
    <w:p w14:paraId="15E50EC2" w14:textId="77777777" w:rsidR="00B378DA" w:rsidRDefault="00864E29">
      <w:pPr>
        <w:pStyle w:val="BodyText"/>
        <w:spacing w:before="176"/>
        <w:ind w:left="360"/>
      </w:pPr>
      <w:r>
        <w:t>Pick</w:t>
      </w:r>
      <w:r>
        <w:rPr>
          <w:spacing w:val="-5"/>
        </w:rPr>
        <w:t xml:space="preserve"> </w:t>
      </w:r>
      <w:r>
        <w:t>a</w:t>
      </w:r>
      <w:r>
        <w:rPr>
          <w:spacing w:val="-7"/>
        </w:rPr>
        <w:t xml:space="preserve"> </w:t>
      </w:r>
      <w:r>
        <w:t>date</w:t>
      </w:r>
      <w:r>
        <w:rPr>
          <w:spacing w:val="-5"/>
        </w:rPr>
        <w:t xml:space="preserve"> </w:t>
      </w:r>
      <w:r>
        <w:t>and</w:t>
      </w:r>
      <w:r>
        <w:rPr>
          <w:spacing w:val="-7"/>
        </w:rPr>
        <w:t xml:space="preserve"> </w:t>
      </w:r>
      <w:r>
        <w:t>time</w:t>
      </w:r>
      <w:r>
        <w:rPr>
          <w:spacing w:val="-5"/>
        </w:rPr>
        <w:t xml:space="preserve"> </w:t>
      </w:r>
      <w:r>
        <w:t>that</w:t>
      </w:r>
      <w:r>
        <w:rPr>
          <w:spacing w:val="-4"/>
        </w:rPr>
        <w:t xml:space="preserve"> </w:t>
      </w:r>
      <w:r>
        <w:t>works</w:t>
      </w:r>
      <w:r>
        <w:rPr>
          <w:spacing w:val="-2"/>
        </w:rPr>
        <w:t xml:space="preserve"> </w:t>
      </w:r>
      <w:r>
        <w:t>for</w:t>
      </w:r>
      <w:r>
        <w:rPr>
          <w:spacing w:val="-5"/>
        </w:rPr>
        <w:t xml:space="preserve"> </w:t>
      </w:r>
      <w:r>
        <w:rPr>
          <w:spacing w:val="-4"/>
        </w:rPr>
        <w:t>you.</w:t>
      </w:r>
    </w:p>
    <w:p w14:paraId="0F73E77F" w14:textId="77777777" w:rsidR="00B378DA" w:rsidRDefault="00B378DA">
      <w:pPr>
        <w:pStyle w:val="BodyText"/>
        <w:sectPr w:rsidR="00B378DA">
          <w:pgSz w:w="12240" w:h="15840"/>
          <w:pgMar w:top="1360" w:right="1080" w:bottom="280" w:left="1080" w:header="720" w:footer="720" w:gutter="0"/>
          <w:cols w:space="720"/>
        </w:sectPr>
      </w:pPr>
    </w:p>
    <w:p w14:paraId="6C849D65" w14:textId="77777777" w:rsidR="00B378DA" w:rsidRDefault="00864E29">
      <w:pPr>
        <w:ind w:left="355"/>
        <w:rPr>
          <w:sz w:val="20"/>
        </w:rPr>
      </w:pPr>
      <w:r>
        <w:rPr>
          <w:noProof/>
          <w:sz w:val="20"/>
        </w:rPr>
        <w:lastRenderedPageBreak/>
        <w:drawing>
          <wp:inline distT="0" distB="0" distL="0" distR="0" wp14:anchorId="4961B1D6" wp14:editId="649119F5">
            <wp:extent cx="5954326" cy="3919728"/>
            <wp:effectExtent l="0" t="0" r="0" b="0"/>
            <wp:docPr id="6" name="Image 6" descr="Screenshot of an online appointment scheduling interface for California State University Sacramento, showing available time slots for Major Advising with Jasmine Gomez from College of SSIS Student Success Center. The interface includes a calendar for selecting dates, filters for service type, and a list of specific appointment times on April 11th and April 18th highlighted within a red ova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creenshot of an online appointment scheduling interface for California State University Sacramento, showing available time slots for Major Advising with Jasmine Gomez from College of SSIS Student Success Center. The interface includes a calendar for selecting dates, filters for service type, and a list of specific appointment times on April 11th and April 18th highlighted within a red oval.&#10;"/>
                    <pic:cNvPicPr/>
                  </pic:nvPicPr>
                  <pic:blipFill>
                    <a:blip r:embed="rId10" cstate="print"/>
                    <a:stretch>
                      <a:fillRect/>
                    </a:stretch>
                  </pic:blipFill>
                  <pic:spPr>
                    <a:xfrm>
                      <a:off x="0" y="0"/>
                      <a:ext cx="5954326" cy="3919728"/>
                    </a:xfrm>
                    <a:prstGeom prst="rect">
                      <a:avLst/>
                    </a:prstGeom>
                  </pic:spPr>
                </pic:pic>
              </a:graphicData>
            </a:graphic>
          </wp:inline>
        </w:drawing>
      </w:r>
    </w:p>
    <w:p w14:paraId="3697169D" w14:textId="77777777" w:rsidR="00B378DA" w:rsidRDefault="00864E29">
      <w:pPr>
        <w:pStyle w:val="BodyText"/>
        <w:spacing w:before="171"/>
        <w:ind w:left="360"/>
      </w:pPr>
      <w:r>
        <w:t>You</w:t>
      </w:r>
      <w:r>
        <w:rPr>
          <w:spacing w:val="-6"/>
        </w:rPr>
        <w:t xml:space="preserve"> </w:t>
      </w:r>
      <w:r>
        <w:t>can</w:t>
      </w:r>
      <w:r>
        <w:rPr>
          <w:spacing w:val="-4"/>
        </w:rPr>
        <w:t xml:space="preserve"> </w:t>
      </w:r>
      <w:r>
        <w:t>filter</w:t>
      </w:r>
      <w:r>
        <w:rPr>
          <w:spacing w:val="-8"/>
        </w:rPr>
        <w:t xml:space="preserve"> </w:t>
      </w:r>
      <w:r>
        <w:t>out</w:t>
      </w:r>
      <w:r>
        <w:rPr>
          <w:spacing w:val="-3"/>
        </w:rPr>
        <w:t xml:space="preserve"> </w:t>
      </w:r>
      <w:r>
        <w:t>how</w:t>
      </w:r>
      <w:r>
        <w:rPr>
          <w:spacing w:val="-8"/>
        </w:rPr>
        <w:t xml:space="preserve"> </w:t>
      </w:r>
      <w:r>
        <w:t>you</w:t>
      </w:r>
      <w:r>
        <w:rPr>
          <w:spacing w:val="-6"/>
        </w:rPr>
        <w:t xml:space="preserve"> </w:t>
      </w:r>
      <w:r>
        <w:t>would</w:t>
      </w:r>
      <w:r>
        <w:rPr>
          <w:spacing w:val="-6"/>
        </w:rPr>
        <w:t xml:space="preserve"> </w:t>
      </w:r>
      <w:r>
        <w:t>like</w:t>
      </w:r>
      <w:r>
        <w:rPr>
          <w:spacing w:val="-6"/>
        </w:rPr>
        <w:t xml:space="preserve"> </w:t>
      </w:r>
      <w:r>
        <w:t>to</w:t>
      </w:r>
      <w:r>
        <w:rPr>
          <w:spacing w:val="-6"/>
        </w:rPr>
        <w:t xml:space="preserve"> </w:t>
      </w:r>
      <w:r>
        <w:t>meet,</w:t>
      </w:r>
      <w:r>
        <w:rPr>
          <w:spacing w:val="-6"/>
        </w:rPr>
        <w:t xml:space="preserve"> </w:t>
      </w:r>
      <w:r>
        <w:t>location,</w:t>
      </w:r>
      <w:r>
        <w:rPr>
          <w:spacing w:val="-6"/>
        </w:rPr>
        <w:t xml:space="preserve"> </w:t>
      </w:r>
      <w:r>
        <w:t>course,</w:t>
      </w:r>
      <w:r>
        <w:rPr>
          <w:spacing w:val="-3"/>
        </w:rPr>
        <w:t xml:space="preserve"> </w:t>
      </w:r>
      <w:r>
        <w:t>and</w:t>
      </w:r>
      <w:r>
        <w:rPr>
          <w:spacing w:val="-6"/>
        </w:rPr>
        <w:t xml:space="preserve"> </w:t>
      </w:r>
      <w:r>
        <w:rPr>
          <w:spacing w:val="-2"/>
        </w:rPr>
        <w:t>staff.</w:t>
      </w:r>
    </w:p>
    <w:p w14:paraId="5D4B66AA" w14:textId="77777777" w:rsidR="00B378DA" w:rsidRDefault="00864E29">
      <w:pPr>
        <w:pStyle w:val="BodyText"/>
        <w:spacing w:before="3"/>
        <w:rPr>
          <w:sz w:val="13"/>
        </w:rPr>
      </w:pPr>
      <w:r>
        <w:rPr>
          <w:noProof/>
          <w:sz w:val="13"/>
        </w:rPr>
        <w:drawing>
          <wp:anchor distT="0" distB="0" distL="0" distR="0" simplePos="0" relativeHeight="487589888" behindDoc="1" locked="0" layoutInCell="1" allowOverlap="1" wp14:anchorId="70C328CA" wp14:editId="4D4A9192">
            <wp:simplePos x="0" y="0"/>
            <wp:positionH relativeFrom="page">
              <wp:posOffset>911352</wp:posOffset>
            </wp:positionH>
            <wp:positionV relativeFrom="paragraph">
              <wp:posOffset>112282</wp:posOffset>
            </wp:positionV>
            <wp:extent cx="4166616" cy="2877312"/>
            <wp:effectExtent l="0" t="0" r="0" b="0"/>
            <wp:wrapTopAndBottom/>
            <wp:docPr id="7" name="Image 7" descr="Screenshot of a web form interface designed for scheduling or filtering meetings. It contains four dropdown search fields labeled Staff, How would you like to meet?, Location, and Course, each with placeholder text prompting user inpu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creenshot of a web form interface designed for scheduling or filtering meetings. It contains four dropdown search fields labeled Staff, How would you like to meet?, Location, and Course, each with placeholder text prompting user input.&#10;&#10;"/>
                    <pic:cNvPicPr/>
                  </pic:nvPicPr>
                  <pic:blipFill>
                    <a:blip r:embed="rId11" cstate="print"/>
                    <a:stretch>
                      <a:fillRect/>
                    </a:stretch>
                  </pic:blipFill>
                  <pic:spPr>
                    <a:xfrm>
                      <a:off x="0" y="0"/>
                      <a:ext cx="4166616" cy="2877312"/>
                    </a:xfrm>
                    <a:prstGeom prst="rect">
                      <a:avLst/>
                    </a:prstGeom>
                  </pic:spPr>
                </pic:pic>
              </a:graphicData>
            </a:graphic>
          </wp:anchor>
        </w:drawing>
      </w:r>
    </w:p>
    <w:p w14:paraId="30AE7B99" w14:textId="77777777" w:rsidR="00B378DA" w:rsidRDefault="00864E29">
      <w:pPr>
        <w:spacing w:before="275" w:line="259" w:lineRule="auto"/>
        <w:ind w:left="360" w:right="824"/>
        <w:rPr>
          <w:b/>
          <w:sz w:val="24"/>
        </w:rPr>
      </w:pPr>
      <w:r>
        <w:rPr>
          <w:sz w:val="24"/>
        </w:rPr>
        <w:t>Once</w:t>
      </w:r>
      <w:r>
        <w:rPr>
          <w:spacing w:val="-5"/>
          <w:sz w:val="24"/>
        </w:rPr>
        <w:t xml:space="preserve"> </w:t>
      </w:r>
      <w:r>
        <w:rPr>
          <w:sz w:val="24"/>
        </w:rPr>
        <w:t>you</w:t>
      </w:r>
      <w:r>
        <w:rPr>
          <w:spacing w:val="-4"/>
          <w:sz w:val="24"/>
        </w:rPr>
        <w:t xml:space="preserve"> </w:t>
      </w:r>
      <w:r>
        <w:rPr>
          <w:sz w:val="24"/>
        </w:rPr>
        <w:t>pick</w:t>
      </w:r>
      <w:r>
        <w:rPr>
          <w:spacing w:val="-1"/>
          <w:sz w:val="24"/>
        </w:rPr>
        <w:t xml:space="preserve"> </w:t>
      </w:r>
      <w:r>
        <w:rPr>
          <w:sz w:val="24"/>
        </w:rPr>
        <w:t>a</w:t>
      </w:r>
      <w:r>
        <w:rPr>
          <w:spacing w:val="-6"/>
          <w:sz w:val="24"/>
        </w:rPr>
        <w:t xml:space="preserve"> </w:t>
      </w:r>
      <w:r>
        <w:rPr>
          <w:sz w:val="24"/>
        </w:rPr>
        <w:t>time</w:t>
      </w:r>
      <w:r>
        <w:rPr>
          <w:spacing w:val="-6"/>
          <w:sz w:val="24"/>
        </w:rPr>
        <w:t xml:space="preserve"> </w:t>
      </w:r>
      <w:r>
        <w:rPr>
          <w:sz w:val="24"/>
        </w:rPr>
        <w:t>and</w:t>
      </w:r>
      <w:r>
        <w:rPr>
          <w:spacing w:val="-4"/>
          <w:sz w:val="24"/>
        </w:rPr>
        <w:t xml:space="preserve"> </w:t>
      </w:r>
      <w:r>
        <w:rPr>
          <w:sz w:val="24"/>
        </w:rPr>
        <w:t>date</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 xml:space="preserve">appointment, </w:t>
      </w:r>
      <w:r>
        <w:rPr>
          <w:b/>
          <w:sz w:val="24"/>
        </w:rPr>
        <w:t>review</w:t>
      </w:r>
      <w:r>
        <w:rPr>
          <w:b/>
          <w:spacing w:val="-6"/>
          <w:sz w:val="24"/>
        </w:rPr>
        <w:t xml:space="preserve"> </w:t>
      </w:r>
      <w:r>
        <w:rPr>
          <w:b/>
          <w:sz w:val="24"/>
        </w:rPr>
        <w:t>your</w:t>
      </w:r>
      <w:r>
        <w:rPr>
          <w:b/>
          <w:spacing w:val="-4"/>
          <w:sz w:val="24"/>
        </w:rPr>
        <w:t xml:space="preserve"> </w:t>
      </w:r>
      <w:r>
        <w:rPr>
          <w:b/>
          <w:sz w:val="24"/>
        </w:rPr>
        <w:t>appointment</w:t>
      </w:r>
      <w:r>
        <w:rPr>
          <w:b/>
          <w:spacing w:val="-4"/>
          <w:sz w:val="24"/>
        </w:rPr>
        <w:t xml:space="preserve"> </w:t>
      </w:r>
      <w:r>
        <w:rPr>
          <w:b/>
          <w:sz w:val="24"/>
        </w:rPr>
        <w:t>details</w:t>
      </w:r>
      <w:r>
        <w:rPr>
          <w:b/>
          <w:spacing w:val="-4"/>
          <w:sz w:val="24"/>
        </w:rPr>
        <w:t xml:space="preserve"> </w:t>
      </w:r>
      <w:r>
        <w:rPr>
          <w:b/>
          <w:sz w:val="24"/>
        </w:rPr>
        <w:t xml:space="preserve">and </w:t>
      </w:r>
      <w:r>
        <w:rPr>
          <w:b/>
          <w:spacing w:val="-2"/>
          <w:sz w:val="24"/>
        </w:rPr>
        <w:t>confirm.</w:t>
      </w:r>
    </w:p>
    <w:p w14:paraId="30C86F61" w14:textId="77777777" w:rsidR="00B378DA" w:rsidRDefault="00B378DA">
      <w:pPr>
        <w:spacing w:line="259" w:lineRule="auto"/>
        <w:rPr>
          <w:b/>
          <w:sz w:val="24"/>
        </w:rPr>
        <w:sectPr w:rsidR="00B378DA">
          <w:pgSz w:w="12240" w:h="15840"/>
          <w:pgMar w:top="1440" w:right="1080" w:bottom="280" w:left="1080" w:header="720" w:footer="720" w:gutter="0"/>
          <w:cols w:space="720"/>
        </w:sectPr>
      </w:pPr>
    </w:p>
    <w:p w14:paraId="1465AB11" w14:textId="77777777" w:rsidR="00B378DA" w:rsidRDefault="00864E29">
      <w:pPr>
        <w:ind w:left="355"/>
        <w:rPr>
          <w:sz w:val="20"/>
        </w:rPr>
      </w:pPr>
      <w:r>
        <w:rPr>
          <w:noProof/>
          <w:sz w:val="20"/>
        </w:rPr>
        <w:lastRenderedPageBreak/>
        <w:drawing>
          <wp:inline distT="0" distB="0" distL="0" distR="0" wp14:anchorId="5C8B1D46" wp14:editId="74992612">
            <wp:extent cx="5957372" cy="2365248"/>
            <wp:effectExtent l="0" t="0" r="0" b="0"/>
            <wp:docPr id="8" name="Image 8" descr="Screenshot of an online appointment confirmation page for California State University - Sacramento. It shows details for scheduling an advising appointment on April 11, 2023, from 11:15 AM to 11:45 AM for major advising servic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creenshot of an online appointment confirmation page for California State University - Sacramento. It shows details for scheduling an advising appointment on April 11, 2023, from 11:15 AM to 11:45 AM for major advising service.&#10;&#10;"/>
                    <pic:cNvPicPr/>
                  </pic:nvPicPr>
                  <pic:blipFill>
                    <a:blip r:embed="rId12" cstate="print"/>
                    <a:stretch>
                      <a:fillRect/>
                    </a:stretch>
                  </pic:blipFill>
                  <pic:spPr>
                    <a:xfrm>
                      <a:off x="0" y="0"/>
                      <a:ext cx="5957372" cy="2365248"/>
                    </a:xfrm>
                    <a:prstGeom prst="rect">
                      <a:avLst/>
                    </a:prstGeom>
                  </pic:spPr>
                </pic:pic>
              </a:graphicData>
            </a:graphic>
          </wp:inline>
        </w:drawing>
      </w:r>
    </w:p>
    <w:p w14:paraId="1B6061F3" w14:textId="77777777" w:rsidR="00B378DA" w:rsidRDefault="00864E29">
      <w:pPr>
        <w:spacing w:before="176" w:line="259" w:lineRule="auto"/>
        <w:ind w:left="360" w:right="266"/>
        <w:rPr>
          <w:b/>
          <w:sz w:val="24"/>
        </w:rPr>
      </w:pPr>
      <w:r>
        <w:rPr>
          <w:sz w:val="24"/>
        </w:rPr>
        <w:t>Pick</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would</w:t>
      </w:r>
      <w:r>
        <w:rPr>
          <w:spacing w:val="-2"/>
          <w:sz w:val="24"/>
        </w:rPr>
        <w:t xml:space="preserve"> </w:t>
      </w:r>
      <w:r>
        <w:rPr>
          <w:sz w:val="24"/>
        </w:rPr>
        <w:t>like</w:t>
      </w:r>
      <w:r>
        <w:rPr>
          <w:spacing w:val="-4"/>
          <w:sz w:val="24"/>
        </w:rPr>
        <w:t xml:space="preserve"> </w:t>
      </w:r>
      <w:r>
        <w:rPr>
          <w:sz w:val="24"/>
        </w:rPr>
        <w:t>to</w:t>
      </w:r>
      <w:r>
        <w:rPr>
          <w:spacing w:val="-4"/>
          <w:sz w:val="24"/>
        </w:rPr>
        <w:t xml:space="preserve"> </w:t>
      </w:r>
      <w:r>
        <w:rPr>
          <w:sz w:val="24"/>
        </w:rPr>
        <w:t>meet,</w:t>
      </w:r>
      <w:r>
        <w:rPr>
          <w:spacing w:val="-4"/>
          <w:sz w:val="24"/>
        </w:rPr>
        <w:t xml:space="preserve"> </w:t>
      </w:r>
      <w:r>
        <w:rPr>
          <w:sz w:val="24"/>
        </w:rPr>
        <w:t>add</w:t>
      </w:r>
      <w:r>
        <w:rPr>
          <w:spacing w:val="-4"/>
          <w:sz w:val="24"/>
        </w:rPr>
        <w:t xml:space="preserve"> </w:t>
      </w:r>
      <w:r>
        <w:rPr>
          <w:sz w:val="24"/>
        </w:rPr>
        <w:t>any</w:t>
      </w:r>
      <w:r>
        <w:rPr>
          <w:spacing w:val="-4"/>
          <w:sz w:val="24"/>
        </w:rPr>
        <w:t xml:space="preserve"> </w:t>
      </w:r>
      <w:r>
        <w:rPr>
          <w:sz w:val="24"/>
        </w:rPr>
        <w:t>comments</w:t>
      </w:r>
      <w:r>
        <w:rPr>
          <w:spacing w:val="-2"/>
          <w:sz w:val="24"/>
        </w:rPr>
        <w:t xml:space="preserve"> </w:t>
      </w:r>
      <w:r>
        <w:rPr>
          <w:sz w:val="24"/>
        </w:rPr>
        <w:t>if</w:t>
      </w:r>
      <w:r>
        <w:rPr>
          <w:spacing w:val="-4"/>
          <w:sz w:val="24"/>
        </w:rPr>
        <w:t xml:space="preserve"> </w:t>
      </w:r>
      <w:r>
        <w:rPr>
          <w:sz w:val="24"/>
        </w:rPr>
        <w:t>necessary</w:t>
      </w:r>
      <w:r>
        <w:rPr>
          <w:spacing w:val="-4"/>
          <w:sz w:val="24"/>
        </w:rPr>
        <w:t xml:space="preserve"> </w:t>
      </w:r>
      <w:r>
        <w:rPr>
          <w:sz w:val="24"/>
        </w:rPr>
        <w:t xml:space="preserve">and </w:t>
      </w:r>
      <w:r>
        <w:rPr>
          <w:b/>
          <w:sz w:val="24"/>
        </w:rPr>
        <w:t>schedule</w:t>
      </w:r>
      <w:r>
        <w:rPr>
          <w:b/>
          <w:spacing w:val="-4"/>
          <w:sz w:val="24"/>
        </w:rPr>
        <w:t xml:space="preserve"> </w:t>
      </w:r>
      <w:r>
        <w:rPr>
          <w:b/>
          <w:sz w:val="24"/>
        </w:rPr>
        <w:t xml:space="preserve">your </w:t>
      </w:r>
      <w:r>
        <w:rPr>
          <w:b/>
          <w:spacing w:val="-2"/>
          <w:sz w:val="24"/>
        </w:rPr>
        <w:t>appointment.</w:t>
      </w:r>
    </w:p>
    <w:p w14:paraId="5B9A78A6" w14:textId="77777777" w:rsidR="00B378DA" w:rsidRDefault="00864E29">
      <w:pPr>
        <w:pStyle w:val="BodyText"/>
        <w:rPr>
          <w:b/>
          <w:sz w:val="11"/>
        </w:rPr>
      </w:pPr>
      <w:r>
        <w:rPr>
          <w:b/>
          <w:noProof/>
          <w:sz w:val="11"/>
        </w:rPr>
        <w:drawing>
          <wp:anchor distT="0" distB="0" distL="0" distR="0" simplePos="0" relativeHeight="487590400" behindDoc="1" locked="0" layoutInCell="1" allowOverlap="1" wp14:anchorId="6C9F8BE5" wp14:editId="49586E9A">
            <wp:simplePos x="0" y="0"/>
            <wp:positionH relativeFrom="page">
              <wp:posOffset>911352</wp:posOffset>
            </wp:positionH>
            <wp:positionV relativeFrom="paragraph">
              <wp:posOffset>100895</wp:posOffset>
            </wp:positionV>
            <wp:extent cx="5763768" cy="3392709"/>
            <wp:effectExtent l="0" t="0" r="0" b="0"/>
            <wp:wrapTopAndBottom/>
            <wp:docPr id="9" name="Image 9" descr="Screenshot of an online meeting scheduling form showing a dropdown menu with &quot;In-Person&quot; selected for meeting type and a text box for additional comments. A checked email reminder option and an unchecked text message reminder option are visible above a blue &quot;Schedule&quot; button circled in red, with red arrows pointing to key interactive elements.&#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creenshot of an online meeting scheduling form showing a dropdown menu with &quot;In-Person&quot; selected for meeting type and a text box for additional comments. A checked email reminder option and an unchecked text message reminder option are visible above a blue &quot;Schedule&quot; button circled in red, with red arrows pointing to key interactive elements.&#10;&#10;"/>
                    <pic:cNvPicPr/>
                  </pic:nvPicPr>
                  <pic:blipFill>
                    <a:blip r:embed="rId13" cstate="print"/>
                    <a:stretch>
                      <a:fillRect/>
                    </a:stretch>
                  </pic:blipFill>
                  <pic:spPr>
                    <a:xfrm>
                      <a:off x="0" y="0"/>
                      <a:ext cx="5763768" cy="3392709"/>
                    </a:xfrm>
                    <a:prstGeom prst="rect">
                      <a:avLst/>
                    </a:prstGeom>
                  </pic:spPr>
                </pic:pic>
              </a:graphicData>
            </a:graphic>
          </wp:anchor>
        </w:drawing>
      </w:r>
    </w:p>
    <w:sectPr w:rsidR="00B378DA">
      <w:pgSz w:w="12240" w:h="15840"/>
      <w:pgMar w:top="144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378DA"/>
    <w:rsid w:val="00864E29"/>
    <w:rsid w:val="009B7133"/>
    <w:rsid w:val="00B378DA"/>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B6180"/>
  <w15:docId w15:val="{0B1EC75E-FC6B-4C29-B0BF-0D1D5182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3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BEFEE-DC3B-43D1-A7E9-DEF609261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124</Words>
  <Characters>613</Characters>
  <Application>Microsoft Office Word</Application>
  <DocSecurity>0</DocSecurity>
  <Lines>29</Lines>
  <Paragraphs>12</Paragraphs>
  <ScaleCrop>false</ScaleCrop>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How to schedule an advising appointment through EAB.docx</dc:title>
  <dc:creator>facs</dc:creator>
  <cp:lastModifiedBy>Lu, Quyen Thi</cp:lastModifiedBy>
  <cp:revision>2</cp:revision>
  <dcterms:created xsi:type="dcterms:W3CDTF">2026-01-13T22:48:00Z</dcterms:created>
  <dcterms:modified xsi:type="dcterms:W3CDTF">2026-01-13T22:59:00Z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2023-03-23T00:00:00Z</vt:filetime>
  </property>
  <property fmtid="{D5CDD505-2E9C-101B-9397-08002B2CF9AE}" pid="3" name="LastSaved">
    <vt:filetime>2026-01-13T00:00:00Z</vt:filetime>
  </property>
  <property fmtid="{D5CDD505-2E9C-101B-9397-08002B2CF9AE}" pid="4" name="Producer">
    <vt:lpwstr>Microsoft: Print To PDF</vt:lpwstr>
  </property>
</Properties>
</file>