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5EE4" w14:textId="77777777" w:rsidR="009A13E6" w:rsidRPr="00EB69B5" w:rsidRDefault="004B5E4C" w:rsidP="004B5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B5">
        <w:rPr>
          <w:rFonts w:ascii="Times New Roman" w:hAnsi="Times New Roman" w:cs="Times New Roman"/>
          <w:b/>
          <w:sz w:val="24"/>
          <w:szCs w:val="24"/>
        </w:rPr>
        <w:t>Week-At-A-Glance GERO 102/PPA 100</w:t>
      </w:r>
    </w:p>
    <w:p w14:paraId="4EE34724" w14:textId="77777777" w:rsidR="004B5E4C" w:rsidRPr="00EB69B5" w:rsidRDefault="004B5E4C" w:rsidP="004B5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B5">
        <w:rPr>
          <w:rFonts w:ascii="Times New Roman" w:hAnsi="Times New Roman" w:cs="Times New Roman"/>
          <w:b/>
          <w:sz w:val="24"/>
          <w:szCs w:val="24"/>
        </w:rPr>
        <w:t>Spring 2023</w:t>
      </w:r>
    </w:p>
    <w:p w14:paraId="002D02A7" w14:textId="77777777" w:rsidR="004B5E4C" w:rsidRPr="00EB69B5" w:rsidRDefault="004B5E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5490"/>
        <w:gridCol w:w="2790"/>
      </w:tblGrid>
      <w:tr w:rsidR="004B5E4C" w:rsidRPr="00EB69B5" w14:paraId="1E2D4102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B7A96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 By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AB5FD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4AFE8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To Do</w:t>
            </w:r>
          </w:p>
        </w:tc>
      </w:tr>
      <w:tr w:rsidR="004B5E4C" w:rsidRPr="00EB69B5" w14:paraId="0DDB8C84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3A897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791E7" w14:textId="74C9FF31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Introduction &amp; Driving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53E15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5D4EA25A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A521C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CD1D1" w14:textId="44FB203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A0A00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41D7A618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73661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DFF5C" w14:textId="5FE9E56E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Age-Friendly Communities &amp; Emergency Preparedness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A10EA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21381FA6" w14:textId="77777777" w:rsidTr="004B5E4C">
        <w:trPr>
          <w:trHeight w:val="78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BAC55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EE28B" w14:textId="120C2464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Aging in Place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5A1AC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1B5D650F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22E6D2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DACA7" w14:textId="624571AF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Support for Caregivers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55C82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Assignment #1 (50 pts)</w:t>
            </w:r>
          </w:p>
          <w:p w14:paraId="3C4AC467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315D6379" w14:textId="77777777" w:rsidTr="004B5E4C">
        <w:trPr>
          <w:trHeight w:val="78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AA86B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C0502" w14:textId="2F3A4E14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Diminished Capacity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90C66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58E3219A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DD832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BDBB2" w14:textId="0EE4B4D8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Abuse, Neglect, &amp; Exploitation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7F3DC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2B16C403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CF354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FA3F2" w14:textId="4FBD3F30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Poverty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17139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Assignment #2 (50 pts)</w:t>
            </w:r>
          </w:p>
          <w:p w14:paraId="640190A4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26450887" w14:textId="77777777" w:rsidTr="004B5E4C"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A782A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0AB44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 BREAK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71889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5E4C" w:rsidRPr="00EB69B5" w14:paraId="664C2AED" w14:textId="77777777" w:rsidTr="004B5E4C">
        <w:trPr>
          <w:trHeight w:val="78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4E4D5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B8549" w14:textId="52310B9D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Work &amp; Retirement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52D6B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00025975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7A3C3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22544" w14:textId="09C205EE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C68BC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Assignment #3 (50 pts)</w:t>
            </w:r>
          </w:p>
          <w:p w14:paraId="659AD5A0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  <w:bookmarkStart w:id="0" w:name="_GoBack"/>
        <w:bookmarkEnd w:id="0"/>
      </w:tr>
      <w:tr w:rsidR="004B5E4C" w:rsidRPr="00EB69B5" w14:paraId="65E149FF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E9A6B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6EE91" w14:textId="583FA4A1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Long-Term Care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ADD1D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12033FE8" w14:textId="77777777" w:rsidTr="004B5E4C">
        <w:trPr>
          <w:trHeight w:val="78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098C7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51B54D" w14:textId="51F7F5DB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End of Life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52EDA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34C93542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7718A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B6ED6" w14:textId="77943172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Voting &amp; Political Participation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7C7F5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Assignment #4 (50 pts)</w:t>
            </w:r>
          </w:p>
          <w:p w14:paraId="0E2ECF09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50B16AF9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CE62B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6B425" w14:textId="4EE67515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Deeper Dive Into An Issue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9D5F1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697D0A61" w14:textId="77777777" w:rsidTr="004B5E4C">
        <w:trPr>
          <w:trHeight w:val="78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1A5ED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75C46" w14:textId="75BE3FDC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Review for Final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BC7D7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Assignment #5 (50 pts)</w:t>
            </w:r>
          </w:p>
          <w:p w14:paraId="65FE57D9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Learn &amp; Practice (10 pts)</w:t>
            </w:r>
          </w:p>
        </w:tc>
      </w:tr>
      <w:tr w:rsidR="004B5E4C" w:rsidRPr="00EB69B5" w14:paraId="796BF367" w14:textId="77777777" w:rsidTr="004B5E4C">
        <w:trPr>
          <w:trHeight w:val="420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41050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F2CE8A" w14:textId="03DD8A35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Take Home Final Exam Due </w:t>
            </w:r>
            <w:r w:rsidRPr="00EB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FRIDAY, 5/19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A592D" w14:textId="77777777" w:rsidR="004B5E4C" w:rsidRPr="00EB69B5" w:rsidRDefault="004B5E4C" w:rsidP="004B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5">
              <w:rPr>
                <w:rFonts w:ascii="Times New Roman" w:hAnsi="Times New Roman" w:cs="Times New Roman"/>
                <w:sz w:val="24"/>
                <w:szCs w:val="24"/>
              </w:rPr>
              <w:t>Final Exam (100 pts)</w:t>
            </w:r>
          </w:p>
        </w:tc>
      </w:tr>
    </w:tbl>
    <w:p w14:paraId="3D65B160" w14:textId="77777777" w:rsidR="004B5E4C" w:rsidRPr="00EB69B5" w:rsidRDefault="004B5E4C">
      <w:pPr>
        <w:rPr>
          <w:rFonts w:ascii="Times New Roman" w:hAnsi="Times New Roman" w:cs="Times New Roman"/>
          <w:sz w:val="24"/>
          <w:szCs w:val="24"/>
        </w:rPr>
      </w:pPr>
    </w:p>
    <w:sectPr w:rsidR="004B5E4C" w:rsidRPr="00EB69B5" w:rsidSect="004B5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6801"/>
    <w:multiLevelType w:val="multilevel"/>
    <w:tmpl w:val="0409001D"/>
    <w:styleLink w:val="CK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4C"/>
    <w:rsid w:val="004B5E4C"/>
    <w:rsid w:val="00854A27"/>
    <w:rsid w:val="00907E73"/>
    <w:rsid w:val="00A80404"/>
    <w:rsid w:val="00AE7878"/>
    <w:rsid w:val="00EB69B5"/>
    <w:rsid w:val="00F3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C590"/>
  <w15:chartTrackingRefBased/>
  <w15:docId w15:val="{2C967301-AABC-4CA9-8A4E-FBCF25A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KOutline">
    <w:name w:val="CKOutline"/>
    <w:uiPriority w:val="99"/>
    <w:rsid w:val="00AE787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B5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2BA29BD8E434F9CA376D65D184250" ma:contentTypeVersion="14" ma:contentTypeDescription="Create a new document." ma:contentTypeScope="" ma:versionID="018c922c6fc8b1be5c690ca584c227bc">
  <xsd:schema xmlns:xsd="http://www.w3.org/2001/XMLSchema" xmlns:xs="http://www.w3.org/2001/XMLSchema" xmlns:p="http://schemas.microsoft.com/office/2006/metadata/properties" xmlns:ns3="6c0094eb-78f3-4540-bfc2-cb8bcd285db6" xmlns:ns4="a61c67cc-34b3-4287-a137-928b5d10c37a" targetNamespace="http://schemas.microsoft.com/office/2006/metadata/properties" ma:root="true" ma:fieldsID="d4f40493d45e1f04114bae5ae3daa86e" ns3:_="" ns4:_="">
    <xsd:import namespace="6c0094eb-78f3-4540-bfc2-cb8bcd285db6"/>
    <xsd:import namespace="a61c67cc-34b3-4287-a137-928b5d10c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94eb-78f3-4540-bfc2-cb8bcd285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67cc-34b3-4287-a137-928b5d10c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33DAB-9CAD-411A-B846-9819F03C1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094eb-78f3-4540-bfc2-cb8bcd285db6"/>
    <ds:schemaRef ds:uri="a61c67cc-34b3-4287-a137-928b5d10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189D6-A943-45E0-A305-66793D580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E9318-78C0-4E1C-8378-6F05B825168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a61c67cc-34b3-4287-a137-928b5d10c37a"/>
    <ds:schemaRef ds:uri="6c0094eb-78f3-4540-bfc2-cb8bcd285db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Koss, Catheryn</dc:creator>
  <cp:keywords/>
  <dc:description/>
  <cp:lastModifiedBy>Koss, Catheryn</cp:lastModifiedBy>
  <cp:revision>3</cp:revision>
  <dcterms:created xsi:type="dcterms:W3CDTF">2023-03-16T20:53:00Z</dcterms:created>
  <dcterms:modified xsi:type="dcterms:W3CDTF">2023-03-16T21:09:00Z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0x010100C522BA29BD8E434F9CA376D65D184250</vt:lpwstr>
  </property>
</Properties>
</file>