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84" w:type="dxa"/>
        <w:tblLook w:val="01E0" w:firstRow="1" w:lastRow="1" w:firstColumn="1" w:lastColumn="1" w:noHBand="0" w:noVBand="0"/>
      </w:tblPr>
      <w:tblGrid>
        <w:gridCol w:w="4068"/>
        <w:gridCol w:w="5508"/>
        <w:gridCol w:w="5508"/>
      </w:tblGrid>
      <w:tr w:rsidR="007777B4" w:rsidRPr="009E5D48" w14:paraId="3766C0D8" w14:textId="77777777" w:rsidTr="00C54836">
        <w:tc>
          <w:tcPr>
            <w:tcW w:w="4068" w:type="dxa"/>
          </w:tcPr>
          <w:p w14:paraId="492CB95F" w14:textId="77777777" w:rsidR="007777B4" w:rsidRPr="009E5D48" w:rsidRDefault="0010360C" w:rsidP="00C54836">
            <w:pPr>
              <w:tabs>
                <w:tab w:val="left" w:pos="1440"/>
              </w:tabs>
            </w:pPr>
            <w:r w:rsidRPr="009E5D48">
              <w:t>Mark Brown, Ph.D.</w:t>
            </w:r>
          </w:p>
          <w:p w14:paraId="53D05996" w14:textId="77777777" w:rsidR="007777B4" w:rsidRPr="009E5D48" w:rsidRDefault="007777B4" w:rsidP="00C54836">
            <w:pPr>
              <w:tabs>
                <w:tab w:val="left" w:pos="1440"/>
              </w:tabs>
            </w:pPr>
            <w:r w:rsidRPr="009E5D48">
              <w:t>Department of Government</w:t>
            </w:r>
          </w:p>
          <w:p w14:paraId="7B09B4CB" w14:textId="65CE735E" w:rsidR="007777B4" w:rsidRPr="009E5D48" w:rsidRDefault="000C27A7" w:rsidP="00C54836">
            <w:pPr>
              <w:tabs>
                <w:tab w:val="left" w:pos="1440"/>
              </w:tabs>
            </w:pPr>
            <w:r w:rsidRPr="009E5D48">
              <w:t>CSU</w:t>
            </w:r>
            <w:r w:rsidR="007777B4" w:rsidRPr="009E5D48">
              <w:t xml:space="preserve"> Sacramento</w:t>
            </w:r>
          </w:p>
          <w:p w14:paraId="3E69BFC4" w14:textId="2FDC18AF" w:rsidR="007777B4" w:rsidRPr="009E5D48" w:rsidRDefault="008D54A9" w:rsidP="00C54836">
            <w:pPr>
              <w:tabs>
                <w:tab w:val="left" w:pos="1440"/>
              </w:tabs>
            </w:pPr>
            <w:r w:rsidRPr="009E5D48">
              <w:t>Fall</w:t>
            </w:r>
            <w:r w:rsidR="00B117D1" w:rsidRPr="009E5D48">
              <w:t xml:space="preserve"> 2017</w:t>
            </w:r>
            <w:r w:rsidRPr="009E5D48">
              <w:t xml:space="preserve">        </w:t>
            </w:r>
            <w:r w:rsidR="007777B4" w:rsidRPr="009E5D48">
              <w:tab/>
            </w:r>
            <w:r w:rsidR="007777B4" w:rsidRPr="009E5D48">
              <w:tab/>
            </w:r>
            <w:r w:rsidR="007777B4" w:rsidRPr="009E5D48">
              <w:tab/>
            </w:r>
            <w:r w:rsidR="007777B4" w:rsidRPr="009E5D48">
              <w:tab/>
            </w:r>
          </w:p>
        </w:tc>
        <w:tc>
          <w:tcPr>
            <w:tcW w:w="5508" w:type="dxa"/>
          </w:tcPr>
          <w:p w14:paraId="79EE8AF5" w14:textId="77777777" w:rsidR="007777B4" w:rsidRPr="009E5D48" w:rsidRDefault="007777B4" w:rsidP="00C54836">
            <w:pPr>
              <w:tabs>
                <w:tab w:val="left" w:pos="1440"/>
              </w:tabs>
              <w:jc w:val="right"/>
            </w:pPr>
            <w:r w:rsidRPr="009E5D48">
              <w:t>Office: Tahoe Hall 3124</w:t>
            </w:r>
          </w:p>
          <w:p w14:paraId="4F55C127" w14:textId="3A720655" w:rsidR="00406AE0" w:rsidRPr="009E5D48" w:rsidRDefault="003010A8" w:rsidP="003A6B46">
            <w:pPr>
              <w:tabs>
                <w:tab w:val="left" w:pos="1440"/>
              </w:tabs>
              <w:jc w:val="right"/>
            </w:pPr>
            <w:r w:rsidRPr="009E5D48">
              <w:t xml:space="preserve">Office Hours: </w:t>
            </w:r>
            <w:r w:rsidR="00076428" w:rsidRPr="009E5D48">
              <w:t>MW</w:t>
            </w:r>
            <w:r w:rsidR="003A6B46" w:rsidRPr="009E5D48">
              <w:t xml:space="preserve"> </w:t>
            </w:r>
            <w:r w:rsidR="00076428" w:rsidRPr="009E5D48">
              <w:t>10</w:t>
            </w:r>
            <w:r w:rsidR="006303A5" w:rsidRPr="009E5D48">
              <w:t>:</w:t>
            </w:r>
            <w:r w:rsidR="00784D71" w:rsidRPr="009E5D48">
              <w:t>3</w:t>
            </w:r>
            <w:r w:rsidR="006303A5" w:rsidRPr="009E5D48">
              <w:t>0</w:t>
            </w:r>
            <w:r w:rsidR="00076428" w:rsidRPr="009E5D48">
              <w:t xml:space="preserve">-12:00 </w:t>
            </w:r>
            <w:r w:rsidR="003A6B46" w:rsidRPr="009E5D48">
              <w:t>p.m.</w:t>
            </w:r>
            <w:r w:rsidR="0038152F" w:rsidRPr="009E5D48">
              <w:t xml:space="preserve">, </w:t>
            </w:r>
            <w:r w:rsidRPr="009E5D48">
              <w:t xml:space="preserve"> </w:t>
            </w:r>
          </w:p>
          <w:p w14:paraId="27DFE197" w14:textId="77777777" w:rsidR="007777B4" w:rsidRPr="009E5D48" w:rsidRDefault="007777B4" w:rsidP="00C54836">
            <w:pPr>
              <w:tabs>
                <w:tab w:val="left" w:pos="1440"/>
              </w:tabs>
              <w:jc w:val="right"/>
            </w:pPr>
            <w:r w:rsidRPr="009E5D48">
              <w:t>and by appointment</w:t>
            </w:r>
          </w:p>
          <w:p w14:paraId="52DE3153" w14:textId="77777777" w:rsidR="007777B4" w:rsidRPr="009E5D48" w:rsidRDefault="007777B4" w:rsidP="00C54836">
            <w:pPr>
              <w:tabs>
                <w:tab w:val="left" w:pos="1440"/>
              </w:tabs>
              <w:jc w:val="right"/>
            </w:pPr>
            <w:r w:rsidRPr="009E5D48">
              <w:t>Office Tel.: 916-278-6430</w:t>
            </w:r>
          </w:p>
          <w:p w14:paraId="31172454" w14:textId="77777777" w:rsidR="007777B4" w:rsidRPr="009E5D48" w:rsidRDefault="000C41B5" w:rsidP="00C54836">
            <w:pPr>
              <w:tabs>
                <w:tab w:val="left" w:pos="1440"/>
              </w:tabs>
              <w:jc w:val="right"/>
            </w:pPr>
            <w:hyperlink r:id="rId9" w:history="1">
              <w:r w:rsidR="007777B4" w:rsidRPr="009E5D48">
                <w:rPr>
                  <w:rStyle w:val="Hyperlink"/>
                  <w:color w:val="auto"/>
                  <w:u w:val="none"/>
                </w:rPr>
                <w:t>mark.brown@csus.edu</w:t>
              </w:r>
            </w:hyperlink>
          </w:p>
        </w:tc>
        <w:tc>
          <w:tcPr>
            <w:tcW w:w="5508" w:type="dxa"/>
          </w:tcPr>
          <w:p w14:paraId="5FD988EC" w14:textId="77777777" w:rsidR="007777B4" w:rsidRPr="009E5D48" w:rsidRDefault="007777B4" w:rsidP="00C54836">
            <w:pPr>
              <w:tabs>
                <w:tab w:val="left" w:pos="1440"/>
              </w:tabs>
            </w:pPr>
          </w:p>
        </w:tc>
      </w:tr>
    </w:tbl>
    <w:p w14:paraId="7C00E2A6" w14:textId="77777777" w:rsidR="000D73F8" w:rsidRPr="009E5D48" w:rsidRDefault="00A62502" w:rsidP="00302101">
      <w:pPr>
        <w:autoSpaceDE w:val="0"/>
        <w:autoSpaceDN w:val="0"/>
        <w:adjustRightInd w:val="0"/>
        <w:jc w:val="center"/>
        <w:rPr>
          <w:b/>
          <w:bCs/>
        </w:rPr>
      </w:pPr>
      <w:r w:rsidRPr="009E5D48">
        <w:rPr>
          <w:bCs/>
        </w:rPr>
        <w:t xml:space="preserve">GOVT 111: </w:t>
      </w:r>
      <w:r w:rsidR="000D73F8" w:rsidRPr="009E5D48">
        <w:rPr>
          <w:bCs/>
        </w:rPr>
        <w:t>Political Thought II</w:t>
      </w:r>
    </w:p>
    <w:p w14:paraId="67B02E2C" w14:textId="77777777" w:rsidR="009514F1" w:rsidRPr="009F7F40" w:rsidRDefault="000D73F8" w:rsidP="009514F1">
      <w:pPr>
        <w:autoSpaceDE w:val="0"/>
        <w:autoSpaceDN w:val="0"/>
        <w:adjustRightInd w:val="0"/>
        <w:jc w:val="center"/>
        <w:rPr>
          <w:b/>
          <w:bCs/>
          <w:sz w:val="32"/>
          <w:szCs w:val="32"/>
        </w:rPr>
      </w:pPr>
      <w:r w:rsidRPr="009F7F40">
        <w:rPr>
          <w:b/>
          <w:bCs/>
          <w:sz w:val="32"/>
          <w:szCs w:val="32"/>
        </w:rPr>
        <w:t>Modern Political Thought</w:t>
      </w:r>
    </w:p>
    <w:p w14:paraId="457AC83D" w14:textId="38920273" w:rsidR="009514F1" w:rsidRPr="009E5D48" w:rsidRDefault="000D4F97" w:rsidP="009514F1">
      <w:pPr>
        <w:autoSpaceDE w:val="0"/>
        <w:autoSpaceDN w:val="0"/>
        <w:adjustRightInd w:val="0"/>
        <w:jc w:val="center"/>
        <w:rPr>
          <w:b/>
          <w:bCs/>
        </w:rPr>
      </w:pPr>
      <w:r w:rsidRPr="009E5D48">
        <w:t xml:space="preserve">Section </w:t>
      </w:r>
      <w:r w:rsidR="005E1F70" w:rsidRPr="009E5D48">
        <w:t>0</w:t>
      </w:r>
      <w:r w:rsidRPr="009E5D48">
        <w:t xml:space="preserve">1: </w:t>
      </w:r>
      <w:r w:rsidR="00462177" w:rsidRPr="009E5D48">
        <w:t>MW</w:t>
      </w:r>
      <w:r w:rsidR="009514F1" w:rsidRPr="009E5D48">
        <w:t xml:space="preserve"> 12:00</w:t>
      </w:r>
      <w:r w:rsidR="001244EC" w:rsidRPr="009E5D48">
        <w:t xml:space="preserve"> p.m.</w:t>
      </w:r>
      <w:r w:rsidR="009514F1" w:rsidRPr="009E5D48">
        <w:t xml:space="preserve"> - 1:15</w:t>
      </w:r>
      <w:r w:rsidR="00462177" w:rsidRPr="009E5D48">
        <w:t xml:space="preserve"> p.m.</w:t>
      </w:r>
      <w:r w:rsidR="009514F1" w:rsidRPr="009E5D48">
        <w:t xml:space="preserve"> Tahoe Hall 1025</w:t>
      </w:r>
    </w:p>
    <w:p w14:paraId="5A85CB4C" w14:textId="5EB9EB1A" w:rsidR="006477B9" w:rsidRPr="009E5D48" w:rsidRDefault="000D4F97" w:rsidP="000C27A7">
      <w:pPr>
        <w:autoSpaceDE w:val="0"/>
        <w:autoSpaceDN w:val="0"/>
        <w:adjustRightInd w:val="0"/>
        <w:jc w:val="center"/>
        <w:rPr>
          <w:b/>
          <w:bCs/>
        </w:rPr>
      </w:pPr>
      <w:r w:rsidRPr="009E5D48">
        <w:t xml:space="preserve">Section </w:t>
      </w:r>
      <w:r w:rsidR="005E1F70" w:rsidRPr="009E5D48">
        <w:t>0</w:t>
      </w:r>
      <w:r w:rsidRPr="009E5D48">
        <w:t xml:space="preserve">2: </w:t>
      </w:r>
      <w:r w:rsidR="00462177" w:rsidRPr="009E5D48">
        <w:t>MW</w:t>
      </w:r>
      <w:r w:rsidR="009514F1" w:rsidRPr="009E5D48">
        <w:t xml:space="preserve"> 3</w:t>
      </w:r>
      <w:r w:rsidR="00462177" w:rsidRPr="009E5D48">
        <w:t xml:space="preserve">:00 </w:t>
      </w:r>
      <w:r w:rsidR="001244EC" w:rsidRPr="009E5D48">
        <w:t xml:space="preserve">p.m. </w:t>
      </w:r>
      <w:r w:rsidR="00462177" w:rsidRPr="009E5D48">
        <w:t>- 4:15 p.m.</w:t>
      </w:r>
      <w:r w:rsidR="009514F1" w:rsidRPr="009E5D48">
        <w:t xml:space="preserve"> Alpine Hall 212</w:t>
      </w:r>
    </w:p>
    <w:p w14:paraId="3ADB904A" w14:textId="77777777" w:rsidR="0046514C" w:rsidRPr="009E5D48" w:rsidRDefault="0046514C" w:rsidP="00302101">
      <w:pPr>
        <w:autoSpaceDE w:val="0"/>
        <w:autoSpaceDN w:val="0"/>
        <w:adjustRightInd w:val="0"/>
        <w:rPr>
          <w:b/>
        </w:rPr>
      </w:pPr>
    </w:p>
    <w:p w14:paraId="7D28A261" w14:textId="77777777" w:rsidR="00185140" w:rsidRPr="009E5D48" w:rsidRDefault="007B6E25" w:rsidP="00302101">
      <w:pPr>
        <w:autoSpaceDE w:val="0"/>
        <w:autoSpaceDN w:val="0"/>
        <w:adjustRightInd w:val="0"/>
        <w:rPr>
          <w:b/>
        </w:rPr>
      </w:pPr>
      <w:r w:rsidRPr="009E5D48">
        <w:rPr>
          <w:b/>
        </w:rPr>
        <w:t>Course description</w:t>
      </w:r>
    </w:p>
    <w:p w14:paraId="3F0BACF4" w14:textId="31C43A6E" w:rsidR="00F00855" w:rsidRPr="009E5D48" w:rsidRDefault="00CF0186" w:rsidP="00302101">
      <w:pPr>
        <w:autoSpaceDE w:val="0"/>
        <w:autoSpaceDN w:val="0"/>
        <w:adjustRightInd w:val="0"/>
      </w:pPr>
      <w:r w:rsidRPr="009E5D48">
        <w:tab/>
      </w:r>
      <w:r w:rsidR="00185140" w:rsidRPr="009E5D48">
        <w:t xml:space="preserve">This course examines selected authors and themes in Western political thought from the sixteenth </w:t>
      </w:r>
      <w:r w:rsidR="00D06468" w:rsidRPr="009E5D48">
        <w:t xml:space="preserve">century </w:t>
      </w:r>
      <w:r w:rsidR="00185140" w:rsidRPr="009E5D48">
        <w:t>through the nineteenth century.</w:t>
      </w:r>
      <w:r w:rsidR="00C22B90" w:rsidRPr="009E5D48">
        <w:t xml:space="preserve"> </w:t>
      </w:r>
      <w:r w:rsidRPr="009E5D48">
        <w:t xml:space="preserve">This </w:t>
      </w:r>
      <w:r w:rsidR="00C22B90" w:rsidRPr="009E5D48">
        <w:t xml:space="preserve">period saw the emergence of a self-consciously “modern” </w:t>
      </w:r>
      <w:r w:rsidR="00094782" w:rsidRPr="009E5D48">
        <w:t>worldview</w:t>
      </w:r>
      <w:r w:rsidR="006026B6" w:rsidRPr="009E5D48">
        <w:t>,</w:t>
      </w:r>
      <w:r w:rsidR="00094782" w:rsidRPr="009E5D48">
        <w:t xml:space="preserve"> </w:t>
      </w:r>
      <w:r w:rsidR="006026B6" w:rsidRPr="009E5D48">
        <w:t xml:space="preserve">centered around </w:t>
      </w:r>
      <w:r w:rsidR="00A6692A" w:rsidRPr="009E5D48">
        <w:t xml:space="preserve">ideals of </w:t>
      </w:r>
      <w:r w:rsidR="00561DA1" w:rsidRPr="009E5D48">
        <w:t xml:space="preserve">individual fulfillment, </w:t>
      </w:r>
      <w:r w:rsidR="00A6692A" w:rsidRPr="009E5D48">
        <w:t xml:space="preserve">religious freedom, and </w:t>
      </w:r>
      <w:r w:rsidR="00561DA1" w:rsidRPr="009E5D48">
        <w:t>economic</w:t>
      </w:r>
      <w:r w:rsidR="00A6692A" w:rsidRPr="009E5D48">
        <w:t xml:space="preserve">, </w:t>
      </w:r>
      <w:r w:rsidR="00561DA1" w:rsidRPr="009E5D48">
        <w:t>intellectual</w:t>
      </w:r>
      <w:r w:rsidR="00AC530C" w:rsidRPr="009E5D48">
        <w:t>,</w:t>
      </w:r>
      <w:r w:rsidR="00561DA1" w:rsidRPr="009E5D48">
        <w:t xml:space="preserve"> </w:t>
      </w:r>
      <w:r w:rsidR="00A6692A" w:rsidRPr="009E5D48">
        <w:t xml:space="preserve">and technological </w:t>
      </w:r>
      <w:r w:rsidR="00561DA1" w:rsidRPr="009E5D48">
        <w:t>progress</w:t>
      </w:r>
      <w:r w:rsidR="00094782" w:rsidRPr="009E5D48">
        <w:t>.</w:t>
      </w:r>
      <w:r w:rsidRPr="009E5D48">
        <w:t xml:space="preserve"> </w:t>
      </w:r>
      <w:r w:rsidR="00A6692A" w:rsidRPr="009E5D48">
        <w:t>It was also characterized by the disintegration of traditional communities, the exploitatio</w:t>
      </w:r>
      <w:r w:rsidR="00AC530C" w:rsidRPr="009E5D48">
        <w:t xml:space="preserve">n of industrial workers, </w:t>
      </w:r>
      <w:r w:rsidR="006641A6" w:rsidRPr="009E5D48">
        <w:t xml:space="preserve">the colonization of non-Western peoples, </w:t>
      </w:r>
      <w:r w:rsidR="00AC530C" w:rsidRPr="009E5D48">
        <w:t xml:space="preserve">and </w:t>
      </w:r>
      <w:r w:rsidR="00E547EC" w:rsidRPr="009E5D48">
        <w:t>the rise of modern slavery and racial domination</w:t>
      </w:r>
      <w:r w:rsidR="00A6692A" w:rsidRPr="009E5D48">
        <w:t xml:space="preserve">. </w:t>
      </w:r>
      <w:r w:rsidRPr="009E5D48">
        <w:t xml:space="preserve">Thinkers during this time </w:t>
      </w:r>
      <w:r w:rsidR="00571F90">
        <w:t xml:space="preserve">argued over topics </w:t>
      </w:r>
      <w:r w:rsidR="00556E7A">
        <w:t>tha</w:t>
      </w:r>
      <w:r w:rsidR="009C3653">
        <w:t xml:space="preserve">t remain important today: </w:t>
      </w:r>
      <w:r w:rsidRPr="009E5D48">
        <w:t xml:space="preserve">individual rights, political obligation, popular sovereignty, </w:t>
      </w:r>
      <w:r w:rsidR="0020449F" w:rsidRPr="009E5D48">
        <w:t xml:space="preserve">private property, </w:t>
      </w:r>
      <w:r w:rsidRPr="009E5D48">
        <w:t xml:space="preserve">religious freedom, social equality, and the nation state. </w:t>
      </w:r>
      <w:r w:rsidR="00F00855" w:rsidRPr="009E5D48">
        <w:t xml:space="preserve">And </w:t>
      </w:r>
      <w:r w:rsidR="00556E7A">
        <w:t xml:space="preserve">their writings </w:t>
      </w:r>
      <w:r w:rsidR="00F00855" w:rsidRPr="009E5D48">
        <w:t>were shaped by both hidden assumptions and explicit arguments about race, class, and gender</w:t>
      </w:r>
      <w:r w:rsidR="00556E7A">
        <w:t xml:space="preserve"> that are </w:t>
      </w:r>
      <w:r w:rsidR="00571F90">
        <w:t>still with us</w:t>
      </w:r>
      <w:r w:rsidR="00F00855" w:rsidRPr="009E5D48">
        <w:t xml:space="preserve">. </w:t>
      </w:r>
    </w:p>
    <w:p w14:paraId="47184192" w14:textId="732A95A2" w:rsidR="00853F0B" w:rsidRPr="009E5D48" w:rsidRDefault="00F00855" w:rsidP="00F00855">
      <w:pPr>
        <w:autoSpaceDE w:val="0"/>
        <w:autoSpaceDN w:val="0"/>
        <w:adjustRightInd w:val="0"/>
        <w:ind w:firstLine="720"/>
      </w:pPr>
      <w:r w:rsidRPr="009E5D48">
        <w:t xml:space="preserve">As in </w:t>
      </w:r>
      <w:r w:rsidR="00676D79" w:rsidRPr="009E5D48">
        <w:t xml:space="preserve">most courses </w:t>
      </w:r>
      <w:r w:rsidRPr="009E5D48">
        <w:t xml:space="preserve">on </w:t>
      </w:r>
      <w:r w:rsidR="00676D79" w:rsidRPr="009E5D48">
        <w:t xml:space="preserve">modern political thought, we </w:t>
      </w:r>
      <w:r w:rsidR="00CF0186" w:rsidRPr="009E5D48">
        <w:t xml:space="preserve">will read </w:t>
      </w:r>
      <w:r w:rsidR="00211695" w:rsidRPr="009E5D48">
        <w:t xml:space="preserve">some famous </w:t>
      </w:r>
      <w:r w:rsidR="00CF0186" w:rsidRPr="009E5D48">
        <w:t xml:space="preserve">works by </w:t>
      </w:r>
      <w:r w:rsidR="00E547EC" w:rsidRPr="009E5D48">
        <w:t>canonical authors</w:t>
      </w:r>
      <w:r w:rsidR="00676D79" w:rsidRPr="009E5D48">
        <w:t xml:space="preserve">, including </w:t>
      </w:r>
      <w:r w:rsidR="00CF0186" w:rsidRPr="009E5D48">
        <w:t xml:space="preserve">Machiavelli, Hobbes, Locke, Rousseau, </w:t>
      </w:r>
      <w:r w:rsidR="00E547EC" w:rsidRPr="009E5D48">
        <w:t xml:space="preserve">Burke, </w:t>
      </w:r>
      <w:r w:rsidR="00CF0186" w:rsidRPr="009E5D48">
        <w:t>Marx, and Mill</w:t>
      </w:r>
      <w:r w:rsidR="00211695" w:rsidRPr="009E5D48">
        <w:t xml:space="preserve">. </w:t>
      </w:r>
      <w:r w:rsidR="00676D79" w:rsidRPr="009E5D48">
        <w:t xml:space="preserve">Unlike many such courses, we </w:t>
      </w:r>
      <w:r w:rsidR="00211695" w:rsidRPr="009E5D48">
        <w:t xml:space="preserve">will also read some </w:t>
      </w:r>
      <w:r w:rsidR="00676D79" w:rsidRPr="009E5D48">
        <w:t xml:space="preserve">lesser-known works by these authors in which </w:t>
      </w:r>
      <w:r w:rsidR="00211695" w:rsidRPr="009E5D48">
        <w:t xml:space="preserve">they </w:t>
      </w:r>
      <w:r w:rsidR="00676D79" w:rsidRPr="009E5D48">
        <w:t xml:space="preserve">discuss questions of race, class, gender. </w:t>
      </w:r>
      <w:r w:rsidR="00A13195" w:rsidRPr="009E5D48">
        <w:t>W</w:t>
      </w:r>
      <w:r w:rsidR="00676D79" w:rsidRPr="009E5D48">
        <w:t xml:space="preserve">e will </w:t>
      </w:r>
      <w:r w:rsidR="00A13195" w:rsidRPr="009E5D48">
        <w:t xml:space="preserve">also </w:t>
      </w:r>
      <w:r w:rsidR="00676D79" w:rsidRPr="009E5D48">
        <w:t xml:space="preserve">read texts by authors often excluded </w:t>
      </w:r>
      <w:r w:rsidRPr="009E5D48">
        <w:t xml:space="preserve">from the political theory canon, including </w:t>
      </w:r>
      <w:r w:rsidR="00676D79" w:rsidRPr="009E5D48">
        <w:t xml:space="preserve">Mary Astell, Mary Wollstonecraft, and Frederick Douglass. </w:t>
      </w:r>
      <w:r w:rsidR="00A13195" w:rsidRPr="009E5D48">
        <w:t xml:space="preserve">And we will read a few recent </w:t>
      </w:r>
      <w:r w:rsidR="0001575D">
        <w:t xml:space="preserve">scholarly </w:t>
      </w:r>
      <w:r w:rsidR="00A13195" w:rsidRPr="009E5D48">
        <w:t xml:space="preserve">publications that examine key issues of the course. </w:t>
      </w:r>
      <w:r w:rsidR="00676D79" w:rsidRPr="009E5D48">
        <w:t xml:space="preserve">Throughout the </w:t>
      </w:r>
      <w:r w:rsidR="00DB7ED1">
        <w:t>semester</w:t>
      </w:r>
      <w:r w:rsidR="00676D79" w:rsidRPr="009E5D48">
        <w:t xml:space="preserve">, </w:t>
      </w:r>
      <w:r w:rsidR="00A13195" w:rsidRPr="009E5D48">
        <w:t>we will seek to understand the course</w:t>
      </w:r>
      <w:r w:rsidR="00676D79" w:rsidRPr="009E5D48">
        <w:t xml:space="preserve"> authors with regard</w:t>
      </w:r>
      <w:r w:rsidR="00853F0B" w:rsidRPr="009E5D48">
        <w:t xml:space="preserve"> to their historical context, examining how they responded to issues of their time such as the English Civil War, the French Revolution, the Atlantic slave trade, and the rise of industrial capitalism. </w:t>
      </w:r>
      <w:r w:rsidRPr="009E5D48">
        <w:t>Most importantly,</w:t>
      </w:r>
      <w:r w:rsidR="00853F0B" w:rsidRPr="009E5D48">
        <w:t xml:space="preserve"> we will continually ask </w:t>
      </w:r>
      <w:r w:rsidR="0046514C" w:rsidRPr="009E5D48">
        <w:t xml:space="preserve">ourselves </w:t>
      </w:r>
      <w:r w:rsidR="00853F0B" w:rsidRPr="009E5D48">
        <w:t xml:space="preserve">how these authors might </w:t>
      </w:r>
      <w:r w:rsidR="0046514C" w:rsidRPr="009E5D48">
        <w:t xml:space="preserve">help us better understand and cope with </w:t>
      </w:r>
      <w:r w:rsidR="00853F0B" w:rsidRPr="009E5D48">
        <w:t xml:space="preserve">political and philosophical issues that </w:t>
      </w:r>
      <w:r w:rsidR="00DB7ED1">
        <w:t>people</w:t>
      </w:r>
      <w:r w:rsidR="00A13195" w:rsidRPr="009E5D48">
        <w:t xml:space="preserve"> </w:t>
      </w:r>
      <w:r w:rsidR="00853F0B" w:rsidRPr="009E5D48">
        <w:t xml:space="preserve">face today. </w:t>
      </w:r>
    </w:p>
    <w:p w14:paraId="2CD8F918" w14:textId="77777777" w:rsidR="00561DA1" w:rsidRPr="009E5D48" w:rsidRDefault="00561DA1" w:rsidP="00302101">
      <w:pPr>
        <w:autoSpaceDE w:val="0"/>
        <w:autoSpaceDN w:val="0"/>
        <w:adjustRightInd w:val="0"/>
        <w:rPr>
          <w:color w:val="000000"/>
        </w:rPr>
      </w:pPr>
    </w:p>
    <w:p w14:paraId="6EA4D42F" w14:textId="446CFBF2" w:rsidR="0046514C" w:rsidRPr="009E5D48" w:rsidRDefault="0046514C" w:rsidP="00302101">
      <w:pPr>
        <w:autoSpaceDE w:val="0"/>
        <w:autoSpaceDN w:val="0"/>
        <w:adjustRightInd w:val="0"/>
        <w:rPr>
          <w:color w:val="000000"/>
        </w:rPr>
      </w:pPr>
      <w:r w:rsidRPr="009E5D48">
        <w:rPr>
          <w:b/>
        </w:rPr>
        <w:t>Learning objectives</w:t>
      </w:r>
    </w:p>
    <w:p w14:paraId="45FCE4A1" w14:textId="2CB6BD62" w:rsidR="00BF3E10" w:rsidRPr="009E5D48" w:rsidRDefault="0046514C" w:rsidP="00BF3E10">
      <w:pPr>
        <w:autoSpaceDE w:val="0"/>
        <w:autoSpaceDN w:val="0"/>
        <w:adjustRightInd w:val="0"/>
        <w:ind w:firstLine="720"/>
        <w:rPr>
          <w:color w:val="000000"/>
        </w:rPr>
      </w:pPr>
      <w:r w:rsidRPr="009E5D48">
        <w:rPr>
          <w:color w:val="000000"/>
        </w:rPr>
        <w:t xml:space="preserve">Different students have different goals, and you should </w:t>
      </w:r>
      <w:r w:rsidR="003024A7" w:rsidRPr="009E5D48">
        <w:rPr>
          <w:color w:val="000000"/>
        </w:rPr>
        <w:t xml:space="preserve">think about </w:t>
      </w:r>
      <w:r w:rsidRPr="009E5D48">
        <w:rPr>
          <w:color w:val="000000"/>
        </w:rPr>
        <w:t xml:space="preserve">what you would like to get out of this course. </w:t>
      </w:r>
      <w:r w:rsidR="003024A7" w:rsidRPr="009E5D48">
        <w:rPr>
          <w:color w:val="000000"/>
        </w:rPr>
        <w:t xml:space="preserve">You might consider </w:t>
      </w:r>
      <w:r w:rsidR="00D15408">
        <w:rPr>
          <w:color w:val="000000"/>
        </w:rPr>
        <w:t xml:space="preserve">a few </w:t>
      </w:r>
      <w:r w:rsidR="00DB7ED1">
        <w:rPr>
          <w:color w:val="000000"/>
        </w:rPr>
        <w:t>possibilities</w:t>
      </w:r>
      <w:r w:rsidR="003024A7" w:rsidRPr="009E5D48">
        <w:rPr>
          <w:color w:val="000000"/>
        </w:rPr>
        <w:t xml:space="preserve">: </w:t>
      </w:r>
      <w:r w:rsidR="00BF3E10" w:rsidRPr="009E5D48">
        <w:rPr>
          <w:color w:val="000000"/>
        </w:rPr>
        <w:t xml:space="preserve"> </w:t>
      </w:r>
    </w:p>
    <w:p w14:paraId="38AF7C61" w14:textId="3A734C2D" w:rsidR="00BF3E10" w:rsidRPr="009E5D48" w:rsidRDefault="00BF3E10" w:rsidP="003024A7">
      <w:pPr>
        <w:pStyle w:val="ListParagraph"/>
        <w:numPr>
          <w:ilvl w:val="0"/>
          <w:numId w:val="26"/>
        </w:numPr>
        <w:autoSpaceDE w:val="0"/>
        <w:autoSpaceDN w:val="0"/>
        <w:adjustRightInd w:val="0"/>
        <w:rPr>
          <w:color w:val="000000"/>
        </w:rPr>
      </w:pPr>
      <w:r w:rsidRPr="009E5D48">
        <w:rPr>
          <w:color w:val="000000"/>
        </w:rPr>
        <w:t xml:space="preserve">Knowledge: </w:t>
      </w:r>
      <w:r w:rsidR="00FA2E4B" w:rsidRPr="009E5D48">
        <w:rPr>
          <w:color w:val="000000"/>
        </w:rPr>
        <w:t xml:space="preserve">You want to </w:t>
      </w:r>
      <w:r w:rsidRPr="009E5D48">
        <w:rPr>
          <w:color w:val="000000"/>
        </w:rPr>
        <w:t xml:space="preserve">learn </w:t>
      </w:r>
      <w:r w:rsidR="003024A7" w:rsidRPr="009E5D48">
        <w:rPr>
          <w:color w:val="000000"/>
        </w:rPr>
        <w:t xml:space="preserve">about some important </w:t>
      </w:r>
      <w:r w:rsidR="007F21B3" w:rsidRPr="009E5D48">
        <w:rPr>
          <w:color w:val="000000"/>
        </w:rPr>
        <w:t>authors</w:t>
      </w:r>
      <w:r w:rsidR="00FA2E4B" w:rsidRPr="009E5D48">
        <w:rPr>
          <w:color w:val="000000"/>
        </w:rPr>
        <w:t>, ideas, and events</w:t>
      </w:r>
      <w:r w:rsidRPr="009E5D48">
        <w:rPr>
          <w:color w:val="000000"/>
        </w:rPr>
        <w:t xml:space="preserve">. You want the basic facts. </w:t>
      </w:r>
    </w:p>
    <w:p w14:paraId="5BA6F86C" w14:textId="10C01E83" w:rsidR="00BF3E10" w:rsidRPr="009E5D48" w:rsidRDefault="00BF3E10" w:rsidP="003024A7">
      <w:pPr>
        <w:pStyle w:val="ListParagraph"/>
        <w:numPr>
          <w:ilvl w:val="0"/>
          <w:numId w:val="26"/>
        </w:numPr>
        <w:autoSpaceDE w:val="0"/>
        <w:autoSpaceDN w:val="0"/>
        <w:adjustRightInd w:val="0"/>
        <w:rPr>
          <w:color w:val="000000"/>
        </w:rPr>
      </w:pPr>
      <w:r w:rsidRPr="009E5D48">
        <w:rPr>
          <w:color w:val="000000"/>
        </w:rPr>
        <w:t xml:space="preserve">Understanding: You want to </w:t>
      </w:r>
      <w:r w:rsidR="00FA2E4B" w:rsidRPr="009E5D48">
        <w:rPr>
          <w:color w:val="000000"/>
        </w:rPr>
        <w:t>understand</w:t>
      </w:r>
      <w:r w:rsidR="007F21B3" w:rsidRPr="009E5D48">
        <w:rPr>
          <w:color w:val="000000"/>
        </w:rPr>
        <w:t xml:space="preserve"> </w:t>
      </w:r>
      <w:r w:rsidR="00D15408">
        <w:rPr>
          <w:color w:val="000000"/>
        </w:rPr>
        <w:t xml:space="preserve">how </w:t>
      </w:r>
      <w:r w:rsidRPr="009E5D48">
        <w:rPr>
          <w:color w:val="000000"/>
        </w:rPr>
        <w:t>scholars have interpreted</w:t>
      </w:r>
      <w:r w:rsidR="007F21B3" w:rsidRPr="009E5D48">
        <w:rPr>
          <w:color w:val="000000"/>
        </w:rPr>
        <w:t xml:space="preserve"> </w:t>
      </w:r>
      <w:r w:rsidRPr="009E5D48">
        <w:rPr>
          <w:color w:val="000000"/>
        </w:rPr>
        <w:t xml:space="preserve">and explained </w:t>
      </w:r>
      <w:r w:rsidR="007F21B3" w:rsidRPr="009E5D48">
        <w:rPr>
          <w:color w:val="000000"/>
        </w:rPr>
        <w:t>th</w:t>
      </w:r>
      <w:r w:rsidR="00FA2E4B" w:rsidRPr="009E5D48">
        <w:rPr>
          <w:color w:val="000000"/>
        </w:rPr>
        <w:t xml:space="preserve">ose authors, ideas, and events. </w:t>
      </w:r>
      <w:r w:rsidRPr="009E5D48">
        <w:rPr>
          <w:color w:val="000000"/>
        </w:rPr>
        <w:t xml:space="preserve">You want some sense of what it all means. </w:t>
      </w:r>
    </w:p>
    <w:p w14:paraId="18323B79" w14:textId="0E5B63A0" w:rsidR="00FA2E4B" w:rsidRPr="009E5D48" w:rsidRDefault="00075AE7" w:rsidP="003024A7">
      <w:pPr>
        <w:pStyle w:val="ListParagraph"/>
        <w:numPr>
          <w:ilvl w:val="0"/>
          <w:numId w:val="26"/>
        </w:numPr>
        <w:autoSpaceDE w:val="0"/>
        <w:autoSpaceDN w:val="0"/>
        <w:adjustRightInd w:val="0"/>
        <w:rPr>
          <w:color w:val="000000"/>
        </w:rPr>
      </w:pPr>
      <w:r>
        <w:rPr>
          <w:color w:val="000000"/>
        </w:rPr>
        <w:t>Analysis, evaluation, critique</w:t>
      </w:r>
      <w:r w:rsidR="003024A7" w:rsidRPr="009E5D48">
        <w:rPr>
          <w:color w:val="000000"/>
        </w:rPr>
        <w:t xml:space="preserve">: You want to use your knowledge and understanding to develop your own </w:t>
      </w:r>
      <w:r>
        <w:rPr>
          <w:color w:val="000000"/>
        </w:rPr>
        <w:t>views</w:t>
      </w:r>
      <w:r w:rsidR="003024A7" w:rsidRPr="009E5D48">
        <w:rPr>
          <w:color w:val="000000"/>
        </w:rPr>
        <w:t xml:space="preserve"> on </w:t>
      </w:r>
      <w:r>
        <w:rPr>
          <w:color w:val="000000"/>
        </w:rPr>
        <w:t xml:space="preserve">historical, </w:t>
      </w:r>
      <w:r w:rsidR="003024A7" w:rsidRPr="009E5D48">
        <w:rPr>
          <w:color w:val="000000"/>
        </w:rPr>
        <w:t>philosophical</w:t>
      </w:r>
      <w:r>
        <w:rPr>
          <w:color w:val="000000"/>
        </w:rPr>
        <w:t>, or political</w:t>
      </w:r>
      <w:r w:rsidR="003024A7" w:rsidRPr="009E5D48">
        <w:rPr>
          <w:color w:val="000000"/>
        </w:rPr>
        <w:t xml:space="preserve"> </w:t>
      </w:r>
      <w:r w:rsidR="00D15408">
        <w:rPr>
          <w:color w:val="000000"/>
        </w:rPr>
        <w:t xml:space="preserve">questions </w:t>
      </w:r>
      <w:r w:rsidR="003D12A6" w:rsidRPr="009E5D48">
        <w:rPr>
          <w:color w:val="000000"/>
        </w:rPr>
        <w:t>that matter to you</w:t>
      </w:r>
      <w:r w:rsidR="003024A7" w:rsidRPr="009E5D48">
        <w:rPr>
          <w:color w:val="000000"/>
        </w:rPr>
        <w:t xml:space="preserve">. </w:t>
      </w:r>
      <w:r>
        <w:rPr>
          <w:color w:val="000000"/>
        </w:rPr>
        <w:t xml:space="preserve">You want to </w:t>
      </w:r>
      <w:r w:rsidR="00D15408">
        <w:rPr>
          <w:color w:val="000000"/>
        </w:rPr>
        <w:t>have your say</w:t>
      </w:r>
      <w:r>
        <w:rPr>
          <w:color w:val="000000"/>
        </w:rPr>
        <w:t xml:space="preserve">.  </w:t>
      </w:r>
    </w:p>
    <w:p w14:paraId="09DFBCAC" w14:textId="34681105" w:rsidR="007B6E25" w:rsidRPr="009E5D48" w:rsidRDefault="00345593" w:rsidP="003024A7">
      <w:pPr>
        <w:pStyle w:val="NormalWeb"/>
        <w:spacing w:before="0" w:beforeAutospacing="0" w:after="0" w:afterAutospacing="0"/>
        <w:rPr>
          <w:b/>
        </w:rPr>
      </w:pPr>
      <w:r w:rsidRPr="009E5D48">
        <w:t xml:space="preserve">Quizzes and exams </w:t>
      </w:r>
      <w:r w:rsidR="00296CE5" w:rsidRPr="009E5D48">
        <w:t xml:space="preserve">in this course address </w:t>
      </w:r>
      <w:r w:rsidRPr="009E5D48">
        <w:t xml:space="preserve">the first two learning goals, while students will have a chance to pursue the third goal in class discussion and </w:t>
      </w:r>
      <w:r w:rsidR="00296CE5" w:rsidRPr="009E5D48">
        <w:t xml:space="preserve">writing </w:t>
      </w:r>
      <w:r w:rsidRPr="009E5D48">
        <w:t>assignment</w:t>
      </w:r>
      <w:r w:rsidR="00296CE5" w:rsidRPr="009E5D48">
        <w:t>s</w:t>
      </w:r>
      <w:r w:rsidRPr="009E5D48">
        <w:t xml:space="preserve">. </w:t>
      </w:r>
      <w:r w:rsidR="003D12A6" w:rsidRPr="009E5D48">
        <w:t>Student</w:t>
      </w:r>
      <w:r w:rsidR="00B6780C" w:rsidRPr="009E5D48">
        <w:t xml:space="preserve">s who combine these approaches </w:t>
      </w:r>
      <w:r w:rsidR="003D12A6" w:rsidRPr="009E5D48">
        <w:t xml:space="preserve">and </w:t>
      </w:r>
      <w:r w:rsidR="007B6E25" w:rsidRPr="009E5D48">
        <w:t>successf</w:t>
      </w:r>
      <w:r w:rsidR="003D12A6" w:rsidRPr="009E5D48">
        <w:t>ully complete the</w:t>
      </w:r>
      <w:r w:rsidR="007B6E25" w:rsidRPr="009E5D48">
        <w:t xml:space="preserve"> course will have: </w:t>
      </w:r>
    </w:p>
    <w:p w14:paraId="6755DB76" w14:textId="5E04D9D4" w:rsidR="007B6E25" w:rsidRPr="009E5D48" w:rsidRDefault="007B6E25" w:rsidP="009F59E3">
      <w:pPr>
        <w:pStyle w:val="NormalWeb"/>
        <w:numPr>
          <w:ilvl w:val="0"/>
          <w:numId w:val="19"/>
        </w:numPr>
        <w:spacing w:before="0" w:beforeAutospacing="0" w:after="0" w:afterAutospacing="0"/>
      </w:pPr>
      <w:r w:rsidRPr="009E5D48">
        <w:lastRenderedPageBreak/>
        <w:t xml:space="preserve">learned about the key ideas and </w:t>
      </w:r>
      <w:r w:rsidR="003D12A6" w:rsidRPr="009E5D48">
        <w:t xml:space="preserve">historical </w:t>
      </w:r>
      <w:r w:rsidRPr="009E5D48">
        <w:t>contexts of selected authors in Western political thought;</w:t>
      </w:r>
    </w:p>
    <w:p w14:paraId="63D13AEC" w14:textId="77777777" w:rsidR="007B6E25" w:rsidRPr="009E5D48" w:rsidRDefault="007B6E25" w:rsidP="007B6E25">
      <w:pPr>
        <w:pStyle w:val="NormalWeb"/>
        <w:numPr>
          <w:ilvl w:val="0"/>
          <w:numId w:val="19"/>
        </w:numPr>
        <w:spacing w:before="0" w:beforeAutospacing="0" w:after="0" w:afterAutospacing="0"/>
      </w:pPr>
      <w:r w:rsidRPr="009E5D48">
        <w:t xml:space="preserve">learned about the value, purpose, and limits of political theory; </w:t>
      </w:r>
    </w:p>
    <w:p w14:paraId="6CCE4FA4" w14:textId="77777777" w:rsidR="007B6E25" w:rsidRPr="009E5D48" w:rsidRDefault="007B6E25" w:rsidP="007B6E25">
      <w:pPr>
        <w:pStyle w:val="NormalWeb"/>
        <w:numPr>
          <w:ilvl w:val="0"/>
          <w:numId w:val="19"/>
        </w:numPr>
        <w:spacing w:before="0" w:beforeAutospacing="0" w:after="0" w:afterAutospacing="0"/>
      </w:pPr>
      <w:r w:rsidRPr="009E5D48">
        <w:t xml:space="preserve">improved their ability to read, discuss, and write about </w:t>
      </w:r>
      <w:r w:rsidR="001B7D1D" w:rsidRPr="009E5D48">
        <w:t xml:space="preserve">politics and </w:t>
      </w:r>
      <w:r w:rsidRPr="009E5D48">
        <w:t xml:space="preserve">political theory; </w:t>
      </w:r>
    </w:p>
    <w:p w14:paraId="293C4A3D" w14:textId="2B478274" w:rsidR="00B6780C" w:rsidRPr="009E5D48" w:rsidRDefault="007B6E25" w:rsidP="007B6E25">
      <w:pPr>
        <w:pStyle w:val="NormalWeb"/>
        <w:numPr>
          <w:ilvl w:val="0"/>
          <w:numId w:val="19"/>
        </w:numPr>
        <w:spacing w:before="0" w:beforeAutospacing="0" w:after="0" w:afterAutospacing="0"/>
      </w:pPr>
      <w:r w:rsidRPr="009E5D48">
        <w:t>imp</w:t>
      </w:r>
      <w:r w:rsidR="00B6780C" w:rsidRPr="009E5D48">
        <w:t xml:space="preserve">roved their capacity to analyze and evaluate </w:t>
      </w:r>
      <w:r w:rsidRPr="009E5D48">
        <w:t xml:space="preserve">difficult texts </w:t>
      </w:r>
      <w:r w:rsidR="00B6780C" w:rsidRPr="009E5D48">
        <w:t xml:space="preserve">and complex political issues </w:t>
      </w:r>
      <w:r w:rsidRPr="009E5D48">
        <w:t>in both writing and discussion</w:t>
      </w:r>
      <w:r w:rsidR="00B6780C" w:rsidRPr="009E5D48">
        <w:t xml:space="preserve">; </w:t>
      </w:r>
    </w:p>
    <w:p w14:paraId="41D23399" w14:textId="3BAC9E05" w:rsidR="007B6E25" w:rsidRPr="009E5D48" w:rsidRDefault="00B6780C" w:rsidP="007B6E25">
      <w:pPr>
        <w:pStyle w:val="NormalWeb"/>
        <w:numPr>
          <w:ilvl w:val="0"/>
          <w:numId w:val="19"/>
        </w:numPr>
        <w:spacing w:before="0" w:beforeAutospacing="0" w:after="0" w:afterAutospacing="0"/>
      </w:pPr>
      <w:r w:rsidRPr="009E5D48">
        <w:t>clarified their personal views on political issues they care about</w:t>
      </w:r>
      <w:r w:rsidR="007B6E25" w:rsidRPr="009E5D48">
        <w:t>.</w:t>
      </w:r>
    </w:p>
    <w:p w14:paraId="38125983" w14:textId="77777777" w:rsidR="007B6E25" w:rsidRPr="009E5D48" w:rsidRDefault="007B6E25" w:rsidP="00302101">
      <w:pPr>
        <w:autoSpaceDE w:val="0"/>
        <w:autoSpaceDN w:val="0"/>
        <w:adjustRightInd w:val="0"/>
        <w:rPr>
          <w:color w:val="000000"/>
        </w:rPr>
      </w:pPr>
    </w:p>
    <w:p w14:paraId="3300C3C4" w14:textId="77777777" w:rsidR="006C7504" w:rsidRPr="009E5D48" w:rsidRDefault="00103AD4" w:rsidP="00CE6585">
      <w:pPr>
        <w:autoSpaceDE w:val="0"/>
        <w:autoSpaceDN w:val="0"/>
        <w:adjustRightInd w:val="0"/>
        <w:rPr>
          <w:b/>
          <w:color w:val="000000"/>
        </w:rPr>
      </w:pPr>
      <w:r w:rsidRPr="009E5D48">
        <w:rPr>
          <w:b/>
          <w:color w:val="000000"/>
        </w:rPr>
        <w:t xml:space="preserve">Course </w:t>
      </w:r>
      <w:r w:rsidR="006C7504" w:rsidRPr="009E5D48">
        <w:rPr>
          <w:b/>
          <w:color w:val="000000"/>
        </w:rPr>
        <w:t>Texts</w:t>
      </w:r>
    </w:p>
    <w:p w14:paraId="3F63137D" w14:textId="156555FB" w:rsidR="00B26866" w:rsidRPr="009E5D48" w:rsidRDefault="00AC530C" w:rsidP="00CE6585">
      <w:pPr>
        <w:rPr>
          <w:color w:val="000000"/>
        </w:rPr>
      </w:pPr>
      <w:r w:rsidRPr="009E5D48">
        <w:rPr>
          <w:color w:val="000000"/>
        </w:rPr>
        <w:tab/>
      </w:r>
      <w:r w:rsidR="005E1FBD" w:rsidRPr="009E5D48">
        <w:rPr>
          <w:color w:val="000000"/>
        </w:rPr>
        <w:t xml:space="preserve">The following </w:t>
      </w:r>
      <w:r w:rsidR="005E1FBD" w:rsidRPr="009E5D48">
        <w:rPr>
          <w:color w:val="000000"/>
          <w:u w:val="single"/>
        </w:rPr>
        <w:t>required texts</w:t>
      </w:r>
      <w:r w:rsidR="005E1FBD" w:rsidRPr="009E5D48">
        <w:rPr>
          <w:color w:val="000000"/>
        </w:rPr>
        <w:t xml:space="preserve"> </w:t>
      </w:r>
      <w:r w:rsidR="007F6ED6" w:rsidRPr="009E5D48">
        <w:rPr>
          <w:color w:val="000000"/>
        </w:rPr>
        <w:t xml:space="preserve">are available at </w:t>
      </w:r>
      <w:r w:rsidRPr="009E5D48">
        <w:rPr>
          <w:color w:val="000000"/>
        </w:rPr>
        <w:t xml:space="preserve">the </w:t>
      </w:r>
      <w:r w:rsidR="001104FD" w:rsidRPr="009E5D48">
        <w:rPr>
          <w:color w:val="000000"/>
        </w:rPr>
        <w:t>campus bookstore</w:t>
      </w:r>
      <w:r w:rsidR="00122831" w:rsidRPr="009E5D48">
        <w:rPr>
          <w:color w:val="000000"/>
        </w:rPr>
        <w:t>, but you may purchase them wherever you like</w:t>
      </w:r>
      <w:r w:rsidR="007F6ED6" w:rsidRPr="009E5D48">
        <w:rPr>
          <w:color w:val="000000"/>
        </w:rPr>
        <w:t xml:space="preserve">. </w:t>
      </w:r>
      <w:r w:rsidR="00726677" w:rsidRPr="009E5D48">
        <w:rPr>
          <w:color w:val="000000"/>
        </w:rPr>
        <w:t xml:space="preserve">Search by ISBN number at </w:t>
      </w:r>
      <w:hyperlink r:id="rId10" w:history="1">
        <w:r w:rsidR="001B4D1C" w:rsidRPr="009E5D48">
          <w:rPr>
            <w:rStyle w:val="Hyperlink"/>
          </w:rPr>
          <w:t>http://isbn.nu</w:t>
        </w:r>
      </w:hyperlink>
      <w:r w:rsidR="001B4D1C" w:rsidRPr="009E5D48">
        <w:rPr>
          <w:color w:val="000000"/>
        </w:rPr>
        <w:t xml:space="preserve">. </w:t>
      </w:r>
      <w:r w:rsidR="007F6ED6" w:rsidRPr="009E5D48">
        <w:rPr>
          <w:color w:val="000000"/>
        </w:rPr>
        <w:t xml:space="preserve">If possible, </w:t>
      </w:r>
      <w:r w:rsidR="00726677" w:rsidRPr="009E5D48">
        <w:rPr>
          <w:color w:val="000000"/>
        </w:rPr>
        <w:t xml:space="preserve">please </w:t>
      </w:r>
      <w:r w:rsidR="007F6ED6" w:rsidRPr="009E5D48">
        <w:rPr>
          <w:color w:val="000000"/>
        </w:rPr>
        <w:t xml:space="preserve">use </w:t>
      </w:r>
      <w:r w:rsidR="001104FD" w:rsidRPr="009E5D48">
        <w:rPr>
          <w:color w:val="000000"/>
        </w:rPr>
        <w:t>the editions listed below</w:t>
      </w:r>
      <w:r w:rsidR="00122831" w:rsidRPr="009E5D48">
        <w:rPr>
          <w:color w:val="000000"/>
        </w:rPr>
        <w:t xml:space="preserve"> to facilitate class </w:t>
      </w:r>
      <w:r w:rsidR="00893720" w:rsidRPr="009E5D48">
        <w:rPr>
          <w:color w:val="000000"/>
        </w:rPr>
        <w:t>discussion</w:t>
      </w:r>
      <w:r w:rsidR="00C44FAD" w:rsidRPr="009E5D48">
        <w:rPr>
          <w:color w:val="000000"/>
        </w:rPr>
        <w:t>.</w:t>
      </w:r>
      <w:r w:rsidR="00021FCC">
        <w:rPr>
          <w:color w:val="000000"/>
        </w:rPr>
        <w:t xml:space="preserve"> These books are also available on 2-hour reserve at the campus library. </w:t>
      </w:r>
    </w:p>
    <w:p w14:paraId="56EF81B8" w14:textId="504C720A" w:rsidR="009E0ACF" w:rsidRPr="009E5D48" w:rsidRDefault="009E0ACF" w:rsidP="00CE6585">
      <w:pPr>
        <w:numPr>
          <w:ilvl w:val="0"/>
          <w:numId w:val="22"/>
        </w:numPr>
      </w:pPr>
      <w:r w:rsidRPr="009E5D48">
        <w:t xml:space="preserve">Machiavelli, </w:t>
      </w:r>
      <w:r w:rsidRPr="009E5D48">
        <w:rPr>
          <w:i/>
        </w:rPr>
        <w:t>The Prince</w:t>
      </w:r>
      <w:r w:rsidRPr="009E5D48">
        <w:t>. Hackett. ISBN: 9780872203167</w:t>
      </w:r>
    </w:p>
    <w:p w14:paraId="3D504B7B" w14:textId="1FBFD54F" w:rsidR="003217AB" w:rsidRPr="009E5D48" w:rsidRDefault="003217AB" w:rsidP="00CE6585">
      <w:pPr>
        <w:numPr>
          <w:ilvl w:val="0"/>
          <w:numId w:val="22"/>
        </w:numPr>
      </w:pPr>
      <w:r w:rsidRPr="009E5D48">
        <w:t xml:space="preserve">Thomas Hobbes, </w:t>
      </w:r>
      <w:r w:rsidR="008A3725" w:rsidRPr="009E5D48">
        <w:rPr>
          <w:i/>
        </w:rPr>
        <w:t xml:space="preserve">The Essential </w:t>
      </w:r>
      <w:r w:rsidRPr="009E5D48">
        <w:rPr>
          <w:i/>
        </w:rPr>
        <w:t>Leviathan</w:t>
      </w:r>
      <w:r w:rsidRPr="009E5D48">
        <w:t xml:space="preserve">. </w:t>
      </w:r>
      <w:r w:rsidR="008A3725" w:rsidRPr="009E5D48">
        <w:t>Hackett</w:t>
      </w:r>
      <w:r w:rsidRPr="009E5D48">
        <w:t xml:space="preserve">. </w:t>
      </w:r>
      <w:r w:rsidR="008A3725" w:rsidRPr="009E5D48">
        <w:t>ISBN: 978</w:t>
      </w:r>
      <w:r w:rsidR="001B4D1C" w:rsidRPr="009E5D48">
        <w:t>162466520</w:t>
      </w:r>
      <w:r w:rsidR="008A3725" w:rsidRPr="009E5D48">
        <w:t>2</w:t>
      </w:r>
    </w:p>
    <w:p w14:paraId="67775FE2" w14:textId="1D66EBDA" w:rsidR="002B6138" w:rsidRPr="009E5D48" w:rsidRDefault="003217AB" w:rsidP="00CE6585">
      <w:pPr>
        <w:numPr>
          <w:ilvl w:val="0"/>
          <w:numId w:val="22"/>
        </w:numPr>
      </w:pPr>
      <w:r w:rsidRPr="009E5D48">
        <w:t xml:space="preserve">John Locke, </w:t>
      </w:r>
      <w:r w:rsidRPr="009E5D48">
        <w:rPr>
          <w:i/>
        </w:rPr>
        <w:t>Second Treatise of Government</w:t>
      </w:r>
      <w:r w:rsidRPr="009E5D48">
        <w:t xml:space="preserve">. Hackett. </w:t>
      </w:r>
      <w:r w:rsidRPr="009E5D48">
        <w:rPr>
          <w:bCs/>
        </w:rPr>
        <w:t>ISBN:</w:t>
      </w:r>
      <w:r w:rsidRPr="009E5D48">
        <w:t xml:space="preserve"> </w:t>
      </w:r>
      <w:r w:rsidR="009E0ACF" w:rsidRPr="009E5D48">
        <w:t>9780915144860</w:t>
      </w:r>
    </w:p>
    <w:p w14:paraId="5D9C52CC" w14:textId="1072CDDC" w:rsidR="002B6138" w:rsidRPr="009E5D48" w:rsidRDefault="002B6138" w:rsidP="00CE6585">
      <w:pPr>
        <w:numPr>
          <w:ilvl w:val="0"/>
          <w:numId w:val="22"/>
        </w:numPr>
      </w:pPr>
      <w:r w:rsidRPr="009E5D48">
        <w:rPr>
          <w:bCs/>
        </w:rPr>
        <w:t xml:space="preserve">John T. Scott, ed. </w:t>
      </w:r>
      <w:r w:rsidRPr="009E5D48">
        <w:rPr>
          <w:bCs/>
          <w:i/>
        </w:rPr>
        <w:t>The Major Political Writings of Jean-Jacques Rousseau</w:t>
      </w:r>
      <w:r w:rsidRPr="009E5D48">
        <w:rPr>
          <w:bCs/>
        </w:rPr>
        <w:t>. University of Chicago Press. ISBN: 9780226151311</w:t>
      </w:r>
    </w:p>
    <w:p w14:paraId="46E78135" w14:textId="77777777" w:rsidR="00645AFD" w:rsidRPr="009E5D48" w:rsidRDefault="00645AFD" w:rsidP="00CE6585">
      <w:pPr>
        <w:numPr>
          <w:ilvl w:val="0"/>
          <w:numId w:val="22"/>
        </w:numPr>
      </w:pPr>
      <w:r w:rsidRPr="009E5D48">
        <w:rPr>
          <w:bCs/>
        </w:rPr>
        <w:t>Mary Wollstonecraft, </w:t>
      </w:r>
      <w:r w:rsidRPr="009E5D48">
        <w:rPr>
          <w:bCs/>
          <w:i/>
        </w:rPr>
        <w:t>A Vindication of the Rights of Woman. </w:t>
      </w:r>
      <w:r w:rsidRPr="009E5D48">
        <w:rPr>
          <w:bCs/>
        </w:rPr>
        <w:t>Hackett. ISBN: 9781603849388</w:t>
      </w:r>
    </w:p>
    <w:p w14:paraId="02559C83" w14:textId="1F502539" w:rsidR="002B6138" w:rsidRPr="009E5D48" w:rsidRDefault="00614638" w:rsidP="00CE6585">
      <w:pPr>
        <w:numPr>
          <w:ilvl w:val="0"/>
          <w:numId w:val="22"/>
        </w:numPr>
      </w:pPr>
      <w:r w:rsidRPr="009E5D48">
        <w:t xml:space="preserve">John Stuart Mill, </w:t>
      </w:r>
      <w:r w:rsidRPr="009E5D48">
        <w:rPr>
          <w:bCs/>
          <w:i/>
        </w:rPr>
        <w:t>On Liberty</w:t>
      </w:r>
      <w:r w:rsidRPr="009E5D48">
        <w:t xml:space="preserve">. Hackett. </w:t>
      </w:r>
      <w:r w:rsidRPr="009E5D48">
        <w:rPr>
          <w:color w:val="000000"/>
        </w:rPr>
        <w:t xml:space="preserve">ISBN: </w:t>
      </w:r>
      <w:r w:rsidRPr="009E5D48">
        <w:t>9780915144433</w:t>
      </w:r>
    </w:p>
    <w:p w14:paraId="731B04D9" w14:textId="79C0FBC1" w:rsidR="002B6138" w:rsidRPr="009E5D48" w:rsidRDefault="002B6138" w:rsidP="00CE6585">
      <w:pPr>
        <w:numPr>
          <w:ilvl w:val="0"/>
          <w:numId w:val="22"/>
        </w:numPr>
      </w:pPr>
      <w:r w:rsidRPr="009E5D48">
        <w:t xml:space="preserve">Karl </w:t>
      </w:r>
      <w:r w:rsidRPr="009E5D48">
        <w:rPr>
          <w:bCs/>
        </w:rPr>
        <w:t xml:space="preserve">Marx and Friedrich Engels, </w:t>
      </w:r>
      <w:r w:rsidRPr="009E5D48">
        <w:rPr>
          <w:bCs/>
          <w:i/>
        </w:rPr>
        <w:t>The Communist Manifesto: A Modern Edition</w:t>
      </w:r>
      <w:r w:rsidRPr="009E5D48">
        <w:rPr>
          <w:bCs/>
        </w:rPr>
        <w:t>. Verso. ISBN: 9781844678761</w:t>
      </w:r>
    </w:p>
    <w:p w14:paraId="648214E9" w14:textId="77777777" w:rsidR="0003636B" w:rsidRPr="009E5D48" w:rsidRDefault="0003636B" w:rsidP="00CE6585">
      <w:pPr>
        <w:autoSpaceDE w:val="0"/>
        <w:autoSpaceDN w:val="0"/>
        <w:adjustRightInd w:val="0"/>
        <w:rPr>
          <w:bCs/>
        </w:rPr>
      </w:pPr>
    </w:p>
    <w:p w14:paraId="11F4AC1B" w14:textId="38B07AAE" w:rsidR="0028707B" w:rsidRPr="009E5D48" w:rsidRDefault="004D50EA" w:rsidP="00CE6585">
      <w:pPr>
        <w:autoSpaceDE w:val="0"/>
        <w:autoSpaceDN w:val="0"/>
        <w:adjustRightInd w:val="0"/>
        <w:rPr>
          <w:bCs/>
        </w:rPr>
      </w:pPr>
      <w:r w:rsidRPr="009E5D48">
        <w:rPr>
          <w:bCs/>
        </w:rPr>
        <w:t xml:space="preserve">The following recommended </w:t>
      </w:r>
      <w:r w:rsidR="003010A8" w:rsidRPr="009E5D48">
        <w:rPr>
          <w:bCs/>
        </w:rPr>
        <w:t>texts</w:t>
      </w:r>
      <w:r w:rsidRPr="009E5D48">
        <w:rPr>
          <w:bCs/>
        </w:rPr>
        <w:t xml:space="preserve"> provide overview</w:t>
      </w:r>
      <w:r w:rsidR="00BE6915" w:rsidRPr="009E5D48">
        <w:rPr>
          <w:bCs/>
        </w:rPr>
        <w:t>s</w:t>
      </w:r>
      <w:r w:rsidRPr="009E5D48">
        <w:rPr>
          <w:bCs/>
        </w:rPr>
        <w:t xml:space="preserve"> of the authors treated in this course. They are available in the campus library</w:t>
      </w:r>
      <w:r w:rsidR="00E372EA" w:rsidRPr="009E5D48">
        <w:rPr>
          <w:bCs/>
        </w:rPr>
        <w:t xml:space="preserve"> under the following call numbers</w:t>
      </w:r>
      <w:r w:rsidRPr="009E5D48">
        <w:rPr>
          <w:bCs/>
        </w:rPr>
        <w:t>:</w:t>
      </w:r>
    </w:p>
    <w:p w14:paraId="727B3CC8" w14:textId="77777777" w:rsidR="00BE6915" w:rsidRPr="009E5D48" w:rsidRDefault="00BE6915" w:rsidP="00CE6585">
      <w:pPr>
        <w:numPr>
          <w:ilvl w:val="0"/>
          <w:numId w:val="15"/>
        </w:numPr>
        <w:autoSpaceDE w:val="0"/>
        <w:autoSpaceDN w:val="0"/>
        <w:adjustRightInd w:val="0"/>
        <w:rPr>
          <w:bCs/>
        </w:rPr>
      </w:pPr>
      <w:proofErr w:type="spellStart"/>
      <w:r w:rsidRPr="009E5D48">
        <w:rPr>
          <w:bCs/>
        </w:rPr>
        <w:t>Ebenstein</w:t>
      </w:r>
      <w:proofErr w:type="spellEnd"/>
      <w:r w:rsidRPr="009E5D48">
        <w:rPr>
          <w:bCs/>
        </w:rPr>
        <w:t xml:space="preserve">, </w:t>
      </w:r>
      <w:r w:rsidRPr="009E5D48">
        <w:rPr>
          <w:bCs/>
          <w:i/>
        </w:rPr>
        <w:t>Great Political Thinkers.</w:t>
      </w:r>
      <w:r w:rsidRPr="009E5D48">
        <w:rPr>
          <w:bCs/>
        </w:rPr>
        <w:t xml:space="preserve"> JA 81 .E2 </w:t>
      </w:r>
      <w:r w:rsidR="008B6D00" w:rsidRPr="009E5D48">
        <w:rPr>
          <w:bCs/>
        </w:rPr>
        <w:t>1969</w:t>
      </w:r>
      <w:r w:rsidRPr="009E5D48">
        <w:rPr>
          <w:bCs/>
        </w:rPr>
        <w:t xml:space="preserve">     </w:t>
      </w:r>
    </w:p>
    <w:p w14:paraId="7CD7AE9A" w14:textId="77777777" w:rsidR="00BE6915" w:rsidRPr="009E5D48" w:rsidRDefault="00BE6915" w:rsidP="00CE6585">
      <w:pPr>
        <w:numPr>
          <w:ilvl w:val="0"/>
          <w:numId w:val="15"/>
        </w:numPr>
        <w:autoSpaceDE w:val="0"/>
        <w:autoSpaceDN w:val="0"/>
        <w:adjustRightInd w:val="0"/>
        <w:rPr>
          <w:bCs/>
        </w:rPr>
      </w:pPr>
      <w:proofErr w:type="spellStart"/>
      <w:r w:rsidRPr="009E5D48">
        <w:rPr>
          <w:bCs/>
        </w:rPr>
        <w:t>Germino</w:t>
      </w:r>
      <w:proofErr w:type="spellEnd"/>
      <w:r w:rsidRPr="009E5D48">
        <w:rPr>
          <w:bCs/>
        </w:rPr>
        <w:t xml:space="preserve">, </w:t>
      </w:r>
      <w:r w:rsidRPr="009E5D48">
        <w:rPr>
          <w:bCs/>
          <w:i/>
        </w:rPr>
        <w:t>Modern Western Political Thought.</w:t>
      </w:r>
      <w:r w:rsidRPr="009E5D48">
        <w:rPr>
          <w:bCs/>
        </w:rPr>
        <w:t xml:space="preserve"> JA 83 .G45  </w:t>
      </w:r>
    </w:p>
    <w:p w14:paraId="79524426" w14:textId="77777777" w:rsidR="0028707B" w:rsidRPr="009E5D48" w:rsidRDefault="0028707B" w:rsidP="00CE6585">
      <w:pPr>
        <w:pStyle w:val="ListParagraph"/>
        <w:numPr>
          <w:ilvl w:val="0"/>
          <w:numId w:val="23"/>
        </w:numPr>
        <w:autoSpaceDE w:val="0"/>
        <w:autoSpaceDN w:val="0"/>
        <w:adjustRightInd w:val="0"/>
        <w:rPr>
          <w:bCs/>
        </w:rPr>
      </w:pPr>
      <w:proofErr w:type="spellStart"/>
      <w:r w:rsidRPr="009E5D48">
        <w:t>Hampsher</w:t>
      </w:r>
      <w:proofErr w:type="spellEnd"/>
      <w:r w:rsidRPr="009E5D48">
        <w:t xml:space="preserve">-Monk, </w:t>
      </w:r>
      <w:r w:rsidRPr="009E5D48">
        <w:rPr>
          <w:i/>
        </w:rPr>
        <w:t>A </w:t>
      </w:r>
      <w:r w:rsidR="00BE6915" w:rsidRPr="009E5D48">
        <w:rPr>
          <w:i/>
        </w:rPr>
        <w:t>H</w:t>
      </w:r>
      <w:r w:rsidRPr="009E5D48">
        <w:rPr>
          <w:i/>
        </w:rPr>
        <w:t>istory </w:t>
      </w:r>
      <w:r w:rsidR="00A63453" w:rsidRPr="009E5D48">
        <w:rPr>
          <w:i/>
        </w:rPr>
        <w:t>of </w:t>
      </w:r>
      <w:r w:rsidR="00BE6915" w:rsidRPr="009E5D48">
        <w:rPr>
          <w:i/>
        </w:rPr>
        <w:t>M</w:t>
      </w:r>
      <w:r w:rsidR="00A63453" w:rsidRPr="009E5D48">
        <w:rPr>
          <w:i/>
        </w:rPr>
        <w:t>odern </w:t>
      </w:r>
      <w:r w:rsidR="00BE6915" w:rsidRPr="009E5D48">
        <w:rPr>
          <w:i/>
        </w:rPr>
        <w:t>P</w:t>
      </w:r>
      <w:r w:rsidR="00A63453" w:rsidRPr="009E5D48">
        <w:rPr>
          <w:i/>
        </w:rPr>
        <w:t>olitical </w:t>
      </w:r>
      <w:r w:rsidR="00BE6915" w:rsidRPr="009E5D48">
        <w:rPr>
          <w:i/>
        </w:rPr>
        <w:t>Thought</w:t>
      </w:r>
      <w:r w:rsidRPr="009E5D48">
        <w:rPr>
          <w:bCs/>
        </w:rPr>
        <w:t xml:space="preserve">. </w:t>
      </w:r>
      <w:r w:rsidRPr="009E5D48">
        <w:t>JA 83 .H256</w:t>
      </w:r>
      <w:r w:rsidR="008B6D00" w:rsidRPr="009E5D48">
        <w:t xml:space="preserve"> 1992</w:t>
      </w:r>
    </w:p>
    <w:p w14:paraId="640D6FE5" w14:textId="15A973FF" w:rsidR="00F324EB" w:rsidRPr="009E5D48" w:rsidRDefault="00F324EB" w:rsidP="00CE6585">
      <w:pPr>
        <w:pStyle w:val="ListParagraph"/>
        <w:numPr>
          <w:ilvl w:val="0"/>
          <w:numId w:val="23"/>
        </w:numPr>
        <w:autoSpaceDE w:val="0"/>
        <w:autoSpaceDN w:val="0"/>
        <w:adjustRightInd w:val="0"/>
        <w:rPr>
          <w:bCs/>
        </w:rPr>
      </w:pPr>
      <w:proofErr w:type="spellStart"/>
      <w:r w:rsidRPr="009E5D48">
        <w:rPr>
          <w:bCs/>
        </w:rPr>
        <w:t>Portis</w:t>
      </w:r>
      <w:proofErr w:type="spellEnd"/>
      <w:r w:rsidRPr="009E5D48">
        <w:rPr>
          <w:bCs/>
        </w:rPr>
        <w:t xml:space="preserve">, </w:t>
      </w:r>
      <w:r w:rsidRPr="009E5D48">
        <w:rPr>
          <w:bCs/>
          <w:i/>
        </w:rPr>
        <w:t>Reconstructing the Classics.</w:t>
      </w:r>
      <w:r w:rsidRPr="009E5D48">
        <w:rPr>
          <w:bCs/>
        </w:rPr>
        <w:t xml:space="preserve"> </w:t>
      </w:r>
      <w:hyperlink r:id="rId11" w:history="1">
        <w:r w:rsidRPr="009E5D48">
          <w:rPr>
            <w:rStyle w:val="Hyperlink"/>
            <w:bCs/>
          </w:rPr>
          <w:t>Online access</w:t>
        </w:r>
      </w:hyperlink>
      <w:r w:rsidRPr="009E5D48">
        <w:rPr>
          <w:bCs/>
        </w:rPr>
        <w:t xml:space="preserve">. </w:t>
      </w:r>
    </w:p>
    <w:p w14:paraId="728A9B66" w14:textId="77777777" w:rsidR="00103AD4" w:rsidRPr="009E5D48" w:rsidRDefault="00103AD4" w:rsidP="00CE6585">
      <w:pPr>
        <w:pStyle w:val="ListParagraph"/>
        <w:numPr>
          <w:ilvl w:val="0"/>
          <w:numId w:val="23"/>
        </w:numPr>
        <w:autoSpaceDE w:val="0"/>
        <w:autoSpaceDN w:val="0"/>
        <w:adjustRightInd w:val="0"/>
        <w:rPr>
          <w:bCs/>
        </w:rPr>
      </w:pPr>
      <w:r w:rsidRPr="009E5D48">
        <w:rPr>
          <w:bCs/>
        </w:rPr>
        <w:t xml:space="preserve">Strauss and </w:t>
      </w:r>
      <w:proofErr w:type="spellStart"/>
      <w:r w:rsidRPr="009E5D48">
        <w:rPr>
          <w:bCs/>
        </w:rPr>
        <w:t>Cropsey</w:t>
      </w:r>
      <w:proofErr w:type="spellEnd"/>
      <w:r w:rsidRPr="009E5D48">
        <w:rPr>
          <w:bCs/>
        </w:rPr>
        <w:t xml:space="preserve">, </w:t>
      </w:r>
      <w:r w:rsidR="004D50EA" w:rsidRPr="009E5D48">
        <w:rPr>
          <w:bCs/>
        </w:rPr>
        <w:t xml:space="preserve">eds., </w:t>
      </w:r>
      <w:r w:rsidRPr="009E5D48">
        <w:rPr>
          <w:bCs/>
          <w:i/>
        </w:rPr>
        <w:t>History of Political Philosophy</w:t>
      </w:r>
      <w:r w:rsidR="00BE6915" w:rsidRPr="009E5D48">
        <w:rPr>
          <w:bCs/>
          <w:i/>
        </w:rPr>
        <w:t>.</w:t>
      </w:r>
      <w:r w:rsidRPr="009E5D48">
        <w:rPr>
          <w:bCs/>
        </w:rPr>
        <w:t xml:space="preserve"> </w:t>
      </w:r>
      <w:r w:rsidR="004D50EA" w:rsidRPr="009E5D48">
        <w:rPr>
          <w:bCs/>
        </w:rPr>
        <w:t>JA 81 .H58 1987  </w:t>
      </w:r>
      <w:r w:rsidRPr="009E5D48">
        <w:rPr>
          <w:bCs/>
        </w:rPr>
        <w:t>      </w:t>
      </w:r>
    </w:p>
    <w:p w14:paraId="4A7897E2" w14:textId="77777777" w:rsidR="00BE6915" w:rsidRPr="009E5D48" w:rsidRDefault="00BE6915" w:rsidP="00CE6585">
      <w:pPr>
        <w:pStyle w:val="ListParagraph"/>
        <w:numPr>
          <w:ilvl w:val="0"/>
          <w:numId w:val="23"/>
        </w:numPr>
        <w:autoSpaceDE w:val="0"/>
        <w:autoSpaceDN w:val="0"/>
        <w:adjustRightInd w:val="0"/>
        <w:rPr>
          <w:bCs/>
        </w:rPr>
      </w:pPr>
      <w:r w:rsidRPr="009E5D48">
        <w:t xml:space="preserve">Ryan, </w:t>
      </w:r>
      <w:r w:rsidRPr="009E5D48">
        <w:rPr>
          <w:i/>
        </w:rPr>
        <w:t>On Politics</w:t>
      </w:r>
      <w:r w:rsidRPr="009E5D48">
        <w:t>. JA 71 .R93</w:t>
      </w:r>
      <w:r w:rsidR="008B6D00" w:rsidRPr="009E5D48">
        <w:t xml:space="preserve"> 2012</w:t>
      </w:r>
    </w:p>
    <w:p w14:paraId="1E817636" w14:textId="77777777" w:rsidR="003B185D" w:rsidRPr="009E5D48" w:rsidRDefault="00103AD4" w:rsidP="00CE6585">
      <w:pPr>
        <w:numPr>
          <w:ilvl w:val="0"/>
          <w:numId w:val="15"/>
        </w:numPr>
        <w:autoSpaceDE w:val="0"/>
        <w:autoSpaceDN w:val="0"/>
        <w:adjustRightInd w:val="0"/>
        <w:rPr>
          <w:bCs/>
        </w:rPr>
      </w:pPr>
      <w:r w:rsidRPr="009E5D48">
        <w:rPr>
          <w:bCs/>
        </w:rPr>
        <w:t xml:space="preserve">Wolin, </w:t>
      </w:r>
      <w:r w:rsidRPr="009E5D48">
        <w:rPr>
          <w:bCs/>
          <w:i/>
        </w:rPr>
        <w:t>Politics and Vision</w:t>
      </w:r>
      <w:r w:rsidR="00A63453" w:rsidRPr="009E5D48">
        <w:rPr>
          <w:bCs/>
          <w:i/>
        </w:rPr>
        <w:t>.</w:t>
      </w:r>
      <w:r w:rsidRPr="009E5D48">
        <w:rPr>
          <w:bCs/>
        </w:rPr>
        <w:t xml:space="preserve"> </w:t>
      </w:r>
      <w:r w:rsidR="004D50EA" w:rsidRPr="009E5D48">
        <w:rPr>
          <w:bCs/>
        </w:rPr>
        <w:t>JA 81 .W6  </w:t>
      </w:r>
    </w:p>
    <w:p w14:paraId="031E1E4F" w14:textId="77777777" w:rsidR="003B185D" w:rsidRPr="009E5D48" w:rsidRDefault="003B185D" w:rsidP="00CE6585">
      <w:pPr>
        <w:autoSpaceDE w:val="0"/>
        <w:autoSpaceDN w:val="0"/>
        <w:adjustRightInd w:val="0"/>
        <w:rPr>
          <w:bCs/>
        </w:rPr>
      </w:pPr>
    </w:p>
    <w:p w14:paraId="526A82DD" w14:textId="550E7CF7" w:rsidR="003B185D" w:rsidRPr="009E5D48" w:rsidRDefault="00526320" w:rsidP="00CE6585">
      <w:pPr>
        <w:autoSpaceDE w:val="0"/>
        <w:autoSpaceDN w:val="0"/>
        <w:adjustRightInd w:val="0"/>
        <w:rPr>
          <w:bCs/>
        </w:rPr>
      </w:pPr>
      <w:r w:rsidRPr="009E5D48">
        <w:rPr>
          <w:bCs/>
        </w:rPr>
        <w:t xml:space="preserve">Links to useful podcasts and videos are in the </w:t>
      </w:r>
      <w:r w:rsidR="000C27A7" w:rsidRPr="009E5D48">
        <w:rPr>
          <w:bCs/>
        </w:rPr>
        <w:t xml:space="preserve">below </w:t>
      </w:r>
      <w:r w:rsidRPr="009E5D48">
        <w:rPr>
          <w:bCs/>
        </w:rPr>
        <w:t xml:space="preserve">reading schedule and on </w:t>
      </w:r>
      <w:proofErr w:type="spellStart"/>
      <w:r w:rsidRPr="009E5D48">
        <w:rPr>
          <w:bCs/>
        </w:rPr>
        <w:t>SacCT</w:t>
      </w:r>
      <w:proofErr w:type="spellEnd"/>
      <w:r w:rsidRPr="009E5D48">
        <w:rPr>
          <w:bCs/>
        </w:rPr>
        <w:t xml:space="preserve">. Among others, check out the </w:t>
      </w:r>
      <w:r w:rsidR="00A104A2" w:rsidRPr="009E5D48">
        <w:rPr>
          <w:bCs/>
        </w:rPr>
        <w:t xml:space="preserve">podcasts </w:t>
      </w:r>
      <w:hyperlink r:id="rId12" w:history="1">
        <w:r w:rsidR="00E234CE" w:rsidRPr="009E5D48">
          <w:rPr>
            <w:rStyle w:val="Hyperlink"/>
            <w:bCs/>
          </w:rPr>
          <w:t>Philosophy Bites</w:t>
        </w:r>
      </w:hyperlink>
      <w:r w:rsidR="00E234CE" w:rsidRPr="009E5D48">
        <w:rPr>
          <w:bCs/>
        </w:rPr>
        <w:t xml:space="preserve"> and </w:t>
      </w:r>
      <w:hyperlink r:id="rId13" w:history="1">
        <w:r w:rsidR="003B185D" w:rsidRPr="009E5D48">
          <w:rPr>
            <w:rStyle w:val="Hyperlink"/>
            <w:kern w:val="36"/>
          </w:rPr>
          <w:t>Reading Political Philosophy</w:t>
        </w:r>
      </w:hyperlink>
      <w:r w:rsidR="00586587">
        <w:rPr>
          <w:kern w:val="36"/>
        </w:rPr>
        <w:t xml:space="preserve">, as well as </w:t>
      </w:r>
      <w:r w:rsidR="00E234CE" w:rsidRPr="009E5D48">
        <w:t xml:space="preserve">the </w:t>
      </w:r>
      <w:hyperlink r:id="rId14" w:history="1">
        <w:r w:rsidR="00E234CE" w:rsidRPr="009E5D48">
          <w:rPr>
            <w:rStyle w:val="Hyperlink"/>
          </w:rPr>
          <w:t>School of Life</w:t>
        </w:r>
      </w:hyperlink>
      <w:r w:rsidR="00A104A2" w:rsidRPr="009E5D48">
        <w:t xml:space="preserve"> political theory videos </w:t>
      </w:r>
      <w:r w:rsidR="00E234CE" w:rsidRPr="009E5D48">
        <w:t xml:space="preserve">on YouTube.  </w:t>
      </w:r>
    </w:p>
    <w:p w14:paraId="120D89C3" w14:textId="77777777" w:rsidR="00947C2E" w:rsidRPr="009E5D48" w:rsidRDefault="00947C2E" w:rsidP="00EE030C">
      <w:pPr>
        <w:suppressAutoHyphens/>
        <w:overflowPunct w:val="0"/>
        <w:autoSpaceDE w:val="0"/>
        <w:textAlignment w:val="baseline"/>
      </w:pPr>
    </w:p>
    <w:p w14:paraId="554C54F3" w14:textId="1AF8EFC4" w:rsidR="00D051D3" w:rsidRPr="009E5D48" w:rsidRDefault="000F0681" w:rsidP="000F0681">
      <w:pPr>
        <w:rPr>
          <w:b/>
        </w:rPr>
      </w:pPr>
      <w:r w:rsidRPr="009E5D48">
        <w:rPr>
          <w:b/>
        </w:rPr>
        <w:t>Requirements and Grading</w:t>
      </w:r>
    </w:p>
    <w:p w14:paraId="630419D6" w14:textId="38A35053" w:rsidR="00754404" w:rsidRPr="009E5D48" w:rsidRDefault="000F0681" w:rsidP="00D9636E">
      <w:pPr>
        <w:ind w:firstLine="720"/>
      </w:pPr>
      <w:r w:rsidRPr="009E5D48">
        <w:rPr>
          <w:u w:val="single"/>
        </w:rPr>
        <w:t xml:space="preserve">Attendance and </w:t>
      </w:r>
      <w:r w:rsidR="005A1263" w:rsidRPr="009E5D48">
        <w:rPr>
          <w:u w:val="single"/>
        </w:rPr>
        <w:t>p</w:t>
      </w:r>
      <w:r w:rsidRPr="009E5D48">
        <w:rPr>
          <w:u w:val="single"/>
        </w:rPr>
        <w:t>articipation</w:t>
      </w:r>
      <w:r w:rsidRPr="009E5D48">
        <w:t xml:space="preserve">: </w:t>
      </w:r>
      <w:r w:rsidR="00754404" w:rsidRPr="009E5D48">
        <w:t xml:space="preserve">Attendance in this course is not directly enforced or graded, but quizzes can only be completed in class, and quizzes and </w:t>
      </w:r>
      <w:r w:rsidR="00EE030C" w:rsidRPr="009E5D48">
        <w:t>the final exam</w:t>
      </w:r>
      <w:r w:rsidR="00754404" w:rsidRPr="009E5D48">
        <w:t xml:space="preserve"> will include material from </w:t>
      </w:r>
      <w:r w:rsidR="00EE030C" w:rsidRPr="009E5D48">
        <w:t xml:space="preserve">class </w:t>
      </w:r>
      <w:r w:rsidR="00754404" w:rsidRPr="009E5D48">
        <w:t>lectures</w:t>
      </w:r>
      <w:r w:rsidR="00EE030C" w:rsidRPr="009E5D48">
        <w:t xml:space="preserve"> and discussion</w:t>
      </w:r>
      <w:r w:rsidR="00754404" w:rsidRPr="009E5D48">
        <w:t xml:space="preserve">. </w:t>
      </w:r>
      <w:r w:rsidR="00004F3E" w:rsidRPr="009E5D48">
        <w:t xml:space="preserve">If you repeatedly miss class, you’re unlikely to do well in the course. </w:t>
      </w:r>
      <w:r w:rsidR="00754404" w:rsidRPr="009E5D48">
        <w:t xml:space="preserve">I expect </w:t>
      </w:r>
      <w:r w:rsidR="00EE030C" w:rsidRPr="009E5D48">
        <w:t xml:space="preserve">students </w:t>
      </w:r>
      <w:r w:rsidR="00754404" w:rsidRPr="009E5D48">
        <w:t xml:space="preserve">to attend every class, arrive on time, </w:t>
      </w:r>
      <w:r w:rsidR="00D67839" w:rsidRPr="009E5D48">
        <w:t xml:space="preserve">and stay for the entire class. </w:t>
      </w:r>
      <w:r w:rsidRPr="009E5D48">
        <w:t xml:space="preserve">Much of the reading assigned in this course is very difficult, so you will need to take an active approach to understanding the texts. </w:t>
      </w:r>
      <w:r w:rsidR="00EE030C" w:rsidRPr="009E5D48">
        <w:t>S</w:t>
      </w:r>
      <w:r w:rsidRPr="009E5D48">
        <w:t xml:space="preserve">tudents </w:t>
      </w:r>
      <w:r w:rsidR="00EE030C" w:rsidRPr="009E5D48">
        <w:t xml:space="preserve">should </w:t>
      </w:r>
      <w:r w:rsidRPr="009E5D48">
        <w:t xml:space="preserve">attend class having read (and sometimes re-read) all of the assigned reading, prepared to </w:t>
      </w:r>
      <w:r w:rsidRPr="009E5D48">
        <w:rPr>
          <w:i/>
        </w:rPr>
        <w:t>ask questions</w:t>
      </w:r>
      <w:r w:rsidRPr="009E5D48">
        <w:t xml:space="preserve"> and engage in </w:t>
      </w:r>
      <w:r w:rsidRPr="009E5D48">
        <w:lastRenderedPageBreak/>
        <w:t xml:space="preserve">discussion. Study </w:t>
      </w:r>
      <w:r w:rsidR="00EE030C" w:rsidRPr="009E5D48">
        <w:t xml:space="preserve">questions </w:t>
      </w:r>
      <w:r w:rsidRPr="009E5D48">
        <w:t xml:space="preserve">to guide your reading </w:t>
      </w:r>
      <w:r w:rsidR="00D9636E" w:rsidRPr="009E5D48">
        <w:t xml:space="preserve">and exam prep </w:t>
      </w:r>
      <w:r w:rsidRPr="009E5D48">
        <w:t xml:space="preserve">are posted on </w:t>
      </w:r>
      <w:proofErr w:type="spellStart"/>
      <w:r w:rsidRPr="009E5D48">
        <w:t>SacCT</w:t>
      </w:r>
      <w:proofErr w:type="spellEnd"/>
      <w:r w:rsidRPr="009E5D48">
        <w:t xml:space="preserve">. You should also prepare your own written questions about the reading and bring them to class. I will frequently call on students to answer one of the study questions or read their own prepared question. </w:t>
      </w:r>
      <w:r w:rsidRPr="009E5D48">
        <w:rPr>
          <w:bCs/>
        </w:rPr>
        <w:t xml:space="preserve">For most students, taking careful notes on paper or on a computer works better than </w:t>
      </w:r>
      <w:r w:rsidR="00EE030C" w:rsidRPr="009E5D48">
        <w:rPr>
          <w:bCs/>
        </w:rPr>
        <w:t xml:space="preserve">simply </w:t>
      </w:r>
      <w:r w:rsidR="008D4A89" w:rsidRPr="009E5D48">
        <w:rPr>
          <w:bCs/>
        </w:rPr>
        <w:t xml:space="preserve">marking texts </w:t>
      </w:r>
      <w:r w:rsidR="00EE030C" w:rsidRPr="009E5D48">
        <w:rPr>
          <w:bCs/>
        </w:rPr>
        <w:t xml:space="preserve">with a </w:t>
      </w:r>
      <w:r w:rsidRPr="009E5D48">
        <w:rPr>
          <w:bCs/>
        </w:rPr>
        <w:t>highlighter</w:t>
      </w:r>
      <w:r w:rsidR="00EE030C" w:rsidRPr="009E5D48">
        <w:rPr>
          <w:bCs/>
        </w:rPr>
        <w:t>.</w:t>
      </w:r>
      <w:r w:rsidRPr="009E5D48">
        <w:rPr>
          <w:bCs/>
        </w:rPr>
        <w:t xml:space="preserve"> </w:t>
      </w:r>
      <w:r w:rsidR="008D4A89" w:rsidRPr="009E5D48">
        <w:t>W</w:t>
      </w:r>
      <w:r w:rsidRPr="009E5D48">
        <w:rPr>
          <w:color w:val="000000"/>
        </w:rPr>
        <w:t>e will often look up specific passages in the course texts during class</w:t>
      </w:r>
      <w:r w:rsidRPr="009E5D48">
        <w:t xml:space="preserve">, </w:t>
      </w:r>
      <w:r w:rsidR="008D4A89" w:rsidRPr="009E5D48">
        <w:t xml:space="preserve">so </w:t>
      </w:r>
      <w:r w:rsidRPr="009E5D48">
        <w:t>please bring the appropriate text to class. Students will occasionally be divided into discussion groups for in-class exercises</w:t>
      </w:r>
      <w:r w:rsidR="00D9636E" w:rsidRPr="009E5D48">
        <w:t xml:space="preserve">. </w:t>
      </w:r>
      <w:r w:rsidR="00754404" w:rsidRPr="009E5D48">
        <w:rPr>
          <w:bCs/>
        </w:rPr>
        <w:t xml:space="preserve">In calculating your workload for the semester, </w:t>
      </w:r>
      <w:r w:rsidR="00D9636E" w:rsidRPr="009E5D48">
        <w:rPr>
          <w:bCs/>
        </w:rPr>
        <w:t xml:space="preserve">please </w:t>
      </w:r>
      <w:r w:rsidR="00754404" w:rsidRPr="009E5D48">
        <w:rPr>
          <w:bCs/>
        </w:rPr>
        <w:t xml:space="preserve">consider that </w:t>
      </w:r>
      <w:r w:rsidR="00586587">
        <w:rPr>
          <w:bCs/>
        </w:rPr>
        <w:t xml:space="preserve">this course requires </w:t>
      </w:r>
      <w:r w:rsidR="00754404" w:rsidRPr="009E5D48">
        <w:rPr>
          <w:bCs/>
        </w:rPr>
        <w:t>at least six hours per week outside of class (</w:t>
      </w:r>
      <w:r w:rsidR="008D4A89" w:rsidRPr="009E5D48">
        <w:rPr>
          <w:bCs/>
        </w:rPr>
        <w:t xml:space="preserve">see the </w:t>
      </w:r>
      <w:r w:rsidR="00754404" w:rsidRPr="009E5D48">
        <w:rPr>
          <w:bCs/>
        </w:rPr>
        <w:t xml:space="preserve">Sacramento State </w:t>
      </w:r>
      <w:hyperlink r:id="rId15" w:history="1">
        <w:r w:rsidR="00754404" w:rsidRPr="009E5D48">
          <w:rPr>
            <w:rStyle w:val="Hyperlink"/>
            <w:bCs/>
            <w:u w:val="none"/>
          </w:rPr>
          <w:t>Credit Hour Policy</w:t>
        </w:r>
      </w:hyperlink>
      <w:r w:rsidR="00754404" w:rsidRPr="009E5D48">
        <w:rPr>
          <w:bCs/>
        </w:rPr>
        <w:t>).</w:t>
      </w:r>
    </w:p>
    <w:p w14:paraId="01BF5989" w14:textId="7E2BF919" w:rsidR="00D051D3" w:rsidRPr="009E5D48" w:rsidRDefault="00A67C46" w:rsidP="00A67C46">
      <w:r w:rsidRPr="009E5D48">
        <w:t xml:space="preserve"> </w:t>
      </w:r>
      <w:r w:rsidRPr="009E5D48">
        <w:tab/>
      </w:r>
      <w:r w:rsidR="00B95464" w:rsidRPr="009E5D48">
        <w:rPr>
          <w:u w:val="single"/>
        </w:rPr>
        <w:t>Weekly</w:t>
      </w:r>
      <w:r w:rsidR="00611A51" w:rsidRPr="009E5D48">
        <w:rPr>
          <w:u w:val="single"/>
        </w:rPr>
        <w:t xml:space="preserve"> </w:t>
      </w:r>
      <w:r w:rsidR="00D051D3" w:rsidRPr="009E5D48">
        <w:rPr>
          <w:u w:val="single"/>
        </w:rPr>
        <w:t>quizzes (</w:t>
      </w:r>
      <w:r w:rsidR="00CE5650" w:rsidRPr="009E5D48">
        <w:rPr>
          <w:u w:val="single"/>
        </w:rPr>
        <w:t>3</w:t>
      </w:r>
      <w:r w:rsidR="000530C8" w:rsidRPr="009E5D48">
        <w:rPr>
          <w:u w:val="single"/>
        </w:rPr>
        <w:t>00</w:t>
      </w:r>
      <w:r w:rsidR="006C41C8" w:rsidRPr="009E5D48">
        <w:rPr>
          <w:u w:val="single"/>
        </w:rPr>
        <w:t xml:space="preserve"> points</w:t>
      </w:r>
      <w:r w:rsidR="00D051D3" w:rsidRPr="009E5D48">
        <w:rPr>
          <w:u w:val="single"/>
        </w:rPr>
        <w:t>):</w:t>
      </w:r>
      <w:r w:rsidR="00D051D3" w:rsidRPr="009E5D48">
        <w:t xml:space="preserve"> On </w:t>
      </w:r>
      <w:r w:rsidR="000530C8" w:rsidRPr="009E5D48">
        <w:t>1</w:t>
      </w:r>
      <w:r w:rsidR="00611A51" w:rsidRPr="009E5D48">
        <w:t>2</w:t>
      </w:r>
      <w:r w:rsidR="000530C8" w:rsidRPr="009E5D48">
        <w:t xml:space="preserve"> </w:t>
      </w:r>
      <w:r w:rsidR="00D3579C" w:rsidRPr="009E5D48">
        <w:t>days</w:t>
      </w:r>
      <w:r w:rsidR="00D051D3" w:rsidRPr="009E5D48">
        <w:t xml:space="preserve"> indicated in the syllabus, we will have a</w:t>
      </w:r>
      <w:r w:rsidR="001F4D37" w:rsidRPr="009E5D48">
        <w:t xml:space="preserve">n open-note </w:t>
      </w:r>
      <w:r w:rsidR="00D051D3" w:rsidRPr="009E5D48">
        <w:t xml:space="preserve">quiz </w:t>
      </w:r>
      <w:r w:rsidR="00F8625D" w:rsidRPr="009E5D48">
        <w:t xml:space="preserve">on </w:t>
      </w:r>
      <w:r w:rsidR="00D051D3" w:rsidRPr="009E5D48">
        <w:t xml:space="preserve">the </w:t>
      </w:r>
      <w:r w:rsidR="00340C00" w:rsidRPr="009E5D48">
        <w:t>reading and lec</w:t>
      </w:r>
      <w:r w:rsidR="00B0429D" w:rsidRPr="009E5D48">
        <w:t>t</w:t>
      </w:r>
      <w:r w:rsidR="00340C00" w:rsidRPr="009E5D48">
        <w:t>ures since the last quiz</w:t>
      </w:r>
      <w:r w:rsidR="00D051D3" w:rsidRPr="009E5D48">
        <w:t xml:space="preserve">. </w:t>
      </w:r>
      <w:r w:rsidR="00F811C2">
        <w:t xml:space="preserve">Quizzes will focus on the main ideas from the course, and you </w:t>
      </w:r>
      <w:r w:rsidR="00F811C2" w:rsidRPr="009E5D48">
        <w:t xml:space="preserve">will not need to </w:t>
      </w:r>
      <w:r w:rsidR="00F811C2">
        <w:t xml:space="preserve">recall minor details. </w:t>
      </w:r>
      <w:r w:rsidR="009151E7">
        <w:t xml:space="preserve">Most </w:t>
      </w:r>
      <w:r w:rsidR="001F4D37" w:rsidRPr="009E5D48">
        <w:t xml:space="preserve">of the </w:t>
      </w:r>
      <w:r w:rsidR="00F8625D" w:rsidRPr="009E5D48">
        <w:t xml:space="preserve">questions will </w:t>
      </w:r>
      <w:r w:rsidRPr="009E5D48">
        <w:t xml:space="preserve">be </w:t>
      </w:r>
      <w:r w:rsidR="001F4D37" w:rsidRPr="009E5D48">
        <w:t xml:space="preserve">adapted from </w:t>
      </w:r>
      <w:r w:rsidR="00F8625D" w:rsidRPr="009E5D48">
        <w:t xml:space="preserve">the </w:t>
      </w:r>
      <w:r w:rsidR="00340C00" w:rsidRPr="009E5D48">
        <w:t xml:space="preserve">reading questions posted on </w:t>
      </w:r>
      <w:proofErr w:type="spellStart"/>
      <w:r w:rsidR="00340C00" w:rsidRPr="009E5D48">
        <w:t>SacCT</w:t>
      </w:r>
      <w:proofErr w:type="spellEnd"/>
      <w:r w:rsidR="00F8625D" w:rsidRPr="009E5D48">
        <w:t xml:space="preserve">. </w:t>
      </w:r>
      <w:r w:rsidR="00F811C2">
        <w:t xml:space="preserve">To do well on the quizzes </w:t>
      </w:r>
      <w:r w:rsidR="00D051D3" w:rsidRPr="009E5D48">
        <w:t xml:space="preserve">you </w:t>
      </w:r>
      <w:r w:rsidR="00F811C2">
        <w:t>should complete</w:t>
      </w:r>
      <w:r w:rsidR="00D051D3" w:rsidRPr="009E5D48">
        <w:t xml:space="preserve"> the reading</w:t>
      </w:r>
      <w:r w:rsidR="00F811C2">
        <w:t xml:space="preserve">, </w:t>
      </w:r>
      <w:r w:rsidR="004F5AED">
        <w:t>review the study questions</w:t>
      </w:r>
      <w:r w:rsidR="009151E7">
        <w:t xml:space="preserve">, </w:t>
      </w:r>
      <w:r w:rsidR="00F811C2">
        <w:t xml:space="preserve">ask questions in </w:t>
      </w:r>
      <w:r w:rsidR="00340C00" w:rsidRPr="009E5D48">
        <w:t xml:space="preserve">class, </w:t>
      </w:r>
      <w:r w:rsidR="00F811C2">
        <w:t>and take</w:t>
      </w:r>
      <w:r w:rsidR="009151E7">
        <w:t xml:space="preserve"> good notes</w:t>
      </w:r>
      <w:r w:rsidR="00D051D3" w:rsidRPr="009E5D48">
        <w:t>. Mi</w:t>
      </w:r>
      <w:r w:rsidR="00B0429D" w:rsidRPr="009E5D48">
        <w:t xml:space="preserve">ssed quizzes cannot be made-up, but </w:t>
      </w:r>
      <w:r w:rsidR="00D051D3" w:rsidRPr="009E5D48">
        <w:t>I will drop your lowest two scores.</w:t>
      </w:r>
      <w:r w:rsidR="004A020D">
        <w:t xml:space="preserve"> Many of the quiz questions will reappear on the final exam. </w:t>
      </w:r>
    </w:p>
    <w:p w14:paraId="24D28682" w14:textId="3C6C7479" w:rsidR="00F8625D" w:rsidRPr="009E5D48" w:rsidRDefault="00F8625D" w:rsidP="00F8625D">
      <w:pPr>
        <w:widowControl w:val="0"/>
        <w:tabs>
          <w:tab w:val="left" w:pos="720"/>
        </w:tabs>
      </w:pPr>
      <w:r w:rsidRPr="009E5D48">
        <w:tab/>
      </w:r>
      <w:r w:rsidR="000530C8" w:rsidRPr="009E5D48">
        <w:rPr>
          <w:u w:val="single"/>
        </w:rPr>
        <w:t xml:space="preserve">Two </w:t>
      </w:r>
      <w:r w:rsidR="00351480" w:rsidRPr="009E5D48">
        <w:rPr>
          <w:u w:val="single"/>
        </w:rPr>
        <w:t xml:space="preserve">short </w:t>
      </w:r>
      <w:r w:rsidRPr="009E5D48">
        <w:rPr>
          <w:u w:val="single"/>
        </w:rPr>
        <w:t>essay</w:t>
      </w:r>
      <w:r w:rsidR="000530C8" w:rsidRPr="009E5D48">
        <w:rPr>
          <w:u w:val="single"/>
        </w:rPr>
        <w:t>s</w:t>
      </w:r>
      <w:r w:rsidRPr="009E5D48">
        <w:rPr>
          <w:u w:val="single"/>
        </w:rPr>
        <w:t xml:space="preserve"> (</w:t>
      </w:r>
      <w:r w:rsidR="00CE5650" w:rsidRPr="009E5D48">
        <w:rPr>
          <w:u w:val="single"/>
        </w:rPr>
        <w:t>2</w:t>
      </w:r>
      <w:r w:rsidR="00CE3373" w:rsidRPr="009E5D48">
        <w:rPr>
          <w:u w:val="single"/>
        </w:rPr>
        <w:t>5</w:t>
      </w:r>
      <w:r w:rsidR="00351480" w:rsidRPr="009E5D48">
        <w:rPr>
          <w:u w:val="single"/>
        </w:rPr>
        <w:t>0</w:t>
      </w:r>
      <w:r w:rsidR="00CE5650" w:rsidRPr="009E5D48">
        <w:rPr>
          <w:u w:val="single"/>
        </w:rPr>
        <w:t xml:space="preserve"> points</w:t>
      </w:r>
      <w:r w:rsidR="00706862" w:rsidRPr="009E5D48">
        <w:rPr>
          <w:u w:val="single"/>
        </w:rPr>
        <w:t xml:space="preserve"> each</w:t>
      </w:r>
      <w:r w:rsidRPr="009E5D48">
        <w:rPr>
          <w:u w:val="single"/>
        </w:rPr>
        <w:t>)</w:t>
      </w:r>
      <w:r w:rsidR="00D15408">
        <w:t>:</w:t>
      </w:r>
      <w:r w:rsidRPr="009E5D48">
        <w:t xml:space="preserve"> Students will analyze and evaluate key issues from the course in </w:t>
      </w:r>
      <w:r w:rsidR="00677998" w:rsidRPr="009E5D48">
        <w:t xml:space="preserve">two </w:t>
      </w:r>
      <w:r w:rsidR="00586587">
        <w:t>3</w:t>
      </w:r>
      <w:r w:rsidR="00413258" w:rsidRPr="009E5D48">
        <w:t>-</w:t>
      </w:r>
      <w:r w:rsidRPr="009E5D48">
        <w:t>page essay</w:t>
      </w:r>
      <w:r w:rsidR="00677998" w:rsidRPr="009E5D48">
        <w:t>s</w:t>
      </w:r>
      <w:r w:rsidRPr="009E5D48">
        <w:t xml:space="preserve"> (double-spaced, 1 inch mar</w:t>
      </w:r>
      <w:r w:rsidR="006F6EA7" w:rsidRPr="009E5D48">
        <w:t xml:space="preserve">gins, 12-point font). </w:t>
      </w:r>
      <w:r w:rsidR="00E37114" w:rsidRPr="009E5D48">
        <w:t xml:space="preserve">Essay topics will be posted on </w:t>
      </w:r>
      <w:proofErr w:type="spellStart"/>
      <w:r w:rsidR="00E37114" w:rsidRPr="009E5D48">
        <w:t>SacCT</w:t>
      </w:r>
      <w:proofErr w:type="spellEnd"/>
      <w:r w:rsidR="00E37114" w:rsidRPr="009E5D48">
        <w:t xml:space="preserve">. </w:t>
      </w:r>
      <w:r w:rsidR="00E37114">
        <w:t xml:space="preserve">For the first essay, </w:t>
      </w:r>
      <w:r w:rsidR="008F3707">
        <w:t xml:space="preserve">a rough draft will be due in class, and </w:t>
      </w:r>
      <w:r w:rsidR="00E37114">
        <w:t xml:space="preserve">students will use a rubric to review each other’s drafts. </w:t>
      </w:r>
      <w:r w:rsidR="00E37114" w:rsidRPr="008F3707">
        <w:t xml:space="preserve">Rough drafts </w:t>
      </w:r>
      <w:r w:rsidR="00E37114">
        <w:t xml:space="preserve">are worth 5 percent of the </w:t>
      </w:r>
      <w:r w:rsidR="004F5AED">
        <w:t>essay</w:t>
      </w:r>
      <w:r w:rsidR="00E37114">
        <w:t xml:space="preserve"> grade. Due dates for rough drafts and final essays are in the schedule. </w:t>
      </w:r>
      <w:r w:rsidRPr="009E5D48">
        <w:rPr>
          <w:u w:val="single"/>
        </w:rPr>
        <w:t>Late essays</w:t>
      </w:r>
      <w:r w:rsidRPr="009E5D48">
        <w:t xml:space="preserve"> will be marked down one letter grade</w:t>
      </w:r>
      <w:r w:rsidR="0072678B" w:rsidRPr="009E5D48">
        <w:t xml:space="preserve">; essays more than three days late will be marked down </w:t>
      </w:r>
      <w:r w:rsidRPr="009E5D48">
        <w:t>two letter gr</w:t>
      </w:r>
      <w:r w:rsidR="00744EAF" w:rsidRPr="009E5D48">
        <w:t>ades.</w:t>
      </w:r>
    </w:p>
    <w:p w14:paraId="4726F0B8" w14:textId="666EC8B1" w:rsidR="006469F9" w:rsidRPr="009E5D48" w:rsidRDefault="00AD1C2B" w:rsidP="00855649">
      <w:pPr>
        <w:widowControl w:val="0"/>
      </w:pPr>
      <w:r w:rsidRPr="009E5D48">
        <w:tab/>
      </w:r>
      <w:r w:rsidR="00741CB9" w:rsidRPr="009E5D48">
        <w:rPr>
          <w:u w:val="single"/>
        </w:rPr>
        <w:t>T</w:t>
      </w:r>
      <w:r w:rsidR="00B0429D" w:rsidRPr="009E5D48">
        <w:rPr>
          <w:u w:val="single"/>
        </w:rPr>
        <w:t xml:space="preserve">ake-home </w:t>
      </w:r>
      <w:r w:rsidR="00F8625D" w:rsidRPr="009E5D48">
        <w:rPr>
          <w:u w:val="single"/>
        </w:rPr>
        <w:t>f</w:t>
      </w:r>
      <w:r w:rsidRPr="009E5D48">
        <w:rPr>
          <w:u w:val="single"/>
        </w:rPr>
        <w:t xml:space="preserve">inal </w:t>
      </w:r>
      <w:r w:rsidR="00F8625D" w:rsidRPr="009E5D48">
        <w:rPr>
          <w:u w:val="single"/>
        </w:rPr>
        <w:t>e</w:t>
      </w:r>
      <w:r w:rsidRPr="009E5D48">
        <w:rPr>
          <w:u w:val="single"/>
        </w:rPr>
        <w:t>xam (</w:t>
      </w:r>
      <w:r w:rsidR="00494F2C" w:rsidRPr="009E5D48">
        <w:rPr>
          <w:u w:val="single"/>
        </w:rPr>
        <w:t>2</w:t>
      </w:r>
      <w:r w:rsidR="00706862" w:rsidRPr="009E5D48">
        <w:rPr>
          <w:u w:val="single"/>
        </w:rPr>
        <w:t>0</w:t>
      </w:r>
      <w:r w:rsidR="00CE5650" w:rsidRPr="009E5D48">
        <w:rPr>
          <w:u w:val="single"/>
        </w:rPr>
        <w:t>0</w:t>
      </w:r>
      <w:r w:rsidRPr="009E5D48">
        <w:rPr>
          <w:u w:val="single"/>
        </w:rPr>
        <w:t xml:space="preserve"> points)</w:t>
      </w:r>
      <w:r w:rsidR="00D15408">
        <w:rPr>
          <w:u w:val="single"/>
        </w:rPr>
        <w:t>:</w:t>
      </w:r>
      <w:r w:rsidR="00741CB9" w:rsidRPr="009E5D48">
        <w:t xml:space="preserve"> The exam</w:t>
      </w:r>
      <w:r w:rsidRPr="009E5D48">
        <w:t xml:space="preserve"> will ask students to demonstrate a </w:t>
      </w:r>
      <w:r w:rsidR="002041CB" w:rsidRPr="009E5D48">
        <w:t xml:space="preserve">clear </w:t>
      </w:r>
      <w:r w:rsidRPr="009E5D48">
        <w:t xml:space="preserve">understanding of </w:t>
      </w:r>
      <w:r w:rsidR="005A1263" w:rsidRPr="009E5D48">
        <w:t xml:space="preserve">the key </w:t>
      </w:r>
      <w:r w:rsidR="0092737F" w:rsidRPr="009E5D48">
        <w:t>authors</w:t>
      </w:r>
      <w:r w:rsidR="002041CB" w:rsidRPr="009E5D48">
        <w:t xml:space="preserve"> and </w:t>
      </w:r>
      <w:r w:rsidR="0092737F" w:rsidRPr="009E5D48">
        <w:t>ideas</w:t>
      </w:r>
      <w:r w:rsidR="002041CB" w:rsidRPr="009E5D48">
        <w:t xml:space="preserve"> covered in the course, informed by the relevant historical contexts as discussed in course texts and lectures</w:t>
      </w:r>
      <w:r w:rsidRPr="009E5D48">
        <w:t>.</w:t>
      </w:r>
      <w:r w:rsidR="0092737F" w:rsidRPr="009E5D48">
        <w:t xml:space="preserve"> </w:t>
      </w:r>
      <w:r w:rsidR="002041CB" w:rsidRPr="009E5D48">
        <w:t xml:space="preserve">The exam </w:t>
      </w:r>
      <w:r w:rsidR="0092737F" w:rsidRPr="009E5D48">
        <w:t xml:space="preserve">will </w:t>
      </w:r>
      <w:r w:rsidR="00741CB9" w:rsidRPr="009E5D48">
        <w:t xml:space="preserve">be posted </w:t>
      </w:r>
      <w:r w:rsidR="005B30DF" w:rsidRPr="009E5D48">
        <w:t xml:space="preserve">on </w:t>
      </w:r>
      <w:proofErr w:type="spellStart"/>
      <w:r w:rsidR="005B30DF" w:rsidRPr="009E5D48">
        <w:t>SacCT</w:t>
      </w:r>
      <w:proofErr w:type="spellEnd"/>
      <w:r w:rsidR="005B30DF" w:rsidRPr="009E5D48">
        <w:t xml:space="preserve"> on the last day of class and will be due </w:t>
      </w:r>
      <w:r w:rsidR="00741CB9" w:rsidRPr="009E5D48">
        <w:t xml:space="preserve">one week </w:t>
      </w:r>
      <w:r w:rsidR="005B30DF" w:rsidRPr="009E5D48">
        <w:t>later</w:t>
      </w:r>
      <w:r w:rsidR="002041CB" w:rsidRPr="009E5D48">
        <w:t>. I</w:t>
      </w:r>
      <w:r w:rsidR="00741CB9" w:rsidRPr="009E5D48">
        <w:t xml:space="preserve">t will </w:t>
      </w:r>
      <w:r w:rsidR="0092737F" w:rsidRPr="009E5D48">
        <w:t>consist of multiple-choice</w:t>
      </w:r>
      <w:r w:rsidR="005604E2" w:rsidRPr="009E5D48">
        <w:t xml:space="preserve"> and </w:t>
      </w:r>
      <w:r w:rsidR="0092737F" w:rsidRPr="009E5D48">
        <w:t>short-answer questions</w:t>
      </w:r>
      <w:r w:rsidR="0035502F" w:rsidRPr="009E5D48">
        <w:t xml:space="preserve"> </w:t>
      </w:r>
      <w:r w:rsidR="005A1263" w:rsidRPr="009E5D48">
        <w:t xml:space="preserve">adapted from </w:t>
      </w:r>
      <w:r w:rsidR="0050287B" w:rsidRPr="009E5D48">
        <w:t xml:space="preserve">the </w:t>
      </w:r>
      <w:r w:rsidR="00380FF3" w:rsidRPr="009E5D48">
        <w:t xml:space="preserve">quizzes and </w:t>
      </w:r>
      <w:r w:rsidR="0050287B" w:rsidRPr="009E5D48">
        <w:t xml:space="preserve">weekly study </w:t>
      </w:r>
      <w:r w:rsidR="00797C7F" w:rsidRPr="009E5D48">
        <w:t>questions</w:t>
      </w:r>
      <w:r w:rsidR="005B30DF" w:rsidRPr="009E5D48">
        <w:t>.</w:t>
      </w:r>
    </w:p>
    <w:p w14:paraId="40957326" w14:textId="35B0E7E0" w:rsidR="00D15408" w:rsidRPr="00D15408" w:rsidRDefault="00D15408" w:rsidP="000A2B92">
      <w:pPr>
        <w:widowControl w:val="0"/>
      </w:pPr>
      <w:r>
        <w:tab/>
      </w:r>
      <w:r>
        <w:rPr>
          <w:u w:val="single"/>
        </w:rPr>
        <w:t>Bonus points:</w:t>
      </w:r>
      <w:r>
        <w:t xml:space="preserve"> Students can receive </w:t>
      </w:r>
      <w:r w:rsidR="006D571A">
        <w:t xml:space="preserve">bonus points for writing reviews </w:t>
      </w:r>
      <w:r w:rsidR="00E572DE">
        <w:t xml:space="preserve">of the podcasts </w:t>
      </w:r>
      <w:r w:rsidR="006D571A">
        <w:t xml:space="preserve">and </w:t>
      </w:r>
      <w:r w:rsidR="006350CF">
        <w:t xml:space="preserve">videos in the </w:t>
      </w:r>
      <w:r w:rsidR="000C41B5">
        <w:t>course schedule</w:t>
      </w:r>
      <w:r w:rsidR="00E572DE">
        <w:t xml:space="preserve">. Up to </w:t>
      </w:r>
      <w:r w:rsidR="007263E9">
        <w:t>10</w:t>
      </w:r>
      <w:r w:rsidR="00E572DE">
        <w:t xml:space="preserve"> points per review, three reviews</w:t>
      </w:r>
      <w:r w:rsidR="00AD5542">
        <w:t xml:space="preserve"> maximum</w:t>
      </w:r>
      <w:r w:rsidR="00E572DE">
        <w:t xml:space="preserve">. </w:t>
      </w:r>
      <w:r w:rsidR="005C184A">
        <w:t>R</w:t>
      </w:r>
      <w:r w:rsidR="002E6638">
        <w:t xml:space="preserve">eviews </w:t>
      </w:r>
      <w:r w:rsidR="005C184A">
        <w:t xml:space="preserve">should </w:t>
      </w:r>
      <w:r w:rsidR="006D571A">
        <w:t xml:space="preserve">be about </w:t>
      </w:r>
      <w:r w:rsidR="00BB7431">
        <w:t>300 words, single-spaced</w:t>
      </w:r>
      <w:r w:rsidR="006D571A">
        <w:t xml:space="preserve">, and they should </w:t>
      </w:r>
      <w:r w:rsidR="00F60752">
        <w:t>include one paragraph summary and one paragraph discussion</w:t>
      </w:r>
      <w:r w:rsidR="00BC6143">
        <w:t xml:space="preserve"> of how the material is relevant (or not) for politics today</w:t>
      </w:r>
      <w:r w:rsidR="00F60752">
        <w:t xml:space="preserve">. </w:t>
      </w:r>
      <w:r w:rsidR="006D571A">
        <w:t xml:space="preserve">Reviews </w:t>
      </w:r>
      <w:r w:rsidR="002E6638">
        <w:t xml:space="preserve">must be submitted </w:t>
      </w:r>
      <w:r w:rsidR="005C184A">
        <w:t xml:space="preserve">in </w:t>
      </w:r>
      <w:r w:rsidR="002E6638">
        <w:t xml:space="preserve">class </w:t>
      </w:r>
      <w:r w:rsidR="005C184A">
        <w:t xml:space="preserve">during the week the podcast or video appears </w:t>
      </w:r>
      <w:r w:rsidR="002E6638">
        <w:t xml:space="preserve">in the syllabus. </w:t>
      </w:r>
    </w:p>
    <w:p w14:paraId="3AB5D5E8" w14:textId="7054B7D4" w:rsidR="000A2B92" w:rsidRPr="009E5D48" w:rsidRDefault="000A2B92" w:rsidP="000A2B92">
      <w:pPr>
        <w:widowControl w:val="0"/>
      </w:pPr>
      <w:r w:rsidRPr="009E5D48">
        <w:tab/>
      </w:r>
      <w:bookmarkStart w:id="0" w:name="_GoBack"/>
      <w:bookmarkEnd w:id="0"/>
      <w:r w:rsidRPr="009E5D48">
        <w:rPr>
          <w:u w:val="single"/>
        </w:rPr>
        <w:t>Grades</w:t>
      </w:r>
      <w:r w:rsidRPr="009E5D48">
        <w:t xml:space="preserve">: </w:t>
      </w:r>
      <w:r w:rsidR="005A1263" w:rsidRPr="009E5D48">
        <w:t>For the quizzes and the essay, s</w:t>
      </w:r>
      <w:r w:rsidR="0000399C" w:rsidRPr="009E5D48">
        <w:t xml:space="preserve">tudents </w:t>
      </w:r>
      <w:r w:rsidR="00005C20" w:rsidRPr="009E5D48">
        <w:t xml:space="preserve">will </w:t>
      </w:r>
      <w:r w:rsidR="0000399C" w:rsidRPr="009E5D48">
        <w:t>receive a percentag</w:t>
      </w:r>
      <w:r w:rsidR="005A1263" w:rsidRPr="009E5D48">
        <w:t xml:space="preserve">e of the total available points, </w:t>
      </w:r>
      <w:r w:rsidR="0000399C" w:rsidRPr="009E5D48">
        <w:t>according to the following scale</w:t>
      </w:r>
      <w:r w:rsidR="00005C20" w:rsidRPr="009E5D48">
        <w:t xml:space="preserve">: </w:t>
      </w:r>
      <w:r w:rsidR="002E3C46" w:rsidRPr="009E5D48">
        <w:t xml:space="preserve">A+ (98-100%), </w:t>
      </w:r>
      <w:r w:rsidR="0043014B" w:rsidRPr="009E5D48">
        <w:t>A</w:t>
      </w:r>
      <w:r w:rsidR="00005C20" w:rsidRPr="009E5D48">
        <w:t xml:space="preserve"> </w:t>
      </w:r>
      <w:r w:rsidR="0043014B" w:rsidRPr="009E5D48">
        <w:t>(</w:t>
      </w:r>
      <w:r w:rsidR="00005C20" w:rsidRPr="009E5D48">
        <w:t>95</w:t>
      </w:r>
      <w:r w:rsidR="0043014B" w:rsidRPr="009E5D48">
        <w:t xml:space="preserve">%), A- (92%), B+ (88%), B (85%), B- (82%), </w:t>
      </w:r>
      <w:r w:rsidR="002E3C46" w:rsidRPr="009E5D48">
        <w:t xml:space="preserve">C+ (78%), C (75%), C- (72%), </w:t>
      </w:r>
      <w:r w:rsidR="0043014B" w:rsidRPr="009E5D48">
        <w:t xml:space="preserve">etc. </w:t>
      </w:r>
      <w:r w:rsidR="00005C20" w:rsidRPr="009E5D48">
        <w:t>Final c</w:t>
      </w:r>
      <w:r w:rsidRPr="009E5D48">
        <w:t xml:space="preserve">ourse grades will be calculated as follows: </w:t>
      </w:r>
    </w:p>
    <w:p w14:paraId="7A961CEB" w14:textId="77777777" w:rsidR="00005C20" w:rsidRPr="009E5D48" w:rsidRDefault="00005C20" w:rsidP="000A2B92">
      <w:pPr>
        <w:widowControl w:val="0"/>
        <w:sectPr w:rsidR="00005C20" w:rsidRPr="009E5D48" w:rsidSect="000F0681">
          <w:footerReference w:type="even" r:id="rId16"/>
          <w:footerReference w:type="default" r:id="rId17"/>
          <w:pgSz w:w="12240" w:h="15840"/>
          <w:pgMar w:top="1440" w:right="1440" w:bottom="1440" w:left="1440" w:header="720" w:footer="720" w:gutter="0"/>
          <w:cols w:space="720"/>
          <w:noEndnote/>
          <w:titlePg/>
        </w:sectPr>
      </w:pPr>
    </w:p>
    <w:p w14:paraId="69D434CD" w14:textId="51E1C28B" w:rsidR="00855649" w:rsidRPr="009E5D48" w:rsidRDefault="00855649" w:rsidP="00FD76D2">
      <w:pPr>
        <w:widowControl w:val="0"/>
        <w:ind w:left="720"/>
      </w:pPr>
      <w:r w:rsidRPr="009E5D48">
        <w:lastRenderedPageBreak/>
        <w:t>930</w:t>
      </w:r>
      <w:r w:rsidR="00DA6F4E" w:rsidRPr="009E5D48">
        <w:t xml:space="preserve"> </w:t>
      </w:r>
      <w:r w:rsidRPr="009E5D48">
        <w:t>points</w:t>
      </w:r>
      <w:r w:rsidR="00DA6F4E" w:rsidRPr="009E5D48">
        <w:t xml:space="preserve"> or more</w:t>
      </w:r>
      <w:r w:rsidRPr="009E5D48">
        <w:t>: A</w:t>
      </w:r>
    </w:p>
    <w:p w14:paraId="0CFA8BD2" w14:textId="291F23ED" w:rsidR="00855649" w:rsidRPr="009E5D48" w:rsidRDefault="00855649" w:rsidP="00FD76D2">
      <w:pPr>
        <w:widowControl w:val="0"/>
        <w:ind w:left="720"/>
      </w:pPr>
      <w:r w:rsidRPr="009E5D48">
        <w:t>900-929 points: A-</w:t>
      </w:r>
    </w:p>
    <w:p w14:paraId="02D2A79F" w14:textId="4E2DD178" w:rsidR="00855649" w:rsidRPr="009E5D48" w:rsidRDefault="00855649" w:rsidP="00FD76D2">
      <w:pPr>
        <w:widowControl w:val="0"/>
        <w:ind w:left="720"/>
      </w:pPr>
      <w:r w:rsidRPr="009E5D48">
        <w:t>870-899 points: B+</w:t>
      </w:r>
    </w:p>
    <w:p w14:paraId="6675384E" w14:textId="4EC9CD86" w:rsidR="00855649" w:rsidRPr="009E5D48" w:rsidRDefault="00855649" w:rsidP="00FD76D2">
      <w:pPr>
        <w:widowControl w:val="0"/>
        <w:ind w:left="720"/>
      </w:pPr>
      <w:r w:rsidRPr="009E5D48">
        <w:t>830-869 points: B</w:t>
      </w:r>
    </w:p>
    <w:p w14:paraId="39FDF55C" w14:textId="2EDE5ADB" w:rsidR="00855649" w:rsidRPr="009E5D48" w:rsidRDefault="00855649" w:rsidP="00FD76D2">
      <w:pPr>
        <w:widowControl w:val="0"/>
        <w:ind w:left="720"/>
      </w:pPr>
      <w:r w:rsidRPr="009E5D48">
        <w:t>800-829 points: B-</w:t>
      </w:r>
    </w:p>
    <w:p w14:paraId="5EBA9FEA" w14:textId="235060D9" w:rsidR="00855649" w:rsidRPr="009E5D48" w:rsidRDefault="00855649" w:rsidP="00FD76D2">
      <w:pPr>
        <w:widowControl w:val="0"/>
        <w:ind w:left="720"/>
      </w:pPr>
      <w:r w:rsidRPr="009E5D48">
        <w:t>770-799 points: C+</w:t>
      </w:r>
    </w:p>
    <w:p w14:paraId="3895B783" w14:textId="5DA01DC7" w:rsidR="00855649" w:rsidRPr="009E5D48" w:rsidRDefault="00855649" w:rsidP="00FD76D2">
      <w:pPr>
        <w:widowControl w:val="0"/>
      </w:pPr>
      <w:r w:rsidRPr="009E5D48">
        <w:lastRenderedPageBreak/>
        <w:t>730-769 points: C</w:t>
      </w:r>
    </w:p>
    <w:p w14:paraId="62ADFED2" w14:textId="62A336EE" w:rsidR="00855649" w:rsidRPr="009E5D48" w:rsidRDefault="00855649" w:rsidP="00855649">
      <w:pPr>
        <w:widowControl w:val="0"/>
      </w:pPr>
      <w:r w:rsidRPr="009E5D48">
        <w:t>700-729 points: C-</w:t>
      </w:r>
    </w:p>
    <w:p w14:paraId="48159D26" w14:textId="2A7F27EC" w:rsidR="00855649" w:rsidRPr="009E5D48" w:rsidRDefault="00855649" w:rsidP="00855649">
      <w:pPr>
        <w:widowControl w:val="0"/>
      </w:pPr>
      <w:r w:rsidRPr="009E5D48">
        <w:t>670-699 points: D+</w:t>
      </w:r>
    </w:p>
    <w:p w14:paraId="003A9300" w14:textId="6B2B4BF1" w:rsidR="00855649" w:rsidRPr="009E5D48" w:rsidRDefault="00855649" w:rsidP="00855649">
      <w:pPr>
        <w:widowControl w:val="0"/>
      </w:pPr>
      <w:r w:rsidRPr="009E5D48">
        <w:t>630-669 points: D</w:t>
      </w:r>
    </w:p>
    <w:p w14:paraId="62261275" w14:textId="770D5A21" w:rsidR="00855649" w:rsidRPr="009E5D48" w:rsidRDefault="00855649" w:rsidP="00855649">
      <w:pPr>
        <w:widowControl w:val="0"/>
      </w:pPr>
      <w:r w:rsidRPr="009E5D48">
        <w:t>600-629 points: D-</w:t>
      </w:r>
    </w:p>
    <w:p w14:paraId="699EF9D4" w14:textId="0C69F6D7" w:rsidR="00855649" w:rsidRPr="009E5D48" w:rsidRDefault="00855649" w:rsidP="00855649">
      <w:pPr>
        <w:widowControl w:val="0"/>
      </w:pPr>
      <w:r w:rsidRPr="009E5D48">
        <w:t xml:space="preserve">600 </w:t>
      </w:r>
      <w:r w:rsidR="00DA6F4E" w:rsidRPr="009E5D48">
        <w:t xml:space="preserve">points or less: </w:t>
      </w:r>
      <w:r w:rsidRPr="009E5D48">
        <w:t>F</w:t>
      </w:r>
    </w:p>
    <w:p w14:paraId="4BBADDC2" w14:textId="77777777" w:rsidR="000A2B92" w:rsidRPr="009E5D48" w:rsidRDefault="000A2B92" w:rsidP="00302101">
      <w:pPr>
        <w:sectPr w:rsidR="000A2B92" w:rsidRPr="009E5D48" w:rsidSect="000A2B92">
          <w:type w:val="continuous"/>
          <w:pgSz w:w="12240" w:h="15840"/>
          <w:pgMar w:top="1440" w:right="1440" w:bottom="1440" w:left="1440" w:header="720" w:footer="720" w:gutter="0"/>
          <w:cols w:num="2" w:space="720"/>
          <w:noEndnote/>
          <w:titlePg/>
        </w:sectPr>
      </w:pPr>
    </w:p>
    <w:p w14:paraId="112CAA20" w14:textId="6CDBEA5D" w:rsidR="006C7504" w:rsidRPr="009E5D48" w:rsidRDefault="006C7504" w:rsidP="00302101"/>
    <w:p w14:paraId="79873FD3" w14:textId="77777777" w:rsidR="00111B71" w:rsidRPr="009E5D48" w:rsidRDefault="00111B71" w:rsidP="00404B06">
      <w:pPr>
        <w:keepNext/>
        <w:rPr>
          <w:b/>
        </w:rPr>
      </w:pPr>
      <w:r w:rsidRPr="009E5D48">
        <w:rPr>
          <w:b/>
        </w:rPr>
        <w:t>Wireless Devices</w:t>
      </w:r>
    </w:p>
    <w:p w14:paraId="54A87651" w14:textId="13D3162A" w:rsidR="00C90BEB" w:rsidRPr="009E5D48" w:rsidRDefault="00072880" w:rsidP="00C90BEB">
      <w:r w:rsidRPr="009E5D48">
        <w:tab/>
      </w:r>
      <w:r w:rsidR="00DC2CB0" w:rsidRPr="009E5D48">
        <w:t>Some students like to use a laptop</w:t>
      </w:r>
      <w:r w:rsidRPr="009E5D48">
        <w:t>, tab</w:t>
      </w:r>
      <w:r w:rsidR="00DC2CB0" w:rsidRPr="009E5D48">
        <w:t>let</w:t>
      </w:r>
      <w:r w:rsidRPr="009E5D48">
        <w:t xml:space="preserve">, </w:t>
      </w:r>
      <w:r w:rsidR="00DC2CB0" w:rsidRPr="009E5D48">
        <w:t xml:space="preserve">or </w:t>
      </w:r>
      <w:r w:rsidR="00323200" w:rsidRPr="009E5D48">
        <w:t xml:space="preserve">smart </w:t>
      </w:r>
      <w:r w:rsidR="00DC2CB0" w:rsidRPr="009E5D48">
        <w:t xml:space="preserve">phone to take notes during class, and some students </w:t>
      </w:r>
      <w:r w:rsidR="009F59E3" w:rsidRPr="009E5D48">
        <w:t>use</w:t>
      </w:r>
      <w:r w:rsidR="00DC2CB0" w:rsidRPr="009E5D48">
        <w:t xml:space="preserve"> </w:t>
      </w:r>
      <w:r w:rsidR="00611824" w:rsidRPr="009E5D48">
        <w:t>wireless device</w:t>
      </w:r>
      <w:r w:rsidR="00323200" w:rsidRPr="009E5D48">
        <w:t>s</w:t>
      </w:r>
      <w:r w:rsidR="00DC2CB0" w:rsidRPr="009E5D48">
        <w:t xml:space="preserve"> to read assigned </w:t>
      </w:r>
      <w:r w:rsidR="00776622" w:rsidRPr="009E5D48">
        <w:t>material</w:t>
      </w:r>
      <w:r w:rsidR="00DC2CB0" w:rsidRPr="009E5D48">
        <w:t>.</w:t>
      </w:r>
      <w:r w:rsidR="00611824" w:rsidRPr="009E5D48">
        <w:t xml:space="preserve"> </w:t>
      </w:r>
      <w:r w:rsidR="00065F70" w:rsidRPr="009E5D48">
        <w:t xml:space="preserve">But </w:t>
      </w:r>
      <w:r w:rsidR="00BB7431">
        <w:t xml:space="preserve">in a classroom </w:t>
      </w:r>
      <w:r w:rsidR="004316A1" w:rsidRPr="009E5D48">
        <w:t xml:space="preserve">wireless devices </w:t>
      </w:r>
      <w:r w:rsidR="004316A1" w:rsidRPr="009E5D48">
        <w:lastRenderedPageBreak/>
        <w:t xml:space="preserve">can be </w:t>
      </w:r>
      <w:r w:rsidR="00611824" w:rsidRPr="009E5D48">
        <w:t xml:space="preserve">extremely </w:t>
      </w:r>
      <w:r w:rsidR="004316A1" w:rsidRPr="009E5D48">
        <w:t xml:space="preserve">distracting, not only for the person using the device but also for other students and the instructor. </w:t>
      </w:r>
      <w:r w:rsidR="00BB7431">
        <w:t>S</w:t>
      </w:r>
      <w:r w:rsidR="00C90BEB" w:rsidRPr="009E5D48">
        <w:t xml:space="preserve">tudies </w:t>
      </w:r>
      <w:r w:rsidR="00323200" w:rsidRPr="009E5D48">
        <w:t xml:space="preserve">have shown </w:t>
      </w:r>
      <w:r w:rsidR="00C90BEB" w:rsidRPr="009E5D48">
        <w:t xml:space="preserve">that wireless devices </w:t>
      </w:r>
      <w:r w:rsidR="00BB7431">
        <w:t xml:space="preserve">often </w:t>
      </w:r>
      <w:r w:rsidR="00C90BEB" w:rsidRPr="009E5D48">
        <w:t xml:space="preserve">reduce student learning. </w:t>
      </w:r>
      <w:r w:rsidR="00611824" w:rsidRPr="009E5D48">
        <w:t xml:space="preserve">The policy of this course is that </w:t>
      </w:r>
      <w:r w:rsidR="000668A5" w:rsidRPr="009E5D48">
        <w:rPr>
          <w:i/>
        </w:rPr>
        <w:t>wireless devices may be used to take notes, but the wireless receiver must be turned off.</w:t>
      </w:r>
      <w:r w:rsidR="000668A5" w:rsidRPr="009E5D48">
        <w:t xml:space="preserve"> </w:t>
      </w:r>
      <w:r w:rsidR="00C90BEB" w:rsidRPr="009E5D48">
        <w:t xml:space="preserve">Cell phones must be turned off or set to vibrate or mute. </w:t>
      </w:r>
      <w:r w:rsidR="00775E4D" w:rsidRPr="009E5D48">
        <w:t xml:space="preserve">I </w:t>
      </w:r>
      <w:r w:rsidR="0017516C" w:rsidRPr="009E5D48">
        <w:t xml:space="preserve">will also ask students to close or put away </w:t>
      </w:r>
      <w:r w:rsidR="00775E4D" w:rsidRPr="009E5D48">
        <w:t xml:space="preserve">wireless devices </w:t>
      </w:r>
      <w:r w:rsidR="009F59E3" w:rsidRPr="009E5D48">
        <w:t xml:space="preserve">at </w:t>
      </w:r>
      <w:r w:rsidR="0017516C" w:rsidRPr="009E5D48">
        <w:t xml:space="preserve">specific </w:t>
      </w:r>
      <w:r w:rsidR="009F59E3" w:rsidRPr="009E5D48">
        <w:t>times</w:t>
      </w:r>
      <w:r w:rsidR="0017516C" w:rsidRPr="009E5D48">
        <w:t>, such as during class discussions or when students are working in small groups</w:t>
      </w:r>
      <w:r w:rsidR="008B1427" w:rsidRPr="009E5D48">
        <w:t xml:space="preserve">. </w:t>
      </w:r>
      <w:r w:rsidR="00C90BEB" w:rsidRPr="009E5D48">
        <w:t xml:space="preserve">And </w:t>
      </w:r>
      <w:r w:rsidR="00F545EC">
        <w:t xml:space="preserve">of course </w:t>
      </w:r>
      <w:r w:rsidR="008B1427" w:rsidRPr="009E5D48">
        <w:t>students may</w:t>
      </w:r>
      <w:r w:rsidR="00C90BEB" w:rsidRPr="009E5D48">
        <w:t xml:space="preserve"> not use wireless devices for surfing, shopping, texting, checking email, or other activities not </w:t>
      </w:r>
      <w:r w:rsidR="00611824" w:rsidRPr="009E5D48">
        <w:t xml:space="preserve">directly </w:t>
      </w:r>
      <w:r w:rsidR="00C90BEB" w:rsidRPr="009E5D48">
        <w:t>related to the course</w:t>
      </w:r>
      <w:r w:rsidR="00611824" w:rsidRPr="009E5D48">
        <w:t xml:space="preserve">. If you require </w:t>
      </w:r>
      <w:r w:rsidR="001E6C63" w:rsidRPr="009E5D48">
        <w:t>special accommodation in this regard</w:t>
      </w:r>
      <w:r w:rsidR="00611824" w:rsidRPr="009E5D48">
        <w:t xml:space="preserve">, please let me know. </w:t>
      </w:r>
    </w:p>
    <w:p w14:paraId="5DCFD438" w14:textId="77777777" w:rsidR="00111B71" w:rsidRPr="009E5D48" w:rsidRDefault="00111B71" w:rsidP="00302101"/>
    <w:p w14:paraId="565F59EF" w14:textId="77777777" w:rsidR="00E14FF6" w:rsidRPr="009E5D48" w:rsidRDefault="00E14FF6" w:rsidP="00E14FF6">
      <w:pPr>
        <w:widowControl w:val="0"/>
      </w:pPr>
      <w:r w:rsidRPr="009E5D48">
        <w:rPr>
          <w:b/>
        </w:rPr>
        <w:t>Additional Matters</w:t>
      </w:r>
    </w:p>
    <w:p w14:paraId="59D0B210" w14:textId="71D4E352" w:rsidR="001643F7" w:rsidRPr="009E5D48" w:rsidRDefault="00E14FF6" w:rsidP="001643F7">
      <w:pPr>
        <w:widowControl w:val="0"/>
        <w:tabs>
          <w:tab w:val="left" w:pos="720"/>
        </w:tabs>
      </w:pPr>
      <w:r w:rsidRPr="009E5D48">
        <w:tab/>
        <w:t xml:space="preserve">If you have a disability and require </w:t>
      </w:r>
      <w:r w:rsidRPr="009E5D48">
        <w:rPr>
          <w:u w:val="single"/>
        </w:rPr>
        <w:t>accommodations</w:t>
      </w:r>
      <w:r w:rsidRPr="009E5D48">
        <w:t>, please let me know</w:t>
      </w:r>
      <w:r w:rsidR="00625B7A" w:rsidRPr="009E5D48">
        <w:t xml:space="preserve">, and please also contact the </w:t>
      </w:r>
      <w:r w:rsidRPr="009E5D48">
        <w:t>Office of Services to Students with Disabili</w:t>
      </w:r>
      <w:r w:rsidR="00625B7A" w:rsidRPr="009E5D48">
        <w:t>ties, Lassen Hall 1008, 916-</w:t>
      </w:r>
      <w:r w:rsidRPr="009E5D48">
        <w:t xml:space="preserve">278-6955. </w:t>
      </w:r>
      <w:r w:rsidR="00F6341B" w:rsidRPr="009E5D48">
        <w:t xml:space="preserve">For help with </w:t>
      </w:r>
      <w:r w:rsidR="00F6341B" w:rsidRPr="009E5D48">
        <w:rPr>
          <w:u w:val="single"/>
        </w:rPr>
        <w:t>writing</w:t>
      </w:r>
      <w:r w:rsidR="00F6341B" w:rsidRPr="009E5D48">
        <w:t xml:space="preserve">, </w:t>
      </w:r>
      <w:r w:rsidR="001643F7" w:rsidRPr="009E5D48">
        <w:t xml:space="preserve">stop by </w:t>
      </w:r>
      <w:r w:rsidR="00F6341B" w:rsidRPr="009E5D48">
        <w:t xml:space="preserve">the </w:t>
      </w:r>
      <w:hyperlink r:id="rId18" w:history="1">
        <w:r w:rsidR="001643F7" w:rsidRPr="009E5D48">
          <w:rPr>
            <w:rStyle w:val="Hyperlink"/>
          </w:rPr>
          <w:t>University Reading and Writing Center</w:t>
        </w:r>
      </w:hyperlink>
      <w:r w:rsidR="001643F7" w:rsidRPr="009E5D48">
        <w:t xml:space="preserve">, Calaveras Hall 128, 916-278-6356, </w:t>
      </w:r>
      <w:hyperlink r:id="rId19" w:history="1">
        <w:r w:rsidR="001643F7" w:rsidRPr="009E5D48">
          <w:rPr>
            <w:color w:val="0000FF"/>
            <w:u w:val="single"/>
          </w:rPr>
          <w:t>writingcenter@csus.edu</w:t>
        </w:r>
      </w:hyperlink>
      <w:r w:rsidR="001643F7" w:rsidRPr="009E5D48">
        <w:t xml:space="preserve">. </w:t>
      </w:r>
      <w:r w:rsidR="00477B12" w:rsidRPr="009E5D48">
        <w:t xml:space="preserve">For low-cost </w:t>
      </w:r>
      <w:r w:rsidR="00477B12" w:rsidRPr="009E5D48">
        <w:rPr>
          <w:u w:val="single"/>
        </w:rPr>
        <w:t>personal counseling</w:t>
      </w:r>
      <w:r w:rsidR="00477B12" w:rsidRPr="009E5D48">
        <w:t xml:space="preserve">, contact the </w:t>
      </w:r>
      <w:hyperlink r:id="rId20" w:history="1">
        <w:r w:rsidR="00477B12" w:rsidRPr="009E5D48">
          <w:rPr>
            <w:rStyle w:val="Hyperlink"/>
          </w:rPr>
          <w:t>Center for Counseling and Diagnostic Services</w:t>
        </w:r>
      </w:hyperlink>
      <w:r w:rsidR="00477B12" w:rsidRPr="009E5D48">
        <w:t xml:space="preserve"> at </w:t>
      </w:r>
      <w:r w:rsidR="001643F7" w:rsidRPr="009E5D48">
        <w:rPr>
          <w:bCs/>
        </w:rPr>
        <w:t>Eureka Hall 421</w:t>
      </w:r>
      <w:r w:rsidR="00477B12" w:rsidRPr="009E5D48">
        <w:rPr>
          <w:bCs/>
        </w:rPr>
        <w:t xml:space="preserve">, (916) 278-6252, </w:t>
      </w:r>
      <w:r w:rsidR="001643F7" w:rsidRPr="009E5D48">
        <w:rPr>
          <w:bCs/>
        </w:rPr>
        <w:fldChar w:fldCharType="begin"/>
      </w:r>
      <w:r w:rsidR="001643F7" w:rsidRPr="009E5D48">
        <w:rPr>
          <w:bCs/>
        </w:rPr>
        <w:instrText xml:space="preserve"> HYPERLINK "mailto:ccds@csus.edu" \t "_blank" </w:instrText>
      </w:r>
      <w:r w:rsidR="001643F7" w:rsidRPr="009E5D48">
        <w:rPr>
          <w:bCs/>
        </w:rPr>
        <w:fldChar w:fldCharType="separate"/>
      </w:r>
      <w:r w:rsidR="001643F7" w:rsidRPr="009E5D48">
        <w:rPr>
          <w:bCs/>
          <w:color w:val="0000FF"/>
          <w:u w:val="single"/>
        </w:rPr>
        <w:t>ccds@csus.edu</w:t>
      </w:r>
      <w:r w:rsidR="001643F7" w:rsidRPr="009E5D48">
        <w:rPr>
          <w:bCs/>
        </w:rPr>
        <w:fldChar w:fldCharType="end"/>
      </w:r>
      <w:r w:rsidR="00477B12" w:rsidRPr="009E5D48">
        <w:rPr>
          <w:bCs/>
        </w:rPr>
        <w:t>.</w:t>
      </w:r>
      <w:r w:rsidR="00D67839" w:rsidRPr="009E5D48">
        <w:rPr>
          <w:bCs/>
        </w:rPr>
        <w:t xml:space="preserve"> More broadly, </w:t>
      </w:r>
      <w:r w:rsidR="00D67839" w:rsidRPr="009E5D48">
        <w:t>if you are having trouble with any aspect of the course, or if you would just like to talk over the material, please stop by during my office hours or make an appointment to see me. Don't wait until the end of the semester!</w:t>
      </w:r>
    </w:p>
    <w:p w14:paraId="5506075F" w14:textId="77777777" w:rsidR="00E14FF6" w:rsidRPr="009E5D48" w:rsidRDefault="00E14FF6" w:rsidP="00E14FF6">
      <w:pPr>
        <w:widowControl w:val="0"/>
        <w:tabs>
          <w:tab w:val="left" w:pos="720"/>
        </w:tabs>
      </w:pPr>
      <w:r w:rsidRPr="009E5D48">
        <w:tab/>
        <w:t xml:space="preserve">To protect yourself against </w:t>
      </w:r>
      <w:r w:rsidRPr="009E5D48">
        <w:rPr>
          <w:u w:val="single"/>
        </w:rPr>
        <w:t>computer crashes and lost assignments</w:t>
      </w:r>
      <w:r w:rsidRPr="009E5D48">
        <w:t xml:space="preserve">, be sure keep an electronic or paper copy of every assignment you submit. Please also keep all your returned assignments until you receive your final course grade for the semester. If one of your assignments gets lost, for whatever reason, you are responsible for providing a copy.  </w:t>
      </w:r>
    </w:p>
    <w:p w14:paraId="465E06C2" w14:textId="0C06ECA8" w:rsidR="00D84781" w:rsidRPr="009E5D48" w:rsidRDefault="00D84781" w:rsidP="00E14FF6">
      <w:pPr>
        <w:widowControl w:val="0"/>
        <w:tabs>
          <w:tab w:val="left" w:pos="720"/>
        </w:tabs>
      </w:pPr>
      <w:r w:rsidRPr="009E5D48">
        <w:tab/>
      </w:r>
      <w:r w:rsidR="00C973EF" w:rsidRPr="009E5D48">
        <w:t xml:space="preserve">Students </w:t>
      </w:r>
      <w:r w:rsidR="00217720" w:rsidRPr="009E5D48">
        <w:t xml:space="preserve">can </w:t>
      </w:r>
      <w:r w:rsidR="00217720" w:rsidRPr="0005184C">
        <w:t>drop the course on “My Sac</w:t>
      </w:r>
      <w:r w:rsidR="00217720" w:rsidRPr="009E5D48">
        <w:t xml:space="preserve"> State” during the first two weeks. </w:t>
      </w:r>
      <w:r w:rsidRPr="009E5D48">
        <w:t xml:space="preserve">The last day to drop with instructor and chair approval </w:t>
      </w:r>
      <w:r w:rsidR="00217720" w:rsidRPr="009E5D48">
        <w:t xml:space="preserve">(census date) </w:t>
      </w:r>
      <w:r w:rsidRPr="009E5D48">
        <w:t>is September 25. Withdrawals after this date are only granted for “serious and compelling” re</w:t>
      </w:r>
      <w:r w:rsidR="00217720" w:rsidRPr="009E5D48">
        <w:t>asons. For more information see</w:t>
      </w:r>
      <w:r w:rsidRPr="009E5D48">
        <w:t xml:space="preserve"> the campus </w:t>
      </w:r>
      <w:hyperlink r:id="rId21" w:history="1">
        <w:r w:rsidRPr="009E5D48">
          <w:rPr>
            <w:rStyle w:val="Hyperlink"/>
          </w:rPr>
          <w:t>drop policy</w:t>
        </w:r>
      </w:hyperlink>
      <w:r w:rsidR="00217720" w:rsidRPr="009E5D48">
        <w:t xml:space="preserve"> and the </w:t>
      </w:r>
      <w:hyperlink r:id="rId22" w:history="1">
        <w:r w:rsidR="00217720" w:rsidRPr="009E5D48">
          <w:rPr>
            <w:rStyle w:val="Hyperlink"/>
          </w:rPr>
          <w:t>Add/Drop/Withdrawal Form</w:t>
        </w:r>
      </w:hyperlink>
      <w:r w:rsidRPr="009E5D48">
        <w:t xml:space="preserve">.  </w:t>
      </w:r>
    </w:p>
    <w:p w14:paraId="6355B654" w14:textId="69BB8C52" w:rsidR="00E14FF6" w:rsidRPr="009E5D48" w:rsidRDefault="00E14FF6" w:rsidP="00E14FF6">
      <w:pPr>
        <w:widowControl w:val="0"/>
        <w:tabs>
          <w:tab w:val="left" w:pos="720"/>
        </w:tabs>
      </w:pPr>
      <w:r w:rsidRPr="009E5D48">
        <w:rPr>
          <w:i/>
        </w:rPr>
        <w:tab/>
      </w:r>
      <w:r w:rsidRPr="009E5D48">
        <w:t xml:space="preserve">Finally, </w:t>
      </w:r>
      <w:r w:rsidR="00A75093" w:rsidRPr="009E5D48">
        <w:t xml:space="preserve">please remember </w:t>
      </w:r>
      <w:r w:rsidRPr="009E5D48">
        <w:t xml:space="preserve">that </w:t>
      </w:r>
      <w:r w:rsidRPr="009E5D48">
        <w:rPr>
          <w:u w:val="single"/>
        </w:rPr>
        <w:t>plagiarism</w:t>
      </w:r>
      <w:r w:rsidRPr="009E5D48">
        <w:t xml:space="preserve">—presenting someone else's work as your own—is a serious violation of academic integrity and university policy. Plagiarism will be punished in proportion to the severity of the case, but any plagiarism is likely to result in a failing grade for the course and may lead to additional penalties, including expulsion from the University. If you are not sure what plagiarism is, please ask me or consult the </w:t>
      </w:r>
      <w:hyperlink r:id="rId23" w:history="1">
        <w:r w:rsidRPr="00BD5756">
          <w:rPr>
            <w:rStyle w:val="Hyperlink"/>
          </w:rPr>
          <w:t>library plagiarism website.</w:t>
        </w:r>
      </w:hyperlink>
    </w:p>
    <w:p w14:paraId="112DF723" w14:textId="77777777" w:rsidR="00D15408" w:rsidRDefault="00D15408" w:rsidP="00647408">
      <w:pPr>
        <w:autoSpaceDE w:val="0"/>
        <w:autoSpaceDN w:val="0"/>
        <w:adjustRightInd w:val="0"/>
        <w:rPr>
          <w:b/>
        </w:rPr>
      </w:pPr>
    </w:p>
    <w:p w14:paraId="127B51C1" w14:textId="46B729D8" w:rsidR="004B69DA" w:rsidRPr="009E5D48" w:rsidRDefault="00E33273" w:rsidP="00647408">
      <w:pPr>
        <w:autoSpaceDE w:val="0"/>
        <w:autoSpaceDN w:val="0"/>
        <w:adjustRightInd w:val="0"/>
      </w:pPr>
      <w:r w:rsidRPr="009E5D48">
        <w:rPr>
          <w:b/>
        </w:rPr>
        <w:t xml:space="preserve">Course </w:t>
      </w:r>
      <w:r w:rsidR="00D12E35" w:rsidRPr="009E5D48">
        <w:rPr>
          <w:b/>
        </w:rPr>
        <w:t xml:space="preserve">Schedule. </w:t>
      </w:r>
      <w:r w:rsidR="00D12E35" w:rsidRPr="009E5D48">
        <w:t>S</w:t>
      </w:r>
      <w:r w:rsidR="001479C5" w:rsidRPr="009E5D48">
        <w:t>ubject t</w:t>
      </w:r>
      <w:r w:rsidR="00D12E35" w:rsidRPr="009E5D48">
        <w:t>o change</w:t>
      </w:r>
      <w:r w:rsidR="00D23C33" w:rsidRPr="009E5D48">
        <w:t xml:space="preserve">. Readings marked with an </w:t>
      </w:r>
      <w:r w:rsidR="00D12E35" w:rsidRPr="009E5D48">
        <w:t xml:space="preserve">asterisk are on </w:t>
      </w:r>
      <w:proofErr w:type="spellStart"/>
      <w:r w:rsidR="00D12E35" w:rsidRPr="009E5D48">
        <w:t>SacCT</w:t>
      </w:r>
      <w:proofErr w:type="spellEnd"/>
      <w:r w:rsidR="000E5544">
        <w:t>, along with links to additional resources</w:t>
      </w:r>
      <w:r w:rsidR="00D12E35" w:rsidRPr="009E5D48">
        <w:t xml:space="preserve">. </w:t>
      </w:r>
      <w:r w:rsidR="00E70D2F">
        <w:t>P</w:t>
      </w:r>
      <w:r w:rsidR="00D33999">
        <w:t xml:space="preserve">odcasts and videos </w:t>
      </w:r>
      <w:r w:rsidR="000E5544">
        <w:t xml:space="preserve">are not required but provide </w:t>
      </w:r>
      <w:r w:rsidR="00D33999">
        <w:t xml:space="preserve">useful background information. </w:t>
      </w:r>
    </w:p>
    <w:p w14:paraId="5371EFC3" w14:textId="77777777" w:rsidR="00742D7C" w:rsidRPr="00F6124C" w:rsidRDefault="00742D7C" w:rsidP="00852FA5"/>
    <w:tbl>
      <w:tblPr>
        <w:tblStyle w:val="TableGrid"/>
        <w:tblW w:w="0" w:type="auto"/>
        <w:tblLook w:val="0600" w:firstRow="0" w:lastRow="0" w:firstColumn="0" w:lastColumn="0" w:noHBand="1" w:noVBand="1"/>
      </w:tblPr>
      <w:tblGrid>
        <w:gridCol w:w="9576"/>
      </w:tblGrid>
      <w:tr w:rsidR="0085495A" w:rsidRPr="00940A39" w14:paraId="4B5E9E46" w14:textId="77777777" w:rsidTr="00440EA2">
        <w:tc>
          <w:tcPr>
            <w:tcW w:w="9576" w:type="dxa"/>
          </w:tcPr>
          <w:p w14:paraId="72EA1D7C" w14:textId="3CBA36E1" w:rsidR="0085495A" w:rsidRPr="00940A39" w:rsidRDefault="0085495A" w:rsidP="005D1473">
            <w:pPr>
              <w:tabs>
                <w:tab w:val="left" w:pos="270"/>
                <w:tab w:val="left" w:pos="900"/>
                <w:tab w:val="left" w:pos="1080"/>
              </w:tabs>
              <w:ind w:left="180" w:hanging="180"/>
              <w:rPr>
                <w:b/>
                <w:sz w:val="22"/>
                <w:szCs w:val="22"/>
              </w:rPr>
            </w:pPr>
            <w:r w:rsidRPr="00940A39">
              <w:rPr>
                <w:b/>
                <w:sz w:val="22"/>
                <w:szCs w:val="22"/>
              </w:rPr>
              <w:t>Week 1: Introduction: Modern</w:t>
            </w:r>
            <w:r w:rsidR="005C339B" w:rsidRPr="00940A39">
              <w:rPr>
                <w:b/>
                <w:sz w:val="22"/>
                <w:szCs w:val="22"/>
              </w:rPr>
              <w:t xml:space="preserve">ity, </w:t>
            </w:r>
            <w:r w:rsidRPr="00940A39">
              <w:rPr>
                <w:b/>
                <w:sz w:val="22"/>
                <w:szCs w:val="22"/>
              </w:rPr>
              <w:t>Politics</w:t>
            </w:r>
            <w:r w:rsidR="005C339B" w:rsidRPr="00940A39">
              <w:rPr>
                <w:b/>
                <w:sz w:val="22"/>
                <w:szCs w:val="22"/>
              </w:rPr>
              <w:t>, and Political Theory</w:t>
            </w:r>
          </w:p>
          <w:p w14:paraId="1A7A005B" w14:textId="77777777" w:rsidR="0085495A" w:rsidRPr="00940A39" w:rsidRDefault="0085495A" w:rsidP="005D1473">
            <w:pPr>
              <w:tabs>
                <w:tab w:val="left" w:pos="270"/>
              </w:tabs>
              <w:ind w:left="180" w:hanging="180"/>
              <w:rPr>
                <w:sz w:val="22"/>
                <w:szCs w:val="22"/>
              </w:rPr>
            </w:pPr>
          </w:p>
          <w:p w14:paraId="7667FE37" w14:textId="0305D70F" w:rsidR="008E4AB5" w:rsidRPr="00940A39" w:rsidRDefault="008E4AB5" w:rsidP="008E4AB5">
            <w:pPr>
              <w:tabs>
                <w:tab w:val="left" w:pos="270"/>
              </w:tabs>
              <w:ind w:left="180" w:hanging="180"/>
              <w:rPr>
                <w:sz w:val="22"/>
                <w:szCs w:val="22"/>
              </w:rPr>
            </w:pPr>
            <w:r w:rsidRPr="00940A39">
              <w:rPr>
                <w:sz w:val="22"/>
                <w:szCs w:val="22"/>
              </w:rPr>
              <w:t xml:space="preserve">* David Miller, “Why do we need political philosophy?” in </w:t>
            </w:r>
            <w:r w:rsidRPr="00940A39">
              <w:rPr>
                <w:i/>
                <w:sz w:val="22"/>
                <w:szCs w:val="22"/>
              </w:rPr>
              <w:t>Political Philosophy: A Very Short Introduction</w:t>
            </w:r>
            <w:r w:rsidR="00173546" w:rsidRPr="00940A39">
              <w:rPr>
                <w:sz w:val="22"/>
                <w:szCs w:val="22"/>
              </w:rPr>
              <w:t xml:space="preserve"> (2003), excerpt, pp. 1-15. </w:t>
            </w:r>
          </w:p>
          <w:p w14:paraId="361246DC" w14:textId="7176BE03" w:rsidR="008E4AB5" w:rsidRPr="00940A39" w:rsidRDefault="008E4AB5" w:rsidP="008E4AB5">
            <w:pPr>
              <w:tabs>
                <w:tab w:val="left" w:pos="270"/>
              </w:tabs>
              <w:ind w:left="180" w:hanging="180"/>
              <w:rPr>
                <w:sz w:val="22"/>
                <w:szCs w:val="22"/>
                <w:u w:val="single"/>
              </w:rPr>
            </w:pPr>
            <w:r w:rsidRPr="00940A39">
              <w:rPr>
                <w:sz w:val="22"/>
                <w:szCs w:val="22"/>
              </w:rPr>
              <w:t>* Nancy J. Hirschmann,</w:t>
            </w:r>
            <w:r w:rsidR="00532D94" w:rsidRPr="00940A39">
              <w:rPr>
                <w:sz w:val="22"/>
                <w:szCs w:val="22"/>
              </w:rPr>
              <w:t>”</w:t>
            </w:r>
            <w:r w:rsidRPr="00940A39">
              <w:rPr>
                <w:sz w:val="22"/>
                <w:szCs w:val="22"/>
              </w:rPr>
              <w:t xml:space="preserve"> Feminism,” in </w:t>
            </w:r>
            <w:r w:rsidRPr="00940A39">
              <w:rPr>
                <w:i/>
                <w:sz w:val="22"/>
                <w:szCs w:val="22"/>
              </w:rPr>
              <w:t>The Oxford Handbook of the History of Political Philosophy</w:t>
            </w:r>
            <w:r w:rsidRPr="00940A39">
              <w:rPr>
                <w:sz w:val="22"/>
                <w:szCs w:val="22"/>
              </w:rPr>
              <w:t xml:space="preserve"> (2011)</w:t>
            </w:r>
            <w:r w:rsidR="001A5F92" w:rsidRPr="00940A39">
              <w:rPr>
                <w:sz w:val="22"/>
                <w:szCs w:val="22"/>
              </w:rPr>
              <w:t xml:space="preserve">, especially pp. 1-11. </w:t>
            </w:r>
          </w:p>
          <w:p w14:paraId="131B6036" w14:textId="3F76A4C3" w:rsidR="00DB01C3" w:rsidRPr="00940A39" w:rsidRDefault="00DF72AB" w:rsidP="00DB01C3">
            <w:pPr>
              <w:widowControl w:val="0"/>
              <w:tabs>
                <w:tab w:val="left" w:pos="270"/>
                <w:tab w:val="left" w:pos="900"/>
              </w:tabs>
              <w:autoSpaceDE w:val="0"/>
              <w:autoSpaceDN w:val="0"/>
              <w:adjustRightInd w:val="0"/>
              <w:ind w:left="180" w:hanging="180"/>
              <w:rPr>
                <w:rFonts w:ascii="–@]ˇ" w:hAnsi="–@]ˇ" w:cs="–@]ˇ"/>
                <w:sz w:val="22"/>
                <w:szCs w:val="22"/>
              </w:rPr>
            </w:pPr>
            <w:r w:rsidRPr="00940A39">
              <w:rPr>
                <w:sz w:val="22"/>
                <w:szCs w:val="22"/>
              </w:rPr>
              <w:t xml:space="preserve">* </w:t>
            </w:r>
            <w:r w:rsidR="00DB01C3" w:rsidRPr="00940A39">
              <w:rPr>
                <w:sz w:val="22"/>
                <w:szCs w:val="22"/>
              </w:rPr>
              <w:t>Naomi Zack, “Ideas of Race in the History of Modern Philosophy,</w:t>
            </w:r>
            <w:r w:rsidR="00B50D66" w:rsidRPr="00940A39">
              <w:rPr>
                <w:sz w:val="22"/>
                <w:szCs w:val="22"/>
              </w:rPr>
              <w:t>”</w:t>
            </w:r>
            <w:r w:rsidR="00DB01C3" w:rsidRPr="00940A39">
              <w:rPr>
                <w:sz w:val="22"/>
                <w:szCs w:val="22"/>
              </w:rPr>
              <w:t xml:space="preserve"> </w:t>
            </w:r>
            <w:r w:rsidR="00DB01C3" w:rsidRPr="00940A39">
              <w:rPr>
                <w:i/>
                <w:sz w:val="22"/>
                <w:szCs w:val="22"/>
              </w:rPr>
              <w:t xml:space="preserve">The </w:t>
            </w:r>
            <w:r w:rsidR="00DB01C3" w:rsidRPr="00940A39">
              <w:rPr>
                <w:rFonts w:ascii="–@]ˇ" w:hAnsi="–@]ˇ" w:cs="–@]ˇ"/>
                <w:i/>
                <w:sz w:val="22"/>
                <w:szCs w:val="22"/>
              </w:rPr>
              <w:t xml:space="preserve">Oxford Handbook of Philosophy and Race </w:t>
            </w:r>
            <w:r w:rsidR="00DB01C3" w:rsidRPr="00940A39">
              <w:rPr>
                <w:rFonts w:ascii="–@]ˇ" w:hAnsi="–@]ˇ" w:cs="–@]ˇ"/>
                <w:sz w:val="22"/>
                <w:szCs w:val="22"/>
              </w:rPr>
              <w:t>(2017).</w:t>
            </w:r>
          </w:p>
          <w:p w14:paraId="3C4BFEAB" w14:textId="4F1959AF" w:rsidR="007B3039" w:rsidRPr="00940A39" w:rsidRDefault="007B3039" w:rsidP="007B3039">
            <w:pPr>
              <w:tabs>
                <w:tab w:val="left" w:pos="270"/>
                <w:tab w:val="left" w:pos="360"/>
                <w:tab w:val="left" w:pos="900"/>
                <w:tab w:val="left" w:pos="1080"/>
              </w:tabs>
              <w:ind w:left="180" w:hanging="180"/>
              <w:rPr>
                <w:sz w:val="22"/>
                <w:szCs w:val="22"/>
              </w:rPr>
            </w:pPr>
            <w:r w:rsidRPr="00940A39">
              <w:rPr>
                <w:sz w:val="22"/>
                <w:szCs w:val="22"/>
              </w:rPr>
              <w:t xml:space="preserve">Podcast: </w:t>
            </w:r>
            <w:hyperlink r:id="rId24" w:history="1">
              <w:r w:rsidRPr="00940A39">
                <w:rPr>
                  <w:rStyle w:val="Hyperlink"/>
                  <w:sz w:val="22"/>
                  <w:szCs w:val="22"/>
                </w:rPr>
                <w:t>Machiavelli</w:t>
              </w:r>
            </w:hyperlink>
            <w:r w:rsidRPr="00940A39">
              <w:rPr>
                <w:sz w:val="22"/>
                <w:szCs w:val="22"/>
              </w:rPr>
              <w:t xml:space="preserve"> (BBC)</w:t>
            </w:r>
          </w:p>
          <w:p w14:paraId="15C2BF13" w14:textId="77777777" w:rsidR="00BC7937" w:rsidRPr="00940A39" w:rsidRDefault="00BC7937" w:rsidP="005D1473">
            <w:pPr>
              <w:tabs>
                <w:tab w:val="left" w:pos="270"/>
              </w:tabs>
              <w:ind w:left="180" w:hanging="180"/>
              <w:rPr>
                <w:sz w:val="22"/>
                <w:szCs w:val="22"/>
              </w:rPr>
            </w:pPr>
          </w:p>
          <w:p w14:paraId="6F02E3C0" w14:textId="335FEF1A" w:rsidR="00A77083" w:rsidRPr="00940A39" w:rsidRDefault="00A77083" w:rsidP="005D1473">
            <w:pPr>
              <w:tabs>
                <w:tab w:val="left" w:pos="270"/>
              </w:tabs>
              <w:ind w:left="180" w:hanging="180"/>
              <w:rPr>
                <w:sz w:val="22"/>
                <w:szCs w:val="22"/>
              </w:rPr>
            </w:pPr>
            <w:r w:rsidRPr="00940A39">
              <w:rPr>
                <w:sz w:val="22"/>
                <w:szCs w:val="22"/>
              </w:rPr>
              <w:lastRenderedPageBreak/>
              <w:t>Aug. 28</w:t>
            </w:r>
            <w:r w:rsidRPr="00940A39">
              <w:rPr>
                <w:sz w:val="22"/>
                <w:szCs w:val="22"/>
              </w:rPr>
              <w:tab/>
            </w:r>
            <w:r w:rsidR="001336FB" w:rsidRPr="00940A39">
              <w:rPr>
                <w:sz w:val="22"/>
                <w:szCs w:val="22"/>
              </w:rPr>
              <w:t xml:space="preserve">: </w:t>
            </w:r>
            <w:r w:rsidR="00F42518" w:rsidRPr="00940A39">
              <w:rPr>
                <w:sz w:val="22"/>
                <w:szCs w:val="22"/>
              </w:rPr>
              <w:t>Course overview</w:t>
            </w:r>
            <w:r w:rsidR="00ED6146" w:rsidRPr="00940A39">
              <w:rPr>
                <w:sz w:val="22"/>
                <w:szCs w:val="22"/>
              </w:rPr>
              <w:t xml:space="preserve"> and themes</w:t>
            </w:r>
          </w:p>
          <w:p w14:paraId="39D08776" w14:textId="4DF468E3" w:rsidR="0085495A" w:rsidRPr="00940A39" w:rsidRDefault="001336FB" w:rsidP="005D1473">
            <w:pPr>
              <w:tabs>
                <w:tab w:val="left" w:pos="270"/>
                <w:tab w:val="left" w:pos="900"/>
                <w:tab w:val="left" w:pos="1080"/>
                <w:tab w:val="left" w:pos="1548"/>
              </w:tabs>
              <w:ind w:left="180" w:hanging="180"/>
              <w:rPr>
                <w:sz w:val="22"/>
                <w:szCs w:val="22"/>
              </w:rPr>
            </w:pPr>
            <w:r w:rsidRPr="00940A39">
              <w:rPr>
                <w:sz w:val="22"/>
                <w:szCs w:val="22"/>
              </w:rPr>
              <w:t xml:space="preserve">Aug. 30: </w:t>
            </w:r>
            <w:r w:rsidR="00FA5909" w:rsidRPr="00940A39">
              <w:rPr>
                <w:sz w:val="22"/>
                <w:szCs w:val="22"/>
              </w:rPr>
              <w:t xml:space="preserve">Machiavelli, power, and politics </w:t>
            </w:r>
            <w:r w:rsidR="00B26E21" w:rsidRPr="00940A39">
              <w:rPr>
                <w:sz w:val="22"/>
                <w:szCs w:val="22"/>
              </w:rPr>
              <w:t>– QUIZ #1</w:t>
            </w:r>
          </w:p>
          <w:p w14:paraId="56D88477" w14:textId="06BEAE97" w:rsidR="0085495A" w:rsidRPr="00940A39" w:rsidRDefault="0085495A" w:rsidP="009F7F40">
            <w:pPr>
              <w:tabs>
                <w:tab w:val="left" w:pos="270"/>
                <w:tab w:val="left" w:pos="900"/>
                <w:tab w:val="left" w:pos="1080"/>
                <w:tab w:val="left" w:pos="1548"/>
              </w:tabs>
              <w:rPr>
                <w:sz w:val="22"/>
                <w:szCs w:val="22"/>
              </w:rPr>
            </w:pPr>
          </w:p>
        </w:tc>
      </w:tr>
      <w:tr w:rsidR="0085495A" w:rsidRPr="00940A39" w14:paraId="545A6701" w14:textId="77777777" w:rsidTr="00440EA2">
        <w:tc>
          <w:tcPr>
            <w:tcW w:w="9576" w:type="dxa"/>
          </w:tcPr>
          <w:p w14:paraId="102820C0" w14:textId="76BBBAD6" w:rsidR="0085495A" w:rsidRPr="00940A39" w:rsidRDefault="0085495A" w:rsidP="00A93ACF">
            <w:pPr>
              <w:tabs>
                <w:tab w:val="left" w:pos="270"/>
                <w:tab w:val="left" w:pos="900"/>
                <w:tab w:val="left" w:pos="1080"/>
                <w:tab w:val="left" w:pos="1548"/>
              </w:tabs>
              <w:rPr>
                <w:b/>
                <w:sz w:val="22"/>
                <w:szCs w:val="22"/>
              </w:rPr>
            </w:pPr>
            <w:r w:rsidRPr="00940A39">
              <w:rPr>
                <w:b/>
                <w:sz w:val="22"/>
                <w:szCs w:val="22"/>
              </w:rPr>
              <w:lastRenderedPageBreak/>
              <w:t xml:space="preserve">Week 2: </w:t>
            </w:r>
            <w:r w:rsidR="00D363A1" w:rsidRPr="00940A39">
              <w:rPr>
                <w:b/>
                <w:sz w:val="22"/>
                <w:szCs w:val="22"/>
              </w:rPr>
              <w:t xml:space="preserve">Machiavelli, Realism, </w:t>
            </w:r>
            <w:r w:rsidRPr="00940A39">
              <w:rPr>
                <w:b/>
                <w:sz w:val="22"/>
                <w:szCs w:val="22"/>
              </w:rPr>
              <w:t>and Reason of State</w:t>
            </w:r>
          </w:p>
          <w:p w14:paraId="6E7D286F" w14:textId="77777777" w:rsidR="0085495A" w:rsidRPr="00940A39" w:rsidRDefault="0085495A" w:rsidP="005D1473">
            <w:pPr>
              <w:tabs>
                <w:tab w:val="left" w:pos="270"/>
                <w:tab w:val="left" w:pos="360"/>
              </w:tabs>
              <w:ind w:left="180" w:hanging="180"/>
              <w:rPr>
                <w:sz w:val="22"/>
                <w:szCs w:val="22"/>
              </w:rPr>
            </w:pPr>
          </w:p>
          <w:p w14:paraId="1357777C" w14:textId="7BEC452B" w:rsidR="00D60BDB" w:rsidRPr="00940A39" w:rsidRDefault="0085495A" w:rsidP="00D5172E">
            <w:pPr>
              <w:tabs>
                <w:tab w:val="left" w:pos="270"/>
                <w:tab w:val="left" w:pos="720"/>
                <w:tab w:val="left" w:pos="900"/>
                <w:tab w:val="left" w:pos="1080"/>
              </w:tabs>
              <w:rPr>
                <w:sz w:val="22"/>
                <w:szCs w:val="22"/>
              </w:rPr>
            </w:pPr>
            <w:r w:rsidRPr="00940A39">
              <w:rPr>
                <w:sz w:val="22"/>
                <w:szCs w:val="22"/>
              </w:rPr>
              <w:t xml:space="preserve">Machiavelli, </w:t>
            </w:r>
            <w:r w:rsidR="00D5172E" w:rsidRPr="00940A39">
              <w:rPr>
                <w:sz w:val="22"/>
                <w:szCs w:val="22"/>
              </w:rPr>
              <w:t xml:space="preserve">“Letter to </w:t>
            </w:r>
            <w:proofErr w:type="spellStart"/>
            <w:r w:rsidR="00D5172E" w:rsidRPr="00940A39">
              <w:rPr>
                <w:sz w:val="22"/>
                <w:szCs w:val="22"/>
              </w:rPr>
              <w:t>Vettori</w:t>
            </w:r>
            <w:proofErr w:type="spellEnd"/>
            <w:r w:rsidR="00D5172E" w:rsidRPr="00940A39">
              <w:rPr>
                <w:sz w:val="22"/>
                <w:szCs w:val="22"/>
              </w:rPr>
              <w:t xml:space="preserve">,” and </w:t>
            </w:r>
            <w:r w:rsidR="00D5172E" w:rsidRPr="00940A39">
              <w:rPr>
                <w:i/>
                <w:sz w:val="22"/>
                <w:szCs w:val="22"/>
              </w:rPr>
              <w:t>The Prince</w:t>
            </w:r>
            <w:r w:rsidR="00D5172E" w:rsidRPr="00940A39">
              <w:rPr>
                <w:sz w:val="22"/>
                <w:szCs w:val="22"/>
              </w:rPr>
              <w:t xml:space="preserve">, Dedication, </w:t>
            </w:r>
            <w:r w:rsidRPr="00940A39">
              <w:rPr>
                <w:sz w:val="22"/>
                <w:szCs w:val="22"/>
              </w:rPr>
              <w:t xml:space="preserve">chap. </w:t>
            </w:r>
            <w:r w:rsidR="008E4AB5" w:rsidRPr="00940A39">
              <w:rPr>
                <w:sz w:val="22"/>
                <w:szCs w:val="22"/>
              </w:rPr>
              <w:t xml:space="preserve">1-2, </w:t>
            </w:r>
            <w:r w:rsidRPr="00940A39">
              <w:rPr>
                <w:sz w:val="22"/>
                <w:szCs w:val="22"/>
              </w:rPr>
              <w:t>5-19, 21-26.</w:t>
            </w:r>
          </w:p>
          <w:p w14:paraId="1A926425" w14:textId="77777777" w:rsidR="007B3039" w:rsidRPr="00940A39" w:rsidRDefault="007B3039" w:rsidP="007B3039">
            <w:pPr>
              <w:tabs>
                <w:tab w:val="left" w:pos="270"/>
                <w:tab w:val="left" w:pos="360"/>
                <w:tab w:val="left" w:pos="900"/>
                <w:tab w:val="left" w:pos="1080"/>
              </w:tabs>
              <w:ind w:left="180" w:hanging="180"/>
              <w:rPr>
                <w:sz w:val="22"/>
                <w:szCs w:val="22"/>
              </w:rPr>
            </w:pPr>
            <w:r w:rsidRPr="00940A39">
              <w:rPr>
                <w:sz w:val="22"/>
                <w:szCs w:val="22"/>
              </w:rPr>
              <w:t xml:space="preserve">* John T. Scott and Robert </w:t>
            </w:r>
            <w:proofErr w:type="spellStart"/>
            <w:r w:rsidRPr="00940A39">
              <w:rPr>
                <w:sz w:val="22"/>
                <w:szCs w:val="22"/>
              </w:rPr>
              <w:t>Zaretsky</w:t>
            </w:r>
            <w:proofErr w:type="spellEnd"/>
            <w:r w:rsidRPr="00940A39">
              <w:rPr>
                <w:sz w:val="22"/>
                <w:szCs w:val="22"/>
              </w:rPr>
              <w:t>, “</w:t>
            </w:r>
            <w:hyperlink r:id="rId25" w:history="1">
              <w:r w:rsidRPr="00940A39">
                <w:rPr>
                  <w:rStyle w:val="Hyperlink"/>
                  <w:sz w:val="22"/>
                  <w:szCs w:val="22"/>
                </w:rPr>
                <w:t>Why Machiavelli Still Matters</w:t>
              </w:r>
            </w:hyperlink>
            <w:r w:rsidRPr="00940A39">
              <w:rPr>
                <w:sz w:val="22"/>
                <w:szCs w:val="22"/>
              </w:rPr>
              <w:t xml:space="preserve">,” </w:t>
            </w:r>
            <w:r w:rsidRPr="00940A39">
              <w:rPr>
                <w:i/>
                <w:sz w:val="22"/>
                <w:szCs w:val="22"/>
              </w:rPr>
              <w:t>The New York Times</w:t>
            </w:r>
            <w:r w:rsidRPr="00940A39">
              <w:rPr>
                <w:sz w:val="22"/>
                <w:szCs w:val="22"/>
              </w:rPr>
              <w:t>, Dec. 9. 2013.</w:t>
            </w:r>
          </w:p>
          <w:p w14:paraId="57C9254B" w14:textId="77777777" w:rsidR="0085495A" w:rsidRPr="00940A39" w:rsidRDefault="0085495A" w:rsidP="005D1473">
            <w:pPr>
              <w:tabs>
                <w:tab w:val="left" w:pos="270"/>
                <w:tab w:val="left" w:pos="360"/>
                <w:tab w:val="left" w:pos="900"/>
                <w:tab w:val="left" w:pos="1080"/>
              </w:tabs>
              <w:ind w:left="180" w:hanging="180"/>
              <w:rPr>
                <w:sz w:val="22"/>
                <w:szCs w:val="22"/>
              </w:rPr>
            </w:pPr>
            <w:r w:rsidRPr="00940A39">
              <w:rPr>
                <w:sz w:val="22"/>
                <w:szCs w:val="22"/>
              </w:rPr>
              <w:t xml:space="preserve">Podcast: </w:t>
            </w:r>
            <w:hyperlink r:id="rId26" w:history="1">
              <w:r w:rsidRPr="00940A39">
                <w:rPr>
                  <w:rStyle w:val="Hyperlink"/>
                  <w:sz w:val="22"/>
                  <w:szCs w:val="22"/>
                </w:rPr>
                <w:t xml:space="preserve">Quentin Skinner on Machiavelli’s </w:t>
              </w:r>
              <w:r w:rsidRPr="00940A39">
                <w:rPr>
                  <w:rStyle w:val="Hyperlink"/>
                  <w:i/>
                  <w:sz w:val="22"/>
                  <w:szCs w:val="22"/>
                </w:rPr>
                <w:t>The Prince</w:t>
              </w:r>
            </w:hyperlink>
            <w:r w:rsidRPr="00940A39">
              <w:rPr>
                <w:sz w:val="22"/>
                <w:szCs w:val="22"/>
              </w:rPr>
              <w:t xml:space="preserve"> (Philosophy Bites)</w:t>
            </w:r>
          </w:p>
          <w:p w14:paraId="0DAD6ED9" w14:textId="77777777" w:rsidR="0085495A" w:rsidRPr="00940A39" w:rsidRDefault="0085495A" w:rsidP="005D1473">
            <w:pPr>
              <w:tabs>
                <w:tab w:val="left" w:pos="270"/>
                <w:tab w:val="left" w:pos="900"/>
                <w:tab w:val="left" w:pos="1080"/>
                <w:tab w:val="left" w:pos="1548"/>
              </w:tabs>
              <w:ind w:left="180" w:hanging="180"/>
              <w:rPr>
                <w:sz w:val="22"/>
                <w:szCs w:val="22"/>
              </w:rPr>
            </w:pPr>
          </w:p>
          <w:p w14:paraId="0544A9A7" w14:textId="167BCE50" w:rsidR="00F42518" w:rsidRPr="00940A39" w:rsidRDefault="0085495A" w:rsidP="005D1473">
            <w:pPr>
              <w:tabs>
                <w:tab w:val="left" w:pos="270"/>
                <w:tab w:val="left" w:pos="900"/>
                <w:tab w:val="left" w:pos="1080"/>
                <w:tab w:val="left" w:pos="1548"/>
              </w:tabs>
              <w:ind w:left="180" w:hanging="180"/>
              <w:rPr>
                <w:sz w:val="22"/>
                <w:szCs w:val="22"/>
              </w:rPr>
            </w:pPr>
            <w:r w:rsidRPr="00940A39">
              <w:rPr>
                <w:sz w:val="22"/>
                <w:szCs w:val="22"/>
              </w:rPr>
              <w:t>Sept</w:t>
            </w:r>
            <w:r w:rsidR="001336FB" w:rsidRPr="00940A39">
              <w:rPr>
                <w:sz w:val="22"/>
                <w:szCs w:val="22"/>
              </w:rPr>
              <w:t xml:space="preserve">. 4: </w:t>
            </w:r>
            <w:r w:rsidRPr="00940A39">
              <w:rPr>
                <w:sz w:val="22"/>
                <w:szCs w:val="22"/>
              </w:rPr>
              <w:t>Labor Day Holiday</w:t>
            </w:r>
          </w:p>
          <w:p w14:paraId="01C30AF5" w14:textId="3A9682CD" w:rsidR="00F42518" w:rsidRPr="00940A39" w:rsidRDefault="0085495A" w:rsidP="005D1473">
            <w:pPr>
              <w:tabs>
                <w:tab w:val="left" w:pos="270"/>
                <w:tab w:val="left" w:pos="900"/>
                <w:tab w:val="left" w:pos="1080"/>
                <w:tab w:val="left" w:pos="1548"/>
              </w:tabs>
              <w:ind w:left="180" w:hanging="180"/>
              <w:rPr>
                <w:sz w:val="22"/>
                <w:szCs w:val="22"/>
              </w:rPr>
            </w:pPr>
            <w:r w:rsidRPr="00940A39">
              <w:rPr>
                <w:sz w:val="22"/>
                <w:szCs w:val="22"/>
              </w:rPr>
              <w:t>Sept. 6</w:t>
            </w:r>
            <w:r w:rsidR="001336FB" w:rsidRPr="00940A39">
              <w:rPr>
                <w:sz w:val="22"/>
                <w:szCs w:val="22"/>
              </w:rPr>
              <w:t xml:space="preserve">: </w:t>
            </w:r>
            <w:r w:rsidR="00FA5909" w:rsidRPr="00940A39">
              <w:rPr>
                <w:sz w:val="22"/>
                <w:szCs w:val="22"/>
              </w:rPr>
              <w:t>Machiavelli’s political morality</w:t>
            </w:r>
            <w:r w:rsidR="00D24E7C" w:rsidRPr="00940A39">
              <w:rPr>
                <w:sz w:val="22"/>
                <w:szCs w:val="22"/>
              </w:rPr>
              <w:t xml:space="preserve"> - QUIZ</w:t>
            </w:r>
            <w:r w:rsidR="00B26E21" w:rsidRPr="00940A39">
              <w:rPr>
                <w:sz w:val="22"/>
                <w:szCs w:val="22"/>
              </w:rPr>
              <w:t xml:space="preserve"> #2</w:t>
            </w:r>
          </w:p>
          <w:p w14:paraId="07EAC37E" w14:textId="77B8B45C" w:rsidR="00ED6146" w:rsidRPr="00940A39" w:rsidRDefault="00ED6146" w:rsidP="005D1473">
            <w:pPr>
              <w:tabs>
                <w:tab w:val="left" w:pos="270"/>
                <w:tab w:val="left" w:pos="900"/>
                <w:tab w:val="left" w:pos="1080"/>
                <w:tab w:val="left" w:pos="1548"/>
              </w:tabs>
              <w:ind w:left="180" w:hanging="180"/>
              <w:rPr>
                <w:sz w:val="22"/>
                <w:szCs w:val="22"/>
              </w:rPr>
            </w:pPr>
          </w:p>
        </w:tc>
      </w:tr>
      <w:tr w:rsidR="0085495A" w:rsidRPr="00940A39" w14:paraId="2F3DD6C7" w14:textId="77777777" w:rsidTr="00440EA2">
        <w:tc>
          <w:tcPr>
            <w:tcW w:w="9576" w:type="dxa"/>
          </w:tcPr>
          <w:p w14:paraId="6DD95A5C" w14:textId="692BBA46" w:rsidR="0085495A" w:rsidRPr="00940A39" w:rsidRDefault="0085495A" w:rsidP="005D1473">
            <w:pPr>
              <w:tabs>
                <w:tab w:val="left" w:pos="270"/>
                <w:tab w:val="left" w:pos="900"/>
                <w:tab w:val="left" w:pos="1080"/>
                <w:tab w:val="left" w:pos="1548"/>
              </w:tabs>
              <w:ind w:left="180" w:hanging="180"/>
              <w:rPr>
                <w:b/>
                <w:sz w:val="22"/>
                <w:szCs w:val="22"/>
              </w:rPr>
            </w:pPr>
            <w:r w:rsidRPr="00940A39">
              <w:rPr>
                <w:b/>
                <w:sz w:val="22"/>
                <w:szCs w:val="22"/>
              </w:rPr>
              <w:t>Week 3</w:t>
            </w:r>
            <w:r w:rsidR="009A10D9" w:rsidRPr="00940A39">
              <w:rPr>
                <w:b/>
                <w:sz w:val="22"/>
                <w:szCs w:val="22"/>
              </w:rPr>
              <w:t xml:space="preserve">: Hobbes’s </w:t>
            </w:r>
            <w:r w:rsidR="00F10B7F" w:rsidRPr="00940A39">
              <w:rPr>
                <w:b/>
                <w:sz w:val="22"/>
                <w:szCs w:val="22"/>
              </w:rPr>
              <w:t>Science</w:t>
            </w:r>
            <w:r w:rsidR="009A10D9" w:rsidRPr="00940A39">
              <w:rPr>
                <w:b/>
                <w:sz w:val="22"/>
                <w:szCs w:val="22"/>
              </w:rPr>
              <w:t xml:space="preserve"> of Politics</w:t>
            </w:r>
          </w:p>
          <w:p w14:paraId="466C72B5" w14:textId="77777777" w:rsidR="0085495A" w:rsidRPr="00940A39" w:rsidRDefault="0085495A" w:rsidP="005D1473">
            <w:pPr>
              <w:tabs>
                <w:tab w:val="left" w:pos="270"/>
                <w:tab w:val="left" w:pos="900"/>
                <w:tab w:val="left" w:pos="1080"/>
              </w:tabs>
              <w:ind w:left="180" w:hanging="180"/>
              <w:rPr>
                <w:sz w:val="22"/>
                <w:szCs w:val="22"/>
              </w:rPr>
            </w:pPr>
          </w:p>
          <w:p w14:paraId="49796A30" w14:textId="16D1BA90" w:rsidR="0085495A" w:rsidRPr="00940A39" w:rsidRDefault="0085495A" w:rsidP="005D1473">
            <w:pPr>
              <w:tabs>
                <w:tab w:val="left" w:pos="270"/>
              </w:tabs>
              <w:ind w:left="180" w:hanging="180"/>
              <w:rPr>
                <w:sz w:val="22"/>
                <w:szCs w:val="22"/>
              </w:rPr>
            </w:pPr>
            <w:r w:rsidRPr="00940A39">
              <w:rPr>
                <w:sz w:val="22"/>
                <w:szCs w:val="22"/>
              </w:rPr>
              <w:t>Hobbes,</w:t>
            </w:r>
            <w:r w:rsidR="00F6124C" w:rsidRPr="00940A39">
              <w:rPr>
                <w:sz w:val="22"/>
                <w:szCs w:val="22"/>
              </w:rPr>
              <w:t xml:space="preserve"> Dedication, Intro., chap. 1- 7</w:t>
            </w:r>
            <w:r w:rsidR="00F6124C" w:rsidRPr="00940A39">
              <w:rPr>
                <w:i/>
                <w:sz w:val="22"/>
                <w:szCs w:val="22"/>
              </w:rPr>
              <w:t xml:space="preserve">, </w:t>
            </w:r>
            <w:r w:rsidR="00F6124C" w:rsidRPr="00940A39">
              <w:rPr>
                <w:sz w:val="22"/>
                <w:szCs w:val="22"/>
              </w:rPr>
              <w:t xml:space="preserve">10-13 </w:t>
            </w:r>
          </w:p>
          <w:p w14:paraId="51EB8482" w14:textId="12DE3ACD" w:rsidR="0085495A" w:rsidRPr="00940A39" w:rsidRDefault="0085495A" w:rsidP="005D1473">
            <w:pPr>
              <w:tabs>
                <w:tab w:val="left" w:pos="270"/>
                <w:tab w:val="left" w:pos="900"/>
                <w:tab w:val="left" w:pos="1080"/>
              </w:tabs>
              <w:ind w:left="180" w:hanging="180"/>
              <w:rPr>
                <w:sz w:val="22"/>
                <w:szCs w:val="22"/>
              </w:rPr>
            </w:pPr>
            <w:r w:rsidRPr="00940A39">
              <w:rPr>
                <w:sz w:val="22"/>
                <w:szCs w:val="22"/>
              </w:rPr>
              <w:t xml:space="preserve">Podcast: </w:t>
            </w:r>
            <w:hyperlink r:id="rId27" w:history="1">
              <w:r w:rsidRPr="00940A39">
                <w:rPr>
                  <w:rStyle w:val="Hyperlink"/>
                  <w:sz w:val="22"/>
                  <w:szCs w:val="22"/>
                </w:rPr>
                <w:t>Quentin Skinner on Hobbes on the State</w:t>
              </w:r>
            </w:hyperlink>
            <w:r w:rsidRPr="00940A39">
              <w:rPr>
                <w:sz w:val="22"/>
                <w:szCs w:val="22"/>
              </w:rPr>
              <w:t xml:space="preserve"> (Philosophy Bites)</w:t>
            </w:r>
          </w:p>
          <w:p w14:paraId="53475D98" w14:textId="728286F0" w:rsidR="0085495A" w:rsidRPr="00940A39" w:rsidRDefault="0085495A" w:rsidP="005D1473">
            <w:pPr>
              <w:tabs>
                <w:tab w:val="left" w:pos="270"/>
                <w:tab w:val="left" w:pos="900"/>
                <w:tab w:val="left" w:pos="1080"/>
              </w:tabs>
              <w:ind w:left="180" w:hanging="180"/>
              <w:rPr>
                <w:sz w:val="22"/>
                <w:szCs w:val="22"/>
              </w:rPr>
            </w:pPr>
            <w:r w:rsidRPr="00940A39">
              <w:rPr>
                <w:rFonts w:eastAsiaTheme="minorEastAsia"/>
                <w:sz w:val="22"/>
                <w:szCs w:val="22"/>
              </w:rPr>
              <w:t xml:space="preserve">Podcast: </w:t>
            </w:r>
            <w:hyperlink r:id="rId28" w:history="1">
              <w:r w:rsidRPr="00940A39">
                <w:rPr>
                  <w:rFonts w:eastAsiaTheme="minorEastAsia"/>
                  <w:color w:val="0000FF"/>
                  <w:sz w:val="22"/>
                  <w:szCs w:val="22"/>
                  <w:u w:val="single"/>
                </w:rPr>
                <w:t>Noel Malcolm on Thomas Hobbes' Leviathan in Context</w:t>
              </w:r>
            </w:hyperlink>
            <w:r w:rsidRPr="00940A39">
              <w:rPr>
                <w:rFonts w:eastAsiaTheme="minorEastAsia"/>
                <w:sz w:val="22"/>
                <w:szCs w:val="22"/>
              </w:rPr>
              <w:t xml:space="preserve"> </w:t>
            </w:r>
            <w:r w:rsidRPr="00940A39">
              <w:rPr>
                <w:sz w:val="22"/>
                <w:szCs w:val="22"/>
              </w:rPr>
              <w:t>(Philosophy Bites)</w:t>
            </w:r>
          </w:p>
          <w:p w14:paraId="73DE7F69" w14:textId="147F956F" w:rsidR="0085495A" w:rsidRPr="00940A39" w:rsidRDefault="0085495A" w:rsidP="005D1473">
            <w:pPr>
              <w:tabs>
                <w:tab w:val="left" w:pos="270"/>
                <w:tab w:val="left" w:pos="900"/>
                <w:tab w:val="left" w:pos="1080"/>
              </w:tabs>
              <w:ind w:left="180" w:hanging="180"/>
              <w:rPr>
                <w:sz w:val="22"/>
                <w:szCs w:val="22"/>
              </w:rPr>
            </w:pPr>
            <w:r w:rsidRPr="00940A39">
              <w:rPr>
                <w:sz w:val="22"/>
                <w:szCs w:val="22"/>
              </w:rPr>
              <w:t xml:space="preserve">Podcast: </w:t>
            </w:r>
            <w:hyperlink r:id="rId29" w:history="1">
              <w:r w:rsidRPr="00940A39">
                <w:rPr>
                  <w:rStyle w:val="Hyperlink"/>
                  <w:sz w:val="22"/>
                  <w:szCs w:val="22"/>
                </w:rPr>
                <w:t>Thomas Hobbes</w:t>
              </w:r>
            </w:hyperlink>
            <w:r w:rsidRPr="00940A39">
              <w:rPr>
                <w:sz w:val="22"/>
                <w:szCs w:val="22"/>
              </w:rPr>
              <w:t xml:space="preserve"> (BBC)</w:t>
            </w:r>
          </w:p>
          <w:p w14:paraId="5178390B" w14:textId="77777777" w:rsidR="00ED6146" w:rsidRPr="00940A39" w:rsidRDefault="00ED6146" w:rsidP="005D1473">
            <w:pPr>
              <w:tabs>
                <w:tab w:val="left" w:pos="270"/>
                <w:tab w:val="left" w:pos="900"/>
                <w:tab w:val="left" w:pos="1080"/>
              </w:tabs>
              <w:ind w:left="180" w:hanging="180"/>
              <w:rPr>
                <w:sz w:val="22"/>
                <w:szCs w:val="22"/>
              </w:rPr>
            </w:pPr>
          </w:p>
          <w:p w14:paraId="39CACE44" w14:textId="41659594" w:rsidR="0085495A" w:rsidRPr="00940A39" w:rsidRDefault="0085495A" w:rsidP="005D1473">
            <w:pPr>
              <w:tabs>
                <w:tab w:val="left" w:pos="270"/>
                <w:tab w:val="left" w:pos="900"/>
                <w:tab w:val="left" w:pos="1080"/>
              </w:tabs>
              <w:ind w:left="180" w:hanging="180"/>
              <w:rPr>
                <w:sz w:val="22"/>
                <w:szCs w:val="22"/>
              </w:rPr>
            </w:pPr>
            <w:r w:rsidRPr="00940A39">
              <w:rPr>
                <w:sz w:val="22"/>
                <w:szCs w:val="22"/>
              </w:rPr>
              <w:t>Sept. 11</w:t>
            </w:r>
            <w:r w:rsidR="00F10B7F" w:rsidRPr="00940A39">
              <w:rPr>
                <w:sz w:val="22"/>
                <w:szCs w:val="22"/>
              </w:rPr>
              <w:t xml:space="preserve">: </w:t>
            </w:r>
            <w:r w:rsidR="001E5E49" w:rsidRPr="00940A39">
              <w:rPr>
                <w:sz w:val="22"/>
                <w:szCs w:val="22"/>
              </w:rPr>
              <w:t>Materialism and the politics of language</w:t>
            </w:r>
          </w:p>
          <w:p w14:paraId="3457C891" w14:textId="38FB9512" w:rsidR="0085495A" w:rsidRPr="00940A39" w:rsidRDefault="0085495A" w:rsidP="005D1473">
            <w:pPr>
              <w:tabs>
                <w:tab w:val="left" w:pos="270"/>
                <w:tab w:val="left" w:pos="900"/>
                <w:tab w:val="left" w:pos="1080"/>
              </w:tabs>
              <w:ind w:left="180" w:hanging="180"/>
              <w:rPr>
                <w:b/>
                <w:sz w:val="22"/>
                <w:szCs w:val="22"/>
              </w:rPr>
            </w:pPr>
            <w:r w:rsidRPr="00940A39">
              <w:rPr>
                <w:sz w:val="22"/>
                <w:szCs w:val="22"/>
              </w:rPr>
              <w:t>Sept. 13</w:t>
            </w:r>
            <w:r w:rsidR="00F10B7F" w:rsidRPr="00940A39">
              <w:rPr>
                <w:sz w:val="22"/>
                <w:szCs w:val="22"/>
              </w:rPr>
              <w:t xml:space="preserve">: </w:t>
            </w:r>
            <w:r w:rsidR="009A10D9" w:rsidRPr="00940A39">
              <w:rPr>
                <w:sz w:val="22"/>
                <w:szCs w:val="22"/>
              </w:rPr>
              <w:t>The state of nature</w:t>
            </w:r>
            <w:r w:rsidR="00D24E7C" w:rsidRPr="00940A39">
              <w:rPr>
                <w:sz w:val="22"/>
                <w:szCs w:val="22"/>
              </w:rPr>
              <w:t xml:space="preserve"> – QUIZ #</w:t>
            </w:r>
            <w:r w:rsidR="00B26E21" w:rsidRPr="00940A39">
              <w:rPr>
                <w:sz w:val="22"/>
                <w:szCs w:val="22"/>
              </w:rPr>
              <w:t>3</w:t>
            </w:r>
          </w:p>
          <w:p w14:paraId="2B2E6DFA" w14:textId="77777777" w:rsidR="0085495A" w:rsidRPr="00940A39" w:rsidRDefault="0085495A" w:rsidP="005D1473">
            <w:pPr>
              <w:tabs>
                <w:tab w:val="left" w:pos="270"/>
                <w:tab w:val="left" w:pos="1080"/>
                <w:tab w:val="left" w:pos="1548"/>
              </w:tabs>
              <w:ind w:left="180" w:hanging="180"/>
              <w:rPr>
                <w:sz w:val="22"/>
                <w:szCs w:val="22"/>
              </w:rPr>
            </w:pPr>
          </w:p>
        </w:tc>
      </w:tr>
      <w:tr w:rsidR="0085495A" w:rsidRPr="00940A39" w14:paraId="37B98B1E" w14:textId="77777777" w:rsidTr="00440EA2">
        <w:tc>
          <w:tcPr>
            <w:tcW w:w="9576" w:type="dxa"/>
          </w:tcPr>
          <w:p w14:paraId="41229444" w14:textId="1BBFBBD0" w:rsidR="0085495A" w:rsidRPr="00940A39" w:rsidRDefault="0085495A" w:rsidP="005D1473">
            <w:pPr>
              <w:tabs>
                <w:tab w:val="left" w:pos="270"/>
                <w:tab w:val="left" w:pos="900"/>
                <w:tab w:val="left" w:pos="1080"/>
                <w:tab w:val="left" w:pos="1548"/>
              </w:tabs>
              <w:ind w:left="180" w:hanging="180"/>
              <w:rPr>
                <w:b/>
                <w:sz w:val="22"/>
                <w:szCs w:val="22"/>
              </w:rPr>
            </w:pPr>
            <w:r w:rsidRPr="00940A39">
              <w:rPr>
                <w:b/>
                <w:sz w:val="22"/>
                <w:szCs w:val="22"/>
              </w:rPr>
              <w:t>Week 4</w:t>
            </w:r>
            <w:r w:rsidR="00F10B7F" w:rsidRPr="00940A39">
              <w:rPr>
                <w:b/>
                <w:sz w:val="22"/>
                <w:szCs w:val="22"/>
              </w:rPr>
              <w:t xml:space="preserve">: </w:t>
            </w:r>
            <w:r w:rsidR="009A10D9" w:rsidRPr="00940A39">
              <w:rPr>
                <w:b/>
                <w:sz w:val="22"/>
                <w:szCs w:val="22"/>
              </w:rPr>
              <w:t xml:space="preserve">The Social </w:t>
            </w:r>
            <w:r w:rsidR="00F10B7F" w:rsidRPr="00940A39">
              <w:rPr>
                <w:b/>
                <w:sz w:val="22"/>
                <w:szCs w:val="22"/>
              </w:rPr>
              <w:t xml:space="preserve">Contract </w:t>
            </w:r>
          </w:p>
          <w:p w14:paraId="3368D7B5" w14:textId="77777777" w:rsidR="00F10B7F" w:rsidRPr="00940A39" w:rsidRDefault="00F10B7F" w:rsidP="005D1473">
            <w:pPr>
              <w:pStyle w:val="ListBullet"/>
              <w:tabs>
                <w:tab w:val="left" w:pos="270"/>
                <w:tab w:val="left" w:pos="900"/>
              </w:tabs>
              <w:ind w:left="180" w:hanging="180"/>
            </w:pPr>
          </w:p>
          <w:p w14:paraId="669EC04E" w14:textId="2A9AF926" w:rsidR="0085495A" w:rsidRPr="00940A39" w:rsidRDefault="0085495A" w:rsidP="005D1473">
            <w:pPr>
              <w:pStyle w:val="ListBullet"/>
              <w:tabs>
                <w:tab w:val="left" w:pos="270"/>
                <w:tab w:val="left" w:pos="900"/>
              </w:tabs>
              <w:ind w:left="180" w:hanging="180"/>
            </w:pPr>
            <w:r w:rsidRPr="00940A39">
              <w:t xml:space="preserve">Hobbes, </w:t>
            </w:r>
            <w:r w:rsidRPr="00940A39">
              <w:rPr>
                <w:i/>
              </w:rPr>
              <w:t xml:space="preserve">Leviathan, </w:t>
            </w:r>
            <w:r w:rsidRPr="00940A39">
              <w:t>chap. 1</w:t>
            </w:r>
            <w:r w:rsidR="00F6124C" w:rsidRPr="00940A39">
              <w:t>4</w:t>
            </w:r>
            <w:r w:rsidRPr="00940A39">
              <w:t xml:space="preserve">-21, 30-32, 46, Review and Conclusion. </w:t>
            </w:r>
          </w:p>
          <w:p w14:paraId="4FA12AB3" w14:textId="77777777" w:rsidR="00623C1B" w:rsidRDefault="00623C1B" w:rsidP="00623C1B">
            <w:pPr>
              <w:tabs>
                <w:tab w:val="left" w:pos="270"/>
                <w:tab w:val="left" w:pos="720"/>
                <w:tab w:val="left" w:pos="900"/>
                <w:tab w:val="left" w:pos="1080"/>
              </w:tabs>
              <w:ind w:left="180" w:hanging="180"/>
              <w:rPr>
                <w:sz w:val="22"/>
                <w:szCs w:val="22"/>
              </w:rPr>
            </w:pPr>
            <w:r w:rsidRPr="00940A39">
              <w:rPr>
                <w:sz w:val="22"/>
                <w:szCs w:val="22"/>
              </w:rPr>
              <w:t xml:space="preserve">* Carole Pateman, </w:t>
            </w:r>
            <w:r w:rsidRPr="00940A39">
              <w:rPr>
                <w:i/>
                <w:sz w:val="22"/>
                <w:szCs w:val="22"/>
              </w:rPr>
              <w:t xml:space="preserve">The Sexual Contract, </w:t>
            </w:r>
            <w:r w:rsidRPr="00940A39">
              <w:rPr>
                <w:sz w:val="22"/>
                <w:szCs w:val="22"/>
              </w:rPr>
              <w:t xml:space="preserve">chap. 1. </w:t>
            </w:r>
          </w:p>
          <w:p w14:paraId="58280648" w14:textId="77777777" w:rsidR="00F10B7F" w:rsidRPr="00940A39" w:rsidRDefault="00F10B7F" w:rsidP="007100B6">
            <w:pPr>
              <w:pStyle w:val="ListBullet"/>
              <w:tabs>
                <w:tab w:val="left" w:pos="270"/>
                <w:tab w:val="left" w:pos="900"/>
              </w:tabs>
            </w:pPr>
          </w:p>
          <w:p w14:paraId="1F73BFC9" w14:textId="2D8A813C" w:rsidR="0085495A" w:rsidRPr="00940A39" w:rsidRDefault="0085495A" w:rsidP="005D1473">
            <w:pPr>
              <w:pStyle w:val="ListBullet"/>
              <w:tabs>
                <w:tab w:val="left" w:pos="270"/>
                <w:tab w:val="left" w:pos="900"/>
              </w:tabs>
              <w:ind w:left="180" w:hanging="180"/>
            </w:pPr>
            <w:r w:rsidRPr="00940A39">
              <w:t>Sept. 18</w:t>
            </w:r>
            <w:r w:rsidR="00F10B7F" w:rsidRPr="00940A39">
              <w:t xml:space="preserve">: </w:t>
            </w:r>
            <w:r w:rsidR="009A10D9" w:rsidRPr="00940A39">
              <w:t>The social contract</w:t>
            </w:r>
            <w:r w:rsidR="00C11BF5" w:rsidRPr="00940A39">
              <w:t xml:space="preserve"> - QUIZ #4</w:t>
            </w:r>
          </w:p>
          <w:p w14:paraId="155C94A8" w14:textId="023D6930" w:rsidR="00E37114" w:rsidRPr="00940A39" w:rsidRDefault="0085495A" w:rsidP="00E37114">
            <w:pPr>
              <w:pStyle w:val="ListBullet"/>
              <w:tabs>
                <w:tab w:val="left" w:pos="270"/>
                <w:tab w:val="left" w:pos="900"/>
              </w:tabs>
              <w:ind w:left="180" w:hanging="180"/>
            </w:pPr>
            <w:r w:rsidRPr="00940A39">
              <w:t>Sept. 20</w:t>
            </w:r>
            <w:r w:rsidR="00F10B7F" w:rsidRPr="00940A39">
              <w:t>:</w:t>
            </w:r>
            <w:r w:rsidR="009A10D9" w:rsidRPr="00940A39">
              <w:t xml:space="preserve"> Sovereignty, liberty, representation</w:t>
            </w:r>
            <w:r w:rsidR="00D24E7C" w:rsidRPr="00940A39">
              <w:t xml:space="preserve"> </w:t>
            </w:r>
            <w:r w:rsidR="00C11BF5" w:rsidRPr="00940A39">
              <w:t xml:space="preserve">- </w:t>
            </w:r>
            <w:r w:rsidR="00E37114" w:rsidRPr="00940A39">
              <w:t>FRIST ESSAY DRAFT DUE IN CLASS</w:t>
            </w:r>
          </w:p>
          <w:p w14:paraId="72656AA7" w14:textId="77777777" w:rsidR="0085495A" w:rsidRPr="00940A39" w:rsidRDefault="0085495A" w:rsidP="005D1473">
            <w:pPr>
              <w:tabs>
                <w:tab w:val="left" w:pos="270"/>
                <w:tab w:val="left" w:pos="1080"/>
                <w:tab w:val="left" w:pos="1548"/>
              </w:tabs>
              <w:ind w:left="180" w:hanging="180"/>
              <w:rPr>
                <w:sz w:val="22"/>
                <w:szCs w:val="22"/>
              </w:rPr>
            </w:pPr>
          </w:p>
        </w:tc>
      </w:tr>
      <w:tr w:rsidR="0085495A" w:rsidRPr="00940A39" w14:paraId="7631EF8D" w14:textId="77777777" w:rsidTr="00440EA2">
        <w:tc>
          <w:tcPr>
            <w:tcW w:w="9576" w:type="dxa"/>
          </w:tcPr>
          <w:p w14:paraId="4EAE7360" w14:textId="41362A9E" w:rsidR="0085495A" w:rsidRPr="00940A39" w:rsidRDefault="0085495A" w:rsidP="005D1473">
            <w:pPr>
              <w:tabs>
                <w:tab w:val="left" w:pos="270"/>
                <w:tab w:val="left" w:pos="900"/>
                <w:tab w:val="left" w:pos="1080"/>
              </w:tabs>
              <w:ind w:left="180" w:hanging="180"/>
              <w:rPr>
                <w:b/>
                <w:sz w:val="22"/>
                <w:szCs w:val="22"/>
              </w:rPr>
            </w:pPr>
            <w:r w:rsidRPr="00940A39">
              <w:rPr>
                <w:b/>
                <w:sz w:val="22"/>
                <w:szCs w:val="22"/>
              </w:rPr>
              <w:t>Week 5</w:t>
            </w:r>
            <w:r w:rsidR="00DF389A" w:rsidRPr="00940A39">
              <w:rPr>
                <w:b/>
                <w:sz w:val="22"/>
                <w:szCs w:val="22"/>
              </w:rPr>
              <w:t xml:space="preserve">: Locke, </w:t>
            </w:r>
            <w:r w:rsidR="003D53D9" w:rsidRPr="00940A39">
              <w:rPr>
                <w:b/>
                <w:sz w:val="22"/>
                <w:szCs w:val="22"/>
              </w:rPr>
              <w:t>Property</w:t>
            </w:r>
            <w:r w:rsidR="00DF389A" w:rsidRPr="00940A39">
              <w:rPr>
                <w:b/>
                <w:sz w:val="22"/>
                <w:szCs w:val="22"/>
              </w:rPr>
              <w:t>, Capitalism</w:t>
            </w:r>
          </w:p>
          <w:p w14:paraId="5C9B46CC" w14:textId="77777777" w:rsidR="00AD4481" w:rsidRPr="00940A39" w:rsidRDefault="00AD4481" w:rsidP="005D1473">
            <w:pPr>
              <w:tabs>
                <w:tab w:val="left" w:pos="270"/>
                <w:tab w:val="left" w:pos="900"/>
                <w:tab w:val="left" w:pos="1080"/>
              </w:tabs>
              <w:ind w:left="180" w:hanging="180"/>
              <w:rPr>
                <w:b/>
                <w:sz w:val="22"/>
                <w:szCs w:val="22"/>
              </w:rPr>
            </w:pPr>
          </w:p>
          <w:p w14:paraId="158CFDA6" w14:textId="77777777" w:rsidR="0085495A" w:rsidRPr="00940A39" w:rsidRDefault="0085495A" w:rsidP="005D1473">
            <w:pPr>
              <w:tabs>
                <w:tab w:val="left" w:pos="270"/>
                <w:tab w:val="left" w:pos="900"/>
                <w:tab w:val="left" w:pos="1080"/>
              </w:tabs>
              <w:ind w:left="180" w:hanging="180"/>
              <w:rPr>
                <w:sz w:val="22"/>
                <w:szCs w:val="22"/>
              </w:rPr>
            </w:pPr>
            <w:r w:rsidRPr="00940A39">
              <w:rPr>
                <w:sz w:val="22"/>
                <w:szCs w:val="22"/>
              </w:rPr>
              <w:t xml:space="preserve">Reading: </w:t>
            </w:r>
            <w:r w:rsidRPr="00940A39">
              <w:rPr>
                <w:sz w:val="22"/>
                <w:szCs w:val="22"/>
              </w:rPr>
              <w:tab/>
              <w:t xml:space="preserve">Locke, </w:t>
            </w:r>
            <w:r w:rsidRPr="00940A39">
              <w:rPr>
                <w:i/>
                <w:sz w:val="22"/>
                <w:szCs w:val="22"/>
              </w:rPr>
              <w:t xml:space="preserve">Second Treatise, </w:t>
            </w:r>
            <w:r w:rsidRPr="00940A39">
              <w:rPr>
                <w:sz w:val="22"/>
                <w:szCs w:val="22"/>
              </w:rPr>
              <w:t xml:space="preserve">chap. 1-9. </w:t>
            </w:r>
          </w:p>
          <w:p w14:paraId="56CF9512" w14:textId="77777777" w:rsidR="00D820CC" w:rsidRPr="00940A39" w:rsidRDefault="00D820CC" w:rsidP="00D820CC">
            <w:pPr>
              <w:widowControl w:val="0"/>
              <w:tabs>
                <w:tab w:val="left" w:pos="270"/>
                <w:tab w:val="left" w:pos="900"/>
              </w:tabs>
              <w:autoSpaceDE w:val="0"/>
              <w:autoSpaceDN w:val="0"/>
              <w:adjustRightInd w:val="0"/>
              <w:ind w:left="180" w:hanging="180"/>
              <w:rPr>
                <w:sz w:val="22"/>
                <w:szCs w:val="22"/>
              </w:rPr>
            </w:pPr>
            <w:r w:rsidRPr="00940A39">
              <w:rPr>
                <w:sz w:val="22"/>
                <w:szCs w:val="22"/>
              </w:rPr>
              <w:t>* Locke, “The Fundamental Constitutions of Carolina”</w:t>
            </w:r>
          </w:p>
          <w:p w14:paraId="14EC00B4" w14:textId="77777777" w:rsidR="00B52269" w:rsidRDefault="00B52269" w:rsidP="00B52269">
            <w:pPr>
              <w:tabs>
                <w:tab w:val="left" w:pos="270"/>
                <w:tab w:val="left" w:pos="900"/>
              </w:tabs>
              <w:ind w:left="180" w:hanging="180"/>
              <w:rPr>
                <w:sz w:val="22"/>
                <w:szCs w:val="22"/>
              </w:rPr>
            </w:pPr>
            <w:r w:rsidRPr="00940A39">
              <w:rPr>
                <w:sz w:val="22"/>
                <w:szCs w:val="22"/>
              </w:rPr>
              <w:t xml:space="preserve">* William </w:t>
            </w:r>
            <w:proofErr w:type="spellStart"/>
            <w:r w:rsidRPr="00940A39">
              <w:rPr>
                <w:sz w:val="22"/>
                <w:szCs w:val="22"/>
              </w:rPr>
              <w:t>Uzgalis</w:t>
            </w:r>
            <w:proofErr w:type="spellEnd"/>
            <w:r w:rsidRPr="00940A39">
              <w:rPr>
                <w:sz w:val="22"/>
                <w:szCs w:val="22"/>
              </w:rPr>
              <w:t xml:space="preserve">, “John Locke, Racism, Slavery, and Indian Lands,” in </w:t>
            </w:r>
            <w:r w:rsidRPr="00940A39">
              <w:rPr>
                <w:i/>
                <w:sz w:val="22"/>
                <w:szCs w:val="22"/>
              </w:rPr>
              <w:t>Oxford Handbook of Philosophy and Race</w:t>
            </w:r>
            <w:r w:rsidRPr="00940A39">
              <w:rPr>
                <w:sz w:val="22"/>
                <w:szCs w:val="22"/>
              </w:rPr>
              <w:t xml:space="preserve"> (2017).</w:t>
            </w:r>
          </w:p>
          <w:p w14:paraId="51A25285" w14:textId="77777777" w:rsidR="00B52269" w:rsidRPr="00940A39" w:rsidRDefault="00B52269" w:rsidP="00B52269">
            <w:pPr>
              <w:widowControl w:val="0"/>
              <w:tabs>
                <w:tab w:val="left" w:pos="270"/>
                <w:tab w:val="left" w:pos="900"/>
              </w:tabs>
              <w:autoSpaceDE w:val="0"/>
              <w:autoSpaceDN w:val="0"/>
              <w:adjustRightInd w:val="0"/>
              <w:ind w:left="180" w:hanging="180"/>
              <w:rPr>
                <w:sz w:val="22"/>
                <w:szCs w:val="22"/>
              </w:rPr>
            </w:pPr>
            <w:r w:rsidRPr="00940A39">
              <w:rPr>
                <w:sz w:val="22"/>
                <w:szCs w:val="22"/>
              </w:rPr>
              <w:t xml:space="preserve">Podcast: </w:t>
            </w:r>
            <w:hyperlink r:id="rId30" w:history="1">
              <w:r w:rsidRPr="00940A39">
                <w:rPr>
                  <w:rStyle w:val="Hyperlink"/>
                  <w:sz w:val="22"/>
                  <w:szCs w:val="22"/>
                </w:rPr>
                <w:t>John Locke</w:t>
              </w:r>
            </w:hyperlink>
            <w:r w:rsidRPr="00940A39">
              <w:rPr>
                <w:sz w:val="22"/>
                <w:szCs w:val="22"/>
              </w:rPr>
              <w:t xml:space="preserve"> (BBC)</w:t>
            </w:r>
          </w:p>
          <w:p w14:paraId="043AE008" w14:textId="77777777" w:rsidR="00B52269" w:rsidRPr="00940A39" w:rsidRDefault="00B52269" w:rsidP="00B52269">
            <w:pPr>
              <w:widowControl w:val="0"/>
              <w:tabs>
                <w:tab w:val="left" w:pos="270"/>
                <w:tab w:val="left" w:pos="900"/>
              </w:tabs>
              <w:autoSpaceDE w:val="0"/>
              <w:autoSpaceDN w:val="0"/>
              <w:adjustRightInd w:val="0"/>
              <w:ind w:left="180" w:hanging="180"/>
              <w:rPr>
                <w:rFonts w:eastAsiaTheme="minorEastAsia"/>
                <w:sz w:val="22"/>
                <w:szCs w:val="22"/>
              </w:rPr>
            </w:pPr>
            <w:r w:rsidRPr="00940A39">
              <w:rPr>
                <w:rFonts w:eastAsiaTheme="minorEastAsia"/>
                <w:sz w:val="22"/>
                <w:szCs w:val="22"/>
              </w:rPr>
              <w:t xml:space="preserve">Podcast: </w:t>
            </w:r>
            <w:hyperlink r:id="rId31" w:history="1">
              <w:r w:rsidRPr="00940A39">
                <w:rPr>
                  <w:rFonts w:eastAsiaTheme="minorEastAsia"/>
                  <w:color w:val="0000FF"/>
                  <w:sz w:val="22"/>
                  <w:szCs w:val="22"/>
                  <w:u w:val="single"/>
                </w:rPr>
                <w:t xml:space="preserve">Locke: Jon Pike and Jeremy Waldron </w:t>
              </w:r>
            </w:hyperlink>
            <w:r w:rsidRPr="00940A39">
              <w:rPr>
                <w:rFonts w:eastAsiaTheme="minorEastAsia"/>
                <w:sz w:val="22"/>
                <w:szCs w:val="22"/>
              </w:rPr>
              <w:t>(Open University)</w:t>
            </w:r>
          </w:p>
          <w:p w14:paraId="4BF7E3FD" w14:textId="77777777" w:rsidR="00AD4481" w:rsidRPr="00940A39" w:rsidRDefault="00AD4481" w:rsidP="005D1473">
            <w:pPr>
              <w:tabs>
                <w:tab w:val="left" w:pos="270"/>
                <w:tab w:val="left" w:pos="900"/>
                <w:tab w:val="left" w:pos="1080"/>
              </w:tabs>
              <w:ind w:left="180" w:hanging="180"/>
              <w:rPr>
                <w:sz w:val="22"/>
                <w:szCs w:val="22"/>
              </w:rPr>
            </w:pPr>
          </w:p>
          <w:p w14:paraId="5CEB7FA0" w14:textId="01A9C9D7" w:rsidR="0085495A" w:rsidRPr="00940A39" w:rsidRDefault="0085495A" w:rsidP="005D1473">
            <w:pPr>
              <w:tabs>
                <w:tab w:val="left" w:pos="270"/>
                <w:tab w:val="left" w:pos="900"/>
                <w:tab w:val="left" w:pos="1080"/>
              </w:tabs>
              <w:ind w:left="180" w:hanging="180"/>
              <w:rPr>
                <w:sz w:val="22"/>
                <w:szCs w:val="22"/>
              </w:rPr>
            </w:pPr>
            <w:r w:rsidRPr="00940A39">
              <w:rPr>
                <w:sz w:val="22"/>
                <w:szCs w:val="22"/>
              </w:rPr>
              <w:t>Sept. 25</w:t>
            </w:r>
            <w:r w:rsidR="003D53D9" w:rsidRPr="00940A39">
              <w:rPr>
                <w:sz w:val="22"/>
                <w:szCs w:val="22"/>
              </w:rPr>
              <w:t xml:space="preserve">: </w:t>
            </w:r>
            <w:r w:rsidR="00CE2E97" w:rsidRPr="00940A39">
              <w:rPr>
                <w:sz w:val="22"/>
                <w:szCs w:val="22"/>
              </w:rPr>
              <w:t>N</w:t>
            </w:r>
            <w:r w:rsidR="00B52269" w:rsidRPr="00940A39">
              <w:rPr>
                <w:sz w:val="22"/>
                <w:szCs w:val="22"/>
              </w:rPr>
              <w:t>a</w:t>
            </w:r>
            <w:r w:rsidR="00CE2E97" w:rsidRPr="00940A39">
              <w:rPr>
                <w:sz w:val="22"/>
                <w:szCs w:val="22"/>
              </w:rPr>
              <w:t xml:space="preserve">tural rights and </w:t>
            </w:r>
            <w:r w:rsidR="00B52269" w:rsidRPr="00940A39">
              <w:rPr>
                <w:sz w:val="22"/>
                <w:szCs w:val="22"/>
              </w:rPr>
              <w:t xml:space="preserve">freedom. </w:t>
            </w:r>
            <w:r w:rsidR="00A76A8C" w:rsidRPr="00940A39">
              <w:rPr>
                <w:sz w:val="22"/>
                <w:szCs w:val="22"/>
                <w:u w:val="single"/>
              </w:rPr>
              <w:t>Class cancelled</w:t>
            </w:r>
            <w:r w:rsidR="004335DF" w:rsidRPr="00940A39">
              <w:rPr>
                <w:sz w:val="22"/>
                <w:szCs w:val="22"/>
                <w:u w:val="single"/>
              </w:rPr>
              <w:t xml:space="preserve"> - </w:t>
            </w:r>
            <w:r w:rsidR="009067BE" w:rsidRPr="00940A39">
              <w:rPr>
                <w:sz w:val="22"/>
                <w:szCs w:val="22"/>
                <w:u w:val="single"/>
              </w:rPr>
              <w:t>Census Date</w:t>
            </w:r>
            <w:r w:rsidR="004335DF" w:rsidRPr="00940A39">
              <w:rPr>
                <w:sz w:val="22"/>
                <w:szCs w:val="22"/>
              </w:rPr>
              <w:t xml:space="preserve"> - </w:t>
            </w:r>
            <w:r w:rsidR="00BC55E2" w:rsidRPr="00940A39">
              <w:rPr>
                <w:sz w:val="22"/>
                <w:szCs w:val="22"/>
              </w:rPr>
              <w:t>FIRST ESSAY DUE ON SACCT</w:t>
            </w:r>
          </w:p>
          <w:p w14:paraId="518C116A" w14:textId="0BB03FEB" w:rsidR="0085495A" w:rsidRPr="00940A39" w:rsidRDefault="0085495A" w:rsidP="005D1473">
            <w:pPr>
              <w:tabs>
                <w:tab w:val="left" w:pos="270"/>
                <w:tab w:val="left" w:pos="900"/>
                <w:tab w:val="left" w:pos="1080"/>
              </w:tabs>
              <w:ind w:left="180" w:hanging="180"/>
              <w:rPr>
                <w:sz w:val="22"/>
                <w:szCs w:val="22"/>
              </w:rPr>
            </w:pPr>
            <w:r w:rsidRPr="00940A39">
              <w:rPr>
                <w:sz w:val="22"/>
                <w:szCs w:val="22"/>
              </w:rPr>
              <w:t>Sept. 27</w:t>
            </w:r>
            <w:r w:rsidR="003D53D9" w:rsidRPr="00940A39">
              <w:rPr>
                <w:sz w:val="22"/>
                <w:szCs w:val="22"/>
              </w:rPr>
              <w:t xml:space="preserve">: </w:t>
            </w:r>
            <w:r w:rsidR="00B52269" w:rsidRPr="00940A39">
              <w:rPr>
                <w:sz w:val="22"/>
                <w:szCs w:val="22"/>
              </w:rPr>
              <w:t xml:space="preserve">The rights of </w:t>
            </w:r>
            <w:r w:rsidR="008E4AB5" w:rsidRPr="00940A39">
              <w:rPr>
                <w:sz w:val="22"/>
                <w:szCs w:val="22"/>
              </w:rPr>
              <w:t xml:space="preserve">property. </w:t>
            </w:r>
            <w:r w:rsidR="00A76A8C" w:rsidRPr="00940A39">
              <w:rPr>
                <w:sz w:val="22"/>
                <w:szCs w:val="22"/>
                <w:u w:val="single"/>
              </w:rPr>
              <w:t>Class cancelled</w:t>
            </w:r>
          </w:p>
          <w:p w14:paraId="641AE0E0" w14:textId="77777777" w:rsidR="00AB1AED" w:rsidRPr="00940A39" w:rsidRDefault="00AB1AED" w:rsidP="005D1473">
            <w:pPr>
              <w:tabs>
                <w:tab w:val="left" w:pos="270"/>
                <w:tab w:val="left" w:pos="1080"/>
                <w:tab w:val="left" w:pos="1548"/>
              </w:tabs>
              <w:ind w:left="180" w:hanging="180"/>
              <w:rPr>
                <w:sz w:val="22"/>
                <w:szCs w:val="22"/>
              </w:rPr>
            </w:pPr>
          </w:p>
        </w:tc>
      </w:tr>
      <w:tr w:rsidR="0085495A" w:rsidRPr="00940A39" w14:paraId="0264531C" w14:textId="77777777" w:rsidTr="00440EA2">
        <w:tc>
          <w:tcPr>
            <w:tcW w:w="9576" w:type="dxa"/>
          </w:tcPr>
          <w:p w14:paraId="39A9288F" w14:textId="56E22C47" w:rsidR="0085495A" w:rsidRPr="00940A39" w:rsidRDefault="0085495A" w:rsidP="005D1473">
            <w:pPr>
              <w:tabs>
                <w:tab w:val="left" w:pos="270"/>
                <w:tab w:val="left" w:pos="900"/>
                <w:tab w:val="left" w:pos="1080"/>
              </w:tabs>
              <w:ind w:left="180" w:hanging="180"/>
              <w:rPr>
                <w:b/>
                <w:sz w:val="22"/>
                <w:szCs w:val="22"/>
              </w:rPr>
            </w:pPr>
            <w:r w:rsidRPr="00940A39">
              <w:rPr>
                <w:b/>
                <w:sz w:val="22"/>
                <w:szCs w:val="22"/>
              </w:rPr>
              <w:t>Week 6</w:t>
            </w:r>
            <w:r w:rsidR="00DF389A" w:rsidRPr="00940A39">
              <w:rPr>
                <w:b/>
                <w:sz w:val="22"/>
                <w:szCs w:val="22"/>
              </w:rPr>
              <w:t xml:space="preserve">: </w:t>
            </w:r>
            <w:r w:rsidR="003D53D9" w:rsidRPr="00940A39">
              <w:rPr>
                <w:b/>
                <w:sz w:val="22"/>
                <w:szCs w:val="22"/>
              </w:rPr>
              <w:t>Freedom, Slavery, Resistance</w:t>
            </w:r>
            <w:r w:rsidR="00430AE1" w:rsidRPr="00940A39">
              <w:rPr>
                <w:b/>
                <w:sz w:val="22"/>
                <w:szCs w:val="22"/>
              </w:rPr>
              <w:t>, Marriage</w:t>
            </w:r>
          </w:p>
          <w:p w14:paraId="63EA95CE" w14:textId="77777777" w:rsidR="00834141" w:rsidRPr="00940A39" w:rsidRDefault="00834141" w:rsidP="005D1473">
            <w:pPr>
              <w:tabs>
                <w:tab w:val="left" w:pos="270"/>
                <w:tab w:val="left" w:pos="900"/>
                <w:tab w:val="left" w:pos="1080"/>
              </w:tabs>
              <w:ind w:left="180" w:hanging="180"/>
              <w:rPr>
                <w:b/>
                <w:sz w:val="22"/>
                <w:szCs w:val="22"/>
              </w:rPr>
            </w:pPr>
          </w:p>
          <w:p w14:paraId="2655BA38" w14:textId="41D5C95D" w:rsidR="00AB1AED" w:rsidRPr="00940A39" w:rsidRDefault="0085495A" w:rsidP="005D1473">
            <w:pPr>
              <w:tabs>
                <w:tab w:val="left" w:pos="270"/>
                <w:tab w:val="left" w:pos="900"/>
                <w:tab w:val="left" w:pos="1080"/>
              </w:tabs>
              <w:ind w:left="180" w:hanging="180"/>
              <w:rPr>
                <w:sz w:val="22"/>
                <w:szCs w:val="22"/>
              </w:rPr>
            </w:pPr>
            <w:r w:rsidRPr="00940A39">
              <w:rPr>
                <w:sz w:val="22"/>
                <w:szCs w:val="22"/>
              </w:rPr>
              <w:t xml:space="preserve">Locke, </w:t>
            </w:r>
            <w:r w:rsidRPr="00940A39">
              <w:rPr>
                <w:i/>
                <w:sz w:val="22"/>
                <w:szCs w:val="22"/>
              </w:rPr>
              <w:t>Second Treatise</w:t>
            </w:r>
            <w:bookmarkStart w:id="1" w:name="OLE_LINK1"/>
            <w:bookmarkStart w:id="2" w:name="OLE_LINK2"/>
            <w:r w:rsidRPr="00940A39">
              <w:rPr>
                <w:i/>
                <w:sz w:val="22"/>
                <w:szCs w:val="22"/>
              </w:rPr>
              <w:t xml:space="preserve">, </w:t>
            </w:r>
            <w:r w:rsidRPr="00940A39">
              <w:rPr>
                <w:sz w:val="22"/>
                <w:szCs w:val="22"/>
              </w:rPr>
              <w:t>chap. 10-19.</w:t>
            </w:r>
            <w:bookmarkEnd w:id="1"/>
            <w:bookmarkEnd w:id="2"/>
          </w:p>
          <w:p w14:paraId="4CA9CC14" w14:textId="1DBB0878" w:rsidR="00430AE1" w:rsidRPr="00940A39" w:rsidRDefault="00430AE1" w:rsidP="005D1473">
            <w:pPr>
              <w:tabs>
                <w:tab w:val="left" w:pos="270"/>
                <w:tab w:val="left" w:pos="900"/>
                <w:tab w:val="left" w:pos="1080"/>
                <w:tab w:val="left" w:pos="1548"/>
              </w:tabs>
              <w:ind w:left="180" w:hanging="180"/>
              <w:rPr>
                <w:sz w:val="22"/>
                <w:szCs w:val="22"/>
              </w:rPr>
            </w:pPr>
            <w:r w:rsidRPr="00940A39">
              <w:rPr>
                <w:sz w:val="22"/>
                <w:szCs w:val="22"/>
              </w:rPr>
              <w:t>*</w:t>
            </w:r>
            <w:r w:rsidR="005D1473" w:rsidRPr="00940A39">
              <w:rPr>
                <w:sz w:val="22"/>
                <w:szCs w:val="22"/>
              </w:rPr>
              <w:t xml:space="preserve"> </w:t>
            </w:r>
            <w:r w:rsidRPr="00940A39">
              <w:rPr>
                <w:sz w:val="22"/>
                <w:szCs w:val="22"/>
              </w:rPr>
              <w:t xml:space="preserve">Mary Astell, </w:t>
            </w:r>
            <w:r w:rsidRPr="00940A39">
              <w:rPr>
                <w:i/>
                <w:sz w:val="22"/>
                <w:szCs w:val="22"/>
              </w:rPr>
              <w:t>Some Reflections upon Marriage</w:t>
            </w:r>
            <w:r w:rsidRPr="00940A39">
              <w:rPr>
                <w:sz w:val="22"/>
                <w:szCs w:val="22"/>
              </w:rPr>
              <w:t>, selections</w:t>
            </w:r>
          </w:p>
          <w:p w14:paraId="22E557DE" w14:textId="77777777" w:rsidR="006D7BDF" w:rsidRPr="00940A39" w:rsidRDefault="006D7BDF" w:rsidP="005D1473">
            <w:pPr>
              <w:tabs>
                <w:tab w:val="left" w:pos="270"/>
                <w:tab w:val="left" w:pos="900"/>
              </w:tabs>
              <w:ind w:left="180" w:hanging="180"/>
              <w:rPr>
                <w:sz w:val="22"/>
                <w:szCs w:val="22"/>
              </w:rPr>
            </w:pPr>
          </w:p>
          <w:p w14:paraId="4A3CD77A" w14:textId="6D63EB2A" w:rsidR="0085495A" w:rsidRPr="00940A39" w:rsidRDefault="0085495A" w:rsidP="005D1473">
            <w:pPr>
              <w:tabs>
                <w:tab w:val="left" w:pos="270"/>
                <w:tab w:val="left" w:pos="900"/>
              </w:tabs>
              <w:ind w:left="180" w:hanging="180"/>
              <w:rPr>
                <w:sz w:val="22"/>
                <w:szCs w:val="22"/>
              </w:rPr>
            </w:pPr>
            <w:r w:rsidRPr="00940A39">
              <w:rPr>
                <w:sz w:val="22"/>
                <w:szCs w:val="22"/>
              </w:rPr>
              <w:t>Oct. 2</w:t>
            </w:r>
            <w:r w:rsidR="003D53D9" w:rsidRPr="00940A39">
              <w:rPr>
                <w:sz w:val="22"/>
                <w:szCs w:val="22"/>
              </w:rPr>
              <w:t>:</w:t>
            </w:r>
            <w:r w:rsidR="00F6124C" w:rsidRPr="00940A39">
              <w:rPr>
                <w:sz w:val="22"/>
                <w:szCs w:val="22"/>
              </w:rPr>
              <w:t xml:space="preserve"> </w:t>
            </w:r>
            <w:r w:rsidR="008E4AB5" w:rsidRPr="00940A39">
              <w:rPr>
                <w:sz w:val="22"/>
                <w:szCs w:val="22"/>
              </w:rPr>
              <w:t>Locke’s social contract and the right of resistance</w:t>
            </w:r>
          </w:p>
          <w:p w14:paraId="35271A73" w14:textId="05A33C66" w:rsidR="0085495A" w:rsidRPr="00940A39" w:rsidRDefault="0085495A" w:rsidP="005D1473">
            <w:pPr>
              <w:tabs>
                <w:tab w:val="left" w:pos="270"/>
                <w:tab w:val="left" w:pos="1080"/>
                <w:tab w:val="left" w:pos="1548"/>
              </w:tabs>
              <w:ind w:left="180" w:hanging="180"/>
              <w:rPr>
                <w:sz w:val="22"/>
                <w:szCs w:val="22"/>
              </w:rPr>
            </w:pPr>
            <w:r w:rsidRPr="00940A39">
              <w:rPr>
                <w:sz w:val="22"/>
                <w:szCs w:val="22"/>
              </w:rPr>
              <w:t>Oct. 4</w:t>
            </w:r>
            <w:r w:rsidR="003D53D9" w:rsidRPr="00940A39">
              <w:rPr>
                <w:sz w:val="22"/>
                <w:szCs w:val="22"/>
              </w:rPr>
              <w:t xml:space="preserve">: </w:t>
            </w:r>
            <w:r w:rsidR="008E4AB5" w:rsidRPr="00940A39">
              <w:rPr>
                <w:sz w:val="22"/>
                <w:szCs w:val="22"/>
              </w:rPr>
              <w:t xml:space="preserve">Mary </w:t>
            </w:r>
            <w:r w:rsidR="00D820CC" w:rsidRPr="00940A39">
              <w:rPr>
                <w:sz w:val="22"/>
                <w:szCs w:val="22"/>
              </w:rPr>
              <w:t>Astell</w:t>
            </w:r>
            <w:r w:rsidR="00CE2E97" w:rsidRPr="00940A39">
              <w:rPr>
                <w:sz w:val="22"/>
                <w:szCs w:val="22"/>
              </w:rPr>
              <w:t xml:space="preserve"> on public and private</w:t>
            </w:r>
            <w:r w:rsidR="00CC42D4" w:rsidRPr="00940A39">
              <w:rPr>
                <w:sz w:val="22"/>
                <w:szCs w:val="22"/>
              </w:rPr>
              <w:t xml:space="preserve"> </w:t>
            </w:r>
            <w:r w:rsidR="00D24E7C" w:rsidRPr="00940A39">
              <w:rPr>
                <w:sz w:val="22"/>
                <w:szCs w:val="22"/>
              </w:rPr>
              <w:t>–</w:t>
            </w:r>
            <w:r w:rsidR="00B26E21" w:rsidRPr="00940A39">
              <w:rPr>
                <w:sz w:val="22"/>
                <w:szCs w:val="22"/>
              </w:rPr>
              <w:t xml:space="preserve"> QUIZ #5</w:t>
            </w:r>
          </w:p>
          <w:p w14:paraId="74BFEFED" w14:textId="1B2352AB" w:rsidR="0085495A" w:rsidRPr="00940A39" w:rsidRDefault="0085495A" w:rsidP="005D1473">
            <w:pPr>
              <w:tabs>
                <w:tab w:val="left" w:pos="270"/>
                <w:tab w:val="left" w:pos="1080"/>
                <w:tab w:val="left" w:pos="1548"/>
              </w:tabs>
              <w:ind w:left="180" w:hanging="180"/>
              <w:rPr>
                <w:sz w:val="22"/>
                <w:szCs w:val="22"/>
              </w:rPr>
            </w:pPr>
          </w:p>
        </w:tc>
      </w:tr>
      <w:tr w:rsidR="0085495A" w:rsidRPr="00940A39" w14:paraId="4F1FA753" w14:textId="77777777" w:rsidTr="00440EA2">
        <w:tc>
          <w:tcPr>
            <w:tcW w:w="9576" w:type="dxa"/>
          </w:tcPr>
          <w:p w14:paraId="58603970" w14:textId="1AFB9230" w:rsidR="0085495A" w:rsidRPr="00940A39" w:rsidRDefault="0085495A" w:rsidP="00A93ACF">
            <w:pPr>
              <w:keepNext/>
              <w:tabs>
                <w:tab w:val="left" w:pos="270"/>
                <w:tab w:val="left" w:pos="900"/>
                <w:tab w:val="left" w:pos="1080"/>
              </w:tabs>
              <w:ind w:left="187" w:hanging="187"/>
              <w:rPr>
                <w:b/>
                <w:sz w:val="22"/>
                <w:szCs w:val="22"/>
              </w:rPr>
            </w:pPr>
            <w:r w:rsidRPr="00940A39">
              <w:rPr>
                <w:b/>
                <w:sz w:val="22"/>
                <w:szCs w:val="22"/>
              </w:rPr>
              <w:lastRenderedPageBreak/>
              <w:t>Week 7</w:t>
            </w:r>
            <w:r w:rsidR="00677E75" w:rsidRPr="00940A39">
              <w:rPr>
                <w:b/>
                <w:sz w:val="22"/>
                <w:szCs w:val="22"/>
              </w:rPr>
              <w:t xml:space="preserve">: </w:t>
            </w:r>
            <w:r w:rsidR="00D363A1" w:rsidRPr="00940A39">
              <w:rPr>
                <w:b/>
                <w:sz w:val="22"/>
                <w:szCs w:val="22"/>
              </w:rPr>
              <w:t>Rousseau and Inequality</w:t>
            </w:r>
          </w:p>
          <w:p w14:paraId="4A3CF96C" w14:textId="77777777" w:rsidR="0085495A" w:rsidRPr="00940A39" w:rsidRDefault="0085495A" w:rsidP="005D1473">
            <w:pPr>
              <w:tabs>
                <w:tab w:val="left" w:pos="270"/>
                <w:tab w:val="left" w:pos="900"/>
                <w:tab w:val="left" w:pos="1080"/>
                <w:tab w:val="left" w:pos="1548"/>
              </w:tabs>
              <w:ind w:left="180" w:hanging="180"/>
              <w:rPr>
                <w:sz w:val="22"/>
                <w:szCs w:val="22"/>
              </w:rPr>
            </w:pPr>
          </w:p>
          <w:p w14:paraId="7EC8B856" w14:textId="77777777" w:rsidR="00D363A1" w:rsidRPr="00940A39" w:rsidRDefault="00D363A1" w:rsidP="005D1473">
            <w:pPr>
              <w:tabs>
                <w:tab w:val="left" w:pos="270"/>
                <w:tab w:val="left" w:pos="900"/>
                <w:tab w:val="left" w:pos="1080"/>
              </w:tabs>
              <w:ind w:left="180" w:hanging="180"/>
              <w:rPr>
                <w:sz w:val="22"/>
                <w:szCs w:val="22"/>
              </w:rPr>
            </w:pPr>
            <w:r w:rsidRPr="00940A39">
              <w:rPr>
                <w:sz w:val="22"/>
                <w:szCs w:val="22"/>
              </w:rPr>
              <w:t xml:space="preserve">Rousseau, </w:t>
            </w:r>
            <w:r w:rsidRPr="00940A39">
              <w:rPr>
                <w:i/>
                <w:sz w:val="22"/>
                <w:szCs w:val="22"/>
              </w:rPr>
              <w:t>Discourse on the Origin of Inequality</w:t>
            </w:r>
            <w:r w:rsidRPr="00940A39">
              <w:rPr>
                <w:sz w:val="22"/>
                <w:szCs w:val="22"/>
              </w:rPr>
              <w:t>, entire.</w:t>
            </w:r>
          </w:p>
          <w:p w14:paraId="7554BDEA" w14:textId="77777777" w:rsidR="00D363A1" w:rsidRPr="00940A39" w:rsidRDefault="00D363A1" w:rsidP="005D1473">
            <w:pPr>
              <w:tabs>
                <w:tab w:val="left" w:pos="270"/>
                <w:tab w:val="left" w:pos="900"/>
                <w:tab w:val="left" w:pos="1080"/>
                <w:tab w:val="left" w:pos="1548"/>
              </w:tabs>
              <w:ind w:left="180" w:hanging="180"/>
              <w:rPr>
                <w:sz w:val="22"/>
                <w:szCs w:val="22"/>
              </w:rPr>
            </w:pPr>
            <w:r w:rsidRPr="00940A39">
              <w:rPr>
                <w:sz w:val="22"/>
                <w:szCs w:val="22"/>
              </w:rPr>
              <w:t xml:space="preserve">Podcast: </w:t>
            </w:r>
            <w:hyperlink r:id="rId32" w:history="1">
              <w:r w:rsidRPr="00940A39">
                <w:rPr>
                  <w:rStyle w:val="Hyperlink"/>
                  <w:sz w:val="22"/>
                  <w:szCs w:val="22"/>
                </w:rPr>
                <w:t>Melissa Lane on Rousseau on Modern Society</w:t>
              </w:r>
            </w:hyperlink>
            <w:r w:rsidRPr="00940A39">
              <w:rPr>
                <w:sz w:val="22"/>
                <w:szCs w:val="22"/>
              </w:rPr>
              <w:t xml:space="preserve"> (Philosophy Bites)</w:t>
            </w:r>
          </w:p>
          <w:p w14:paraId="4F06B1D1" w14:textId="77777777" w:rsidR="00D363A1" w:rsidRPr="00940A39" w:rsidRDefault="00D363A1" w:rsidP="005D1473">
            <w:pPr>
              <w:tabs>
                <w:tab w:val="left" w:pos="270"/>
                <w:tab w:val="left" w:pos="900"/>
                <w:tab w:val="left" w:pos="1080"/>
                <w:tab w:val="left" w:pos="1548"/>
              </w:tabs>
              <w:ind w:left="180" w:hanging="180"/>
              <w:rPr>
                <w:sz w:val="22"/>
                <w:szCs w:val="22"/>
              </w:rPr>
            </w:pPr>
            <w:r w:rsidRPr="00940A39">
              <w:rPr>
                <w:sz w:val="22"/>
                <w:szCs w:val="22"/>
              </w:rPr>
              <w:t xml:space="preserve">Podcast: </w:t>
            </w:r>
            <w:hyperlink r:id="rId33" w:history="1">
              <w:r w:rsidRPr="00940A39">
                <w:rPr>
                  <w:rStyle w:val="Hyperlink"/>
                  <w:sz w:val="22"/>
                  <w:szCs w:val="22"/>
                </w:rPr>
                <w:t>Rousseau</w:t>
              </w:r>
            </w:hyperlink>
            <w:r w:rsidRPr="00940A39">
              <w:rPr>
                <w:sz w:val="22"/>
                <w:szCs w:val="22"/>
              </w:rPr>
              <w:t xml:space="preserve"> (BBC)</w:t>
            </w:r>
          </w:p>
          <w:p w14:paraId="31A4150F" w14:textId="77777777" w:rsidR="00D363A1" w:rsidRPr="00940A39" w:rsidRDefault="00D363A1" w:rsidP="005D1473">
            <w:pPr>
              <w:tabs>
                <w:tab w:val="left" w:pos="270"/>
                <w:tab w:val="left" w:pos="900"/>
                <w:tab w:val="left" w:pos="1080"/>
                <w:tab w:val="left" w:pos="1548"/>
              </w:tabs>
              <w:ind w:left="180" w:hanging="180"/>
              <w:rPr>
                <w:sz w:val="22"/>
                <w:szCs w:val="22"/>
              </w:rPr>
            </w:pPr>
          </w:p>
          <w:p w14:paraId="20397622" w14:textId="5BB2BC02" w:rsidR="0085495A" w:rsidRPr="00940A39" w:rsidRDefault="0085495A" w:rsidP="005D1473">
            <w:pPr>
              <w:tabs>
                <w:tab w:val="left" w:pos="270"/>
                <w:tab w:val="left" w:pos="900"/>
                <w:tab w:val="left" w:pos="1080"/>
              </w:tabs>
              <w:ind w:left="180" w:hanging="180"/>
              <w:rPr>
                <w:sz w:val="22"/>
                <w:szCs w:val="22"/>
              </w:rPr>
            </w:pPr>
            <w:r w:rsidRPr="00940A39">
              <w:rPr>
                <w:sz w:val="22"/>
                <w:szCs w:val="22"/>
              </w:rPr>
              <w:t>Oct. 9</w:t>
            </w:r>
            <w:r w:rsidR="00677E75" w:rsidRPr="00940A39">
              <w:rPr>
                <w:sz w:val="22"/>
                <w:szCs w:val="22"/>
              </w:rPr>
              <w:t>:</w:t>
            </w:r>
            <w:r w:rsidR="00CE2E97" w:rsidRPr="00940A39">
              <w:rPr>
                <w:sz w:val="22"/>
                <w:szCs w:val="22"/>
              </w:rPr>
              <w:t xml:space="preserve"> Rousseau and the Enlightenment</w:t>
            </w:r>
          </w:p>
          <w:p w14:paraId="031EE630" w14:textId="4E8BEDB3" w:rsidR="0085495A" w:rsidRPr="00940A39" w:rsidRDefault="0085495A" w:rsidP="005D1473">
            <w:pPr>
              <w:tabs>
                <w:tab w:val="left" w:pos="270"/>
                <w:tab w:val="left" w:pos="900"/>
                <w:tab w:val="left" w:pos="1080"/>
              </w:tabs>
              <w:ind w:left="180" w:hanging="180"/>
              <w:rPr>
                <w:sz w:val="22"/>
                <w:szCs w:val="22"/>
              </w:rPr>
            </w:pPr>
            <w:r w:rsidRPr="00940A39">
              <w:rPr>
                <w:sz w:val="22"/>
                <w:szCs w:val="22"/>
              </w:rPr>
              <w:t>Oct. 11</w:t>
            </w:r>
            <w:r w:rsidR="00677E75" w:rsidRPr="00940A39">
              <w:rPr>
                <w:sz w:val="22"/>
                <w:szCs w:val="22"/>
              </w:rPr>
              <w:t xml:space="preserve">: </w:t>
            </w:r>
            <w:r w:rsidR="00C00690" w:rsidRPr="00940A39">
              <w:rPr>
                <w:sz w:val="22"/>
                <w:szCs w:val="22"/>
              </w:rPr>
              <w:t>Corruption, property, inequality</w:t>
            </w:r>
            <w:r w:rsidR="00A229D6" w:rsidRPr="00940A39">
              <w:rPr>
                <w:sz w:val="22"/>
                <w:szCs w:val="22"/>
              </w:rPr>
              <w:t xml:space="preserve"> –</w:t>
            </w:r>
            <w:r w:rsidR="00B26E21" w:rsidRPr="00940A39">
              <w:rPr>
                <w:sz w:val="22"/>
                <w:szCs w:val="22"/>
              </w:rPr>
              <w:t xml:space="preserve"> QUIZ #6</w:t>
            </w:r>
          </w:p>
          <w:p w14:paraId="5DD4FDF6" w14:textId="54560587" w:rsidR="00461288" w:rsidRPr="00940A39" w:rsidRDefault="00461288" w:rsidP="005D1473">
            <w:pPr>
              <w:tabs>
                <w:tab w:val="left" w:pos="270"/>
                <w:tab w:val="left" w:pos="900"/>
                <w:tab w:val="left" w:pos="1080"/>
              </w:tabs>
              <w:ind w:left="180" w:hanging="180"/>
              <w:rPr>
                <w:sz w:val="22"/>
                <w:szCs w:val="22"/>
              </w:rPr>
            </w:pPr>
          </w:p>
        </w:tc>
      </w:tr>
      <w:tr w:rsidR="0085495A" w:rsidRPr="00940A39" w14:paraId="4F0F3B65" w14:textId="77777777" w:rsidTr="00440EA2">
        <w:tc>
          <w:tcPr>
            <w:tcW w:w="9576" w:type="dxa"/>
          </w:tcPr>
          <w:p w14:paraId="6E8AD11F" w14:textId="5BDF04A1" w:rsidR="005C628F" w:rsidRPr="00940A39" w:rsidRDefault="005C628F" w:rsidP="005D1473">
            <w:pPr>
              <w:tabs>
                <w:tab w:val="left" w:pos="270"/>
                <w:tab w:val="left" w:pos="1080"/>
                <w:tab w:val="left" w:pos="1548"/>
              </w:tabs>
              <w:ind w:left="180" w:hanging="180"/>
              <w:rPr>
                <w:b/>
                <w:sz w:val="22"/>
                <w:szCs w:val="22"/>
              </w:rPr>
            </w:pPr>
            <w:r w:rsidRPr="00940A39">
              <w:rPr>
                <w:b/>
                <w:sz w:val="22"/>
                <w:szCs w:val="22"/>
              </w:rPr>
              <w:t xml:space="preserve">Week 8: </w:t>
            </w:r>
            <w:r w:rsidR="00D363A1" w:rsidRPr="00940A39">
              <w:rPr>
                <w:b/>
                <w:sz w:val="22"/>
                <w:szCs w:val="22"/>
              </w:rPr>
              <w:t>Rousseau and Democracy</w:t>
            </w:r>
          </w:p>
          <w:p w14:paraId="68660857" w14:textId="77777777" w:rsidR="005C628F" w:rsidRPr="00940A39" w:rsidRDefault="005C628F" w:rsidP="005D1473">
            <w:pPr>
              <w:tabs>
                <w:tab w:val="left" w:pos="270"/>
                <w:tab w:val="left" w:pos="900"/>
                <w:tab w:val="left" w:pos="1080"/>
              </w:tabs>
              <w:ind w:left="180" w:hanging="180"/>
              <w:rPr>
                <w:sz w:val="22"/>
                <w:szCs w:val="22"/>
              </w:rPr>
            </w:pPr>
          </w:p>
          <w:p w14:paraId="3C89130E" w14:textId="77777777" w:rsidR="00D363A1" w:rsidRPr="00940A39" w:rsidRDefault="00D363A1" w:rsidP="005D1473">
            <w:pPr>
              <w:tabs>
                <w:tab w:val="left" w:pos="270"/>
                <w:tab w:val="left" w:pos="900"/>
                <w:tab w:val="left" w:pos="1080"/>
                <w:tab w:val="left" w:pos="1548"/>
              </w:tabs>
              <w:ind w:left="180" w:hanging="180"/>
              <w:rPr>
                <w:sz w:val="22"/>
                <w:szCs w:val="22"/>
              </w:rPr>
            </w:pPr>
            <w:r w:rsidRPr="00940A39">
              <w:rPr>
                <w:sz w:val="22"/>
                <w:szCs w:val="22"/>
              </w:rPr>
              <w:t xml:space="preserve">Rousseau, </w:t>
            </w:r>
            <w:r w:rsidRPr="00940A39">
              <w:rPr>
                <w:i/>
                <w:sz w:val="22"/>
                <w:szCs w:val="22"/>
              </w:rPr>
              <w:t xml:space="preserve">Social Contract, </w:t>
            </w:r>
            <w:r w:rsidRPr="00940A39">
              <w:rPr>
                <w:sz w:val="22"/>
                <w:szCs w:val="22"/>
              </w:rPr>
              <w:t>Bk. I-III</w:t>
            </w:r>
            <w:r w:rsidRPr="00940A39">
              <w:rPr>
                <w:i/>
                <w:sz w:val="22"/>
                <w:szCs w:val="22"/>
              </w:rPr>
              <w:t xml:space="preserve">, </w:t>
            </w:r>
            <w:r w:rsidRPr="00940A39">
              <w:rPr>
                <w:sz w:val="22"/>
                <w:szCs w:val="22"/>
              </w:rPr>
              <w:t>Bk. IV, chap. 1-3, 8.</w:t>
            </w:r>
          </w:p>
          <w:p w14:paraId="0D32940A" w14:textId="4BAAE947" w:rsidR="005C628F" w:rsidRDefault="00C00690" w:rsidP="005D1473">
            <w:pPr>
              <w:tabs>
                <w:tab w:val="left" w:pos="270"/>
                <w:tab w:val="left" w:pos="900"/>
                <w:tab w:val="left" w:pos="1080"/>
                <w:tab w:val="left" w:pos="1548"/>
              </w:tabs>
              <w:ind w:left="180" w:hanging="180"/>
              <w:rPr>
                <w:sz w:val="22"/>
                <w:szCs w:val="22"/>
              </w:rPr>
            </w:pPr>
            <w:r w:rsidRPr="00940A39">
              <w:rPr>
                <w:sz w:val="22"/>
                <w:szCs w:val="22"/>
              </w:rPr>
              <w:t xml:space="preserve">Rousseau, </w:t>
            </w:r>
            <w:r w:rsidRPr="00940A39">
              <w:rPr>
                <w:i/>
                <w:sz w:val="22"/>
                <w:szCs w:val="22"/>
              </w:rPr>
              <w:t>Emile</w:t>
            </w:r>
            <w:r w:rsidRPr="00940A39">
              <w:rPr>
                <w:sz w:val="22"/>
                <w:szCs w:val="22"/>
              </w:rPr>
              <w:t>, selections</w:t>
            </w:r>
          </w:p>
          <w:p w14:paraId="76C41824" w14:textId="77777777" w:rsidR="00C00690" w:rsidRPr="00940A39" w:rsidRDefault="00C00690" w:rsidP="000B3AF3">
            <w:pPr>
              <w:tabs>
                <w:tab w:val="left" w:pos="270"/>
                <w:tab w:val="left" w:pos="900"/>
                <w:tab w:val="left" w:pos="1080"/>
                <w:tab w:val="left" w:pos="1548"/>
              </w:tabs>
              <w:rPr>
                <w:sz w:val="22"/>
                <w:szCs w:val="22"/>
              </w:rPr>
            </w:pPr>
          </w:p>
          <w:p w14:paraId="6EEA193B" w14:textId="58F5E582" w:rsidR="005C628F" w:rsidRPr="00940A39" w:rsidRDefault="005C628F" w:rsidP="005D1473">
            <w:pPr>
              <w:tabs>
                <w:tab w:val="left" w:pos="270"/>
                <w:tab w:val="left" w:pos="900"/>
                <w:tab w:val="left" w:pos="1080"/>
                <w:tab w:val="left" w:pos="1548"/>
              </w:tabs>
              <w:ind w:left="180" w:hanging="180"/>
              <w:rPr>
                <w:sz w:val="22"/>
                <w:szCs w:val="22"/>
              </w:rPr>
            </w:pPr>
            <w:r w:rsidRPr="00940A39">
              <w:rPr>
                <w:sz w:val="22"/>
                <w:szCs w:val="22"/>
              </w:rPr>
              <w:t>Oct. 16</w:t>
            </w:r>
            <w:r w:rsidR="00C00690" w:rsidRPr="00940A39">
              <w:rPr>
                <w:sz w:val="22"/>
                <w:szCs w:val="22"/>
              </w:rPr>
              <w:t>: Freedom, citizenship, gender</w:t>
            </w:r>
            <w:r w:rsidR="000B3AF3">
              <w:rPr>
                <w:sz w:val="22"/>
                <w:szCs w:val="22"/>
              </w:rPr>
              <w:t>, and race</w:t>
            </w:r>
            <w:r w:rsidR="00A76A8C" w:rsidRPr="00940A39">
              <w:rPr>
                <w:sz w:val="22"/>
                <w:szCs w:val="22"/>
              </w:rPr>
              <w:t xml:space="preserve">. </w:t>
            </w:r>
            <w:r w:rsidR="00E11088" w:rsidRPr="00940A39">
              <w:rPr>
                <w:sz w:val="22"/>
                <w:szCs w:val="22"/>
                <w:u w:val="single"/>
              </w:rPr>
              <w:t xml:space="preserve">Instead of class, </w:t>
            </w:r>
            <w:r w:rsidR="00A76A8C" w:rsidRPr="00940A39">
              <w:rPr>
                <w:sz w:val="22"/>
                <w:szCs w:val="22"/>
                <w:u w:val="single"/>
              </w:rPr>
              <w:t>MLK event at University Union.</w:t>
            </w:r>
            <w:r w:rsidR="00A76A8C" w:rsidRPr="00940A39">
              <w:rPr>
                <w:sz w:val="22"/>
                <w:szCs w:val="22"/>
              </w:rPr>
              <w:t xml:space="preserve"> </w:t>
            </w:r>
          </w:p>
          <w:p w14:paraId="4C4AEA43" w14:textId="2BA153A3" w:rsidR="0085495A" w:rsidRPr="00940A39" w:rsidRDefault="005C628F" w:rsidP="005D1473">
            <w:pPr>
              <w:tabs>
                <w:tab w:val="left" w:pos="270"/>
                <w:tab w:val="left" w:pos="900"/>
                <w:tab w:val="left" w:pos="1080"/>
                <w:tab w:val="left" w:pos="1548"/>
              </w:tabs>
              <w:ind w:left="180" w:hanging="180"/>
              <w:rPr>
                <w:sz w:val="22"/>
                <w:szCs w:val="22"/>
              </w:rPr>
            </w:pPr>
            <w:r w:rsidRPr="00940A39">
              <w:rPr>
                <w:sz w:val="22"/>
                <w:szCs w:val="22"/>
              </w:rPr>
              <w:t>Oct. 18</w:t>
            </w:r>
            <w:r w:rsidR="00C00690" w:rsidRPr="00940A39">
              <w:rPr>
                <w:sz w:val="22"/>
                <w:szCs w:val="22"/>
              </w:rPr>
              <w:t>: The general will</w:t>
            </w:r>
            <w:r w:rsidR="00B26E21" w:rsidRPr="00940A39">
              <w:rPr>
                <w:sz w:val="22"/>
                <w:szCs w:val="22"/>
              </w:rPr>
              <w:t xml:space="preserve"> – QUIZ #7</w:t>
            </w:r>
          </w:p>
          <w:p w14:paraId="0C630DA5" w14:textId="0BCA31F5" w:rsidR="007476FF" w:rsidRPr="00940A39" w:rsidRDefault="007476FF" w:rsidP="005D1473">
            <w:pPr>
              <w:tabs>
                <w:tab w:val="left" w:pos="270"/>
                <w:tab w:val="left" w:pos="900"/>
                <w:tab w:val="left" w:pos="1080"/>
                <w:tab w:val="left" w:pos="1548"/>
              </w:tabs>
              <w:ind w:left="180" w:hanging="180"/>
              <w:rPr>
                <w:sz w:val="22"/>
                <w:szCs w:val="22"/>
              </w:rPr>
            </w:pPr>
          </w:p>
        </w:tc>
      </w:tr>
      <w:tr w:rsidR="0085495A" w:rsidRPr="00940A39" w14:paraId="75EF8745" w14:textId="77777777" w:rsidTr="00440EA2">
        <w:tc>
          <w:tcPr>
            <w:tcW w:w="9576" w:type="dxa"/>
          </w:tcPr>
          <w:p w14:paraId="5B9D1808" w14:textId="4F372D31" w:rsidR="005C628F" w:rsidRPr="00940A39" w:rsidRDefault="005C628F" w:rsidP="005D1473">
            <w:pPr>
              <w:tabs>
                <w:tab w:val="left" w:pos="270"/>
                <w:tab w:val="left" w:pos="900"/>
                <w:tab w:val="left" w:pos="1080"/>
              </w:tabs>
              <w:ind w:left="180" w:hanging="180"/>
              <w:rPr>
                <w:b/>
                <w:sz w:val="22"/>
                <w:szCs w:val="22"/>
              </w:rPr>
            </w:pPr>
            <w:r w:rsidRPr="00940A39">
              <w:rPr>
                <w:b/>
                <w:sz w:val="22"/>
                <w:szCs w:val="22"/>
              </w:rPr>
              <w:t>Week 9</w:t>
            </w:r>
            <w:r w:rsidR="00563AEE" w:rsidRPr="00940A39">
              <w:rPr>
                <w:b/>
                <w:sz w:val="22"/>
                <w:szCs w:val="22"/>
              </w:rPr>
              <w:t>: Burke</w:t>
            </w:r>
            <w:r w:rsidR="00CC42D4" w:rsidRPr="00940A39">
              <w:rPr>
                <w:b/>
                <w:sz w:val="22"/>
                <w:szCs w:val="22"/>
              </w:rPr>
              <w:t xml:space="preserve">, </w:t>
            </w:r>
            <w:r w:rsidR="00563AEE" w:rsidRPr="00940A39">
              <w:rPr>
                <w:b/>
                <w:sz w:val="22"/>
                <w:szCs w:val="22"/>
              </w:rPr>
              <w:t>Wollstonecraft</w:t>
            </w:r>
            <w:r w:rsidR="00CC42D4" w:rsidRPr="00940A39">
              <w:rPr>
                <w:b/>
                <w:sz w:val="22"/>
                <w:szCs w:val="22"/>
              </w:rPr>
              <w:t>, and the French Revolution</w:t>
            </w:r>
          </w:p>
          <w:p w14:paraId="441CB582" w14:textId="77777777" w:rsidR="005C628F" w:rsidRPr="00940A39" w:rsidRDefault="005C628F" w:rsidP="005D1473">
            <w:pPr>
              <w:tabs>
                <w:tab w:val="left" w:pos="270"/>
                <w:tab w:val="left" w:pos="900"/>
                <w:tab w:val="left" w:pos="1080"/>
                <w:tab w:val="left" w:pos="1548"/>
              </w:tabs>
              <w:ind w:left="180" w:hanging="180"/>
              <w:rPr>
                <w:sz w:val="22"/>
                <w:szCs w:val="22"/>
              </w:rPr>
            </w:pPr>
          </w:p>
          <w:p w14:paraId="48AE45D8" w14:textId="733965F4" w:rsidR="00D363A1" w:rsidRPr="00940A39" w:rsidRDefault="00D363A1" w:rsidP="005D1473">
            <w:pPr>
              <w:tabs>
                <w:tab w:val="left" w:pos="270"/>
                <w:tab w:val="left" w:pos="900"/>
                <w:tab w:val="left" w:pos="1080"/>
              </w:tabs>
              <w:ind w:left="180" w:hanging="180"/>
              <w:rPr>
                <w:sz w:val="22"/>
                <w:szCs w:val="22"/>
              </w:rPr>
            </w:pPr>
            <w:r w:rsidRPr="00940A39">
              <w:rPr>
                <w:sz w:val="22"/>
                <w:szCs w:val="22"/>
              </w:rPr>
              <w:t>*</w:t>
            </w:r>
            <w:r w:rsidR="005D1473" w:rsidRPr="00940A39">
              <w:rPr>
                <w:sz w:val="22"/>
                <w:szCs w:val="22"/>
              </w:rPr>
              <w:t xml:space="preserve"> </w:t>
            </w:r>
            <w:r w:rsidRPr="00940A39">
              <w:rPr>
                <w:sz w:val="22"/>
                <w:szCs w:val="22"/>
              </w:rPr>
              <w:t xml:space="preserve">Edmund Burke, </w:t>
            </w:r>
            <w:r w:rsidRPr="00940A39">
              <w:rPr>
                <w:i/>
                <w:sz w:val="22"/>
                <w:szCs w:val="22"/>
              </w:rPr>
              <w:t xml:space="preserve">Reflections on the Revolution in France, </w:t>
            </w:r>
            <w:r w:rsidRPr="00940A39">
              <w:rPr>
                <w:sz w:val="22"/>
                <w:szCs w:val="22"/>
              </w:rPr>
              <w:t>selections</w:t>
            </w:r>
          </w:p>
          <w:p w14:paraId="60BA4B41" w14:textId="7C094596" w:rsidR="00D363A1" w:rsidRPr="00940A39" w:rsidRDefault="00D363A1" w:rsidP="005D1473">
            <w:pPr>
              <w:tabs>
                <w:tab w:val="left" w:pos="270"/>
                <w:tab w:val="left" w:pos="900"/>
                <w:tab w:val="left" w:pos="1080"/>
              </w:tabs>
              <w:ind w:left="180" w:hanging="180"/>
              <w:rPr>
                <w:sz w:val="22"/>
                <w:szCs w:val="22"/>
              </w:rPr>
            </w:pPr>
            <w:r w:rsidRPr="00940A39">
              <w:rPr>
                <w:b/>
                <w:sz w:val="22"/>
                <w:szCs w:val="22"/>
              </w:rPr>
              <w:t>*</w:t>
            </w:r>
            <w:r w:rsidR="005D1473" w:rsidRPr="00940A39">
              <w:rPr>
                <w:b/>
                <w:sz w:val="22"/>
                <w:szCs w:val="22"/>
              </w:rPr>
              <w:t xml:space="preserve"> </w:t>
            </w:r>
            <w:r w:rsidRPr="00940A39">
              <w:rPr>
                <w:sz w:val="22"/>
                <w:szCs w:val="22"/>
              </w:rPr>
              <w:t xml:space="preserve">Mary Wollstonecraft, </w:t>
            </w:r>
            <w:r w:rsidRPr="00940A39">
              <w:rPr>
                <w:i/>
                <w:sz w:val="22"/>
                <w:szCs w:val="22"/>
              </w:rPr>
              <w:t>A Vindication of the Rights of Men</w:t>
            </w:r>
            <w:r w:rsidRPr="00940A39">
              <w:rPr>
                <w:sz w:val="22"/>
                <w:szCs w:val="22"/>
              </w:rPr>
              <w:t>, selections.</w:t>
            </w:r>
          </w:p>
          <w:p w14:paraId="25829706" w14:textId="77777777" w:rsidR="00E11088" w:rsidRPr="00940A39" w:rsidRDefault="00E11088" w:rsidP="00E11088">
            <w:pPr>
              <w:tabs>
                <w:tab w:val="left" w:pos="270"/>
                <w:tab w:val="left" w:pos="900"/>
                <w:tab w:val="left" w:pos="1080"/>
              </w:tabs>
              <w:ind w:left="180" w:hanging="180"/>
              <w:rPr>
                <w:sz w:val="22"/>
                <w:szCs w:val="22"/>
              </w:rPr>
            </w:pPr>
            <w:r w:rsidRPr="00940A39">
              <w:rPr>
                <w:sz w:val="22"/>
                <w:szCs w:val="22"/>
              </w:rPr>
              <w:t xml:space="preserve">Podcast: </w:t>
            </w:r>
            <w:hyperlink r:id="rId34" w:history="1">
              <w:r w:rsidRPr="00940A39">
                <w:rPr>
                  <w:rStyle w:val="Hyperlink"/>
                  <w:sz w:val="22"/>
                  <w:szCs w:val="22"/>
                </w:rPr>
                <w:t>Edmund Burke</w:t>
              </w:r>
            </w:hyperlink>
            <w:r w:rsidRPr="00940A39">
              <w:rPr>
                <w:sz w:val="22"/>
                <w:szCs w:val="22"/>
              </w:rPr>
              <w:t xml:space="preserve"> (BBC)</w:t>
            </w:r>
          </w:p>
          <w:p w14:paraId="65E5EA02" w14:textId="77777777" w:rsidR="00D363A1" w:rsidRPr="00940A39" w:rsidRDefault="00D363A1" w:rsidP="005D1473">
            <w:pPr>
              <w:tabs>
                <w:tab w:val="left" w:pos="270"/>
                <w:tab w:val="left" w:pos="900"/>
                <w:tab w:val="left" w:pos="1080"/>
              </w:tabs>
              <w:ind w:left="180" w:hanging="180"/>
              <w:rPr>
                <w:rFonts w:eastAsiaTheme="minorEastAsia"/>
                <w:sz w:val="22"/>
                <w:szCs w:val="22"/>
              </w:rPr>
            </w:pPr>
            <w:r w:rsidRPr="00940A39">
              <w:rPr>
                <w:rFonts w:eastAsiaTheme="minorEastAsia"/>
                <w:sz w:val="22"/>
                <w:szCs w:val="22"/>
              </w:rPr>
              <w:t xml:space="preserve">Podcast: </w:t>
            </w:r>
            <w:hyperlink r:id="rId35" w:history="1">
              <w:r w:rsidRPr="00940A39">
                <w:rPr>
                  <w:rFonts w:eastAsiaTheme="minorEastAsia"/>
                  <w:color w:val="0000FF"/>
                  <w:sz w:val="22"/>
                  <w:szCs w:val="22"/>
                  <w:u w:val="single"/>
                </w:rPr>
                <w:t>Richard Bourke on Edmund Burke on Politics</w:t>
              </w:r>
            </w:hyperlink>
            <w:r w:rsidRPr="00940A39">
              <w:rPr>
                <w:rFonts w:eastAsiaTheme="minorEastAsia"/>
                <w:sz w:val="22"/>
                <w:szCs w:val="22"/>
              </w:rPr>
              <w:t xml:space="preserve"> (Philosophy Bites)</w:t>
            </w:r>
          </w:p>
          <w:p w14:paraId="32587166" w14:textId="77777777" w:rsidR="00296848" w:rsidRPr="00940A39" w:rsidRDefault="00296848" w:rsidP="005D1473">
            <w:pPr>
              <w:tabs>
                <w:tab w:val="left" w:pos="270"/>
                <w:tab w:val="left" w:pos="900"/>
                <w:tab w:val="left" w:pos="1080"/>
              </w:tabs>
              <w:ind w:left="180" w:hanging="180"/>
              <w:rPr>
                <w:sz w:val="22"/>
                <w:szCs w:val="22"/>
              </w:rPr>
            </w:pPr>
            <w:r w:rsidRPr="00940A39">
              <w:rPr>
                <w:sz w:val="22"/>
                <w:szCs w:val="22"/>
              </w:rPr>
              <w:t xml:space="preserve">Podcast: </w:t>
            </w:r>
            <w:hyperlink r:id="rId36" w:history="1">
              <w:r w:rsidRPr="00940A39">
                <w:rPr>
                  <w:rStyle w:val="Hyperlink"/>
                  <w:sz w:val="22"/>
                  <w:szCs w:val="22"/>
                </w:rPr>
                <w:t>Mary Wollstonecraft</w:t>
              </w:r>
            </w:hyperlink>
            <w:r w:rsidRPr="00940A39">
              <w:rPr>
                <w:sz w:val="22"/>
                <w:szCs w:val="22"/>
              </w:rPr>
              <w:t xml:space="preserve"> (BBC)</w:t>
            </w:r>
          </w:p>
          <w:p w14:paraId="4F0011D0" w14:textId="77777777" w:rsidR="00D363A1" w:rsidRPr="00940A39" w:rsidRDefault="00D363A1" w:rsidP="005D1473">
            <w:pPr>
              <w:tabs>
                <w:tab w:val="left" w:pos="270"/>
                <w:tab w:val="left" w:pos="900"/>
                <w:tab w:val="left" w:pos="1080"/>
                <w:tab w:val="left" w:pos="1548"/>
              </w:tabs>
              <w:ind w:left="180" w:hanging="180"/>
              <w:rPr>
                <w:sz w:val="22"/>
                <w:szCs w:val="22"/>
              </w:rPr>
            </w:pPr>
          </w:p>
          <w:p w14:paraId="43EE91E0" w14:textId="3D93684C" w:rsidR="005C628F" w:rsidRPr="00940A39" w:rsidRDefault="005C628F" w:rsidP="005D1473">
            <w:pPr>
              <w:tabs>
                <w:tab w:val="left" w:pos="270"/>
                <w:tab w:val="left" w:pos="900"/>
                <w:tab w:val="left" w:pos="1080"/>
                <w:tab w:val="left" w:pos="1548"/>
              </w:tabs>
              <w:ind w:left="180" w:hanging="180"/>
              <w:rPr>
                <w:sz w:val="22"/>
                <w:szCs w:val="22"/>
              </w:rPr>
            </w:pPr>
            <w:r w:rsidRPr="00940A39">
              <w:rPr>
                <w:sz w:val="22"/>
                <w:szCs w:val="22"/>
              </w:rPr>
              <w:t>Oct. 23</w:t>
            </w:r>
            <w:r w:rsidR="00C00690" w:rsidRPr="00940A39">
              <w:rPr>
                <w:sz w:val="22"/>
                <w:szCs w:val="22"/>
              </w:rPr>
              <w:t xml:space="preserve">: </w:t>
            </w:r>
            <w:r w:rsidR="00CC42D4" w:rsidRPr="00940A39">
              <w:rPr>
                <w:sz w:val="22"/>
                <w:szCs w:val="22"/>
              </w:rPr>
              <w:t>Burke and the death of chivalry</w:t>
            </w:r>
          </w:p>
          <w:p w14:paraId="325F15E4" w14:textId="46D5FA9F" w:rsidR="005C628F" w:rsidRPr="00940A39" w:rsidRDefault="005C628F" w:rsidP="005D1473">
            <w:pPr>
              <w:tabs>
                <w:tab w:val="left" w:pos="270"/>
                <w:tab w:val="left" w:pos="900"/>
                <w:tab w:val="left" w:pos="1080"/>
                <w:tab w:val="left" w:pos="1548"/>
              </w:tabs>
              <w:ind w:left="180" w:hanging="180"/>
              <w:rPr>
                <w:sz w:val="22"/>
                <w:szCs w:val="22"/>
              </w:rPr>
            </w:pPr>
            <w:r w:rsidRPr="00940A39">
              <w:rPr>
                <w:sz w:val="22"/>
                <w:szCs w:val="22"/>
              </w:rPr>
              <w:t>Oct. 25</w:t>
            </w:r>
            <w:r w:rsidR="00CC42D4" w:rsidRPr="00940A39">
              <w:rPr>
                <w:sz w:val="22"/>
                <w:szCs w:val="22"/>
              </w:rPr>
              <w:t>: Wollstonecraft’s critique of Burke</w:t>
            </w:r>
            <w:r w:rsidR="00A229D6" w:rsidRPr="00940A39">
              <w:rPr>
                <w:sz w:val="22"/>
                <w:szCs w:val="22"/>
              </w:rPr>
              <w:t xml:space="preserve"> –</w:t>
            </w:r>
            <w:r w:rsidR="00B26E21" w:rsidRPr="00940A39">
              <w:rPr>
                <w:sz w:val="22"/>
                <w:szCs w:val="22"/>
              </w:rPr>
              <w:t xml:space="preserve"> QUIZ #8</w:t>
            </w:r>
          </w:p>
          <w:p w14:paraId="16668456" w14:textId="77777777" w:rsidR="0085495A" w:rsidRPr="00940A39" w:rsidRDefault="0085495A" w:rsidP="005D1473">
            <w:pPr>
              <w:tabs>
                <w:tab w:val="left" w:pos="270"/>
                <w:tab w:val="left" w:pos="1080"/>
                <w:tab w:val="left" w:pos="1548"/>
              </w:tabs>
              <w:ind w:left="180" w:hanging="180"/>
              <w:rPr>
                <w:sz w:val="22"/>
                <w:szCs w:val="22"/>
              </w:rPr>
            </w:pPr>
          </w:p>
        </w:tc>
      </w:tr>
      <w:tr w:rsidR="0085495A" w:rsidRPr="00940A39" w14:paraId="0EF34860" w14:textId="77777777" w:rsidTr="00440EA2">
        <w:tc>
          <w:tcPr>
            <w:tcW w:w="9576" w:type="dxa"/>
          </w:tcPr>
          <w:p w14:paraId="36FB4646" w14:textId="20B9C490" w:rsidR="005C628F" w:rsidRPr="00940A39" w:rsidRDefault="005C628F" w:rsidP="005D1473">
            <w:pPr>
              <w:tabs>
                <w:tab w:val="left" w:pos="270"/>
                <w:tab w:val="left" w:pos="900"/>
                <w:tab w:val="left" w:pos="1080"/>
              </w:tabs>
              <w:ind w:left="180" w:hanging="180"/>
              <w:rPr>
                <w:b/>
                <w:sz w:val="22"/>
                <w:szCs w:val="22"/>
                <w:u w:val="single"/>
              </w:rPr>
            </w:pPr>
            <w:r w:rsidRPr="00940A39">
              <w:rPr>
                <w:b/>
                <w:sz w:val="22"/>
                <w:szCs w:val="22"/>
              </w:rPr>
              <w:t>Week 10</w:t>
            </w:r>
            <w:r w:rsidR="00563AEE" w:rsidRPr="00940A39">
              <w:rPr>
                <w:b/>
                <w:sz w:val="22"/>
                <w:szCs w:val="22"/>
              </w:rPr>
              <w:t xml:space="preserve">: </w:t>
            </w:r>
            <w:r w:rsidR="00CC42D4" w:rsidRPr="00940A39">
              <w:rPr>
                <w:b/>
                <w:sz w:val="22"/>
                <w:szCs w:val="22"/>
              </w:rPr>
              <w:t xml:space="preserve">Citizenship, </w:t>
            </w:r>
            <w:r w:rsidR="00904603" w:rsidRPr="00940A39">
              <w:rPr>
                <w:b/>
                <w:sz w:val="22"/>
                <w:szCs w:val="22"/>
              </w:rPr>
              <w:t>Education</w:t>
            </w:r>
            <w:r w:rsidR="00CC42D4" w:rsidRPr="00940A39">
              <w:rPr>
                <w:b/>
                <w:sz w:val="22"/>
                <w:szCs w:val="22"/>
              </w:rPr>
              <w:t xml:space="preserve">, </w:t>
            </w:r>
            <w:r w:rsidR="00C00690" w:rsidRPr="00940A39">
              <w:rPr>
                <w:b/>
                <w:sz w:val="22"/>
                <w:szCs w:val="22"/>
              </w:rPr>
              <w:t xml:space="preserve">and </w:t>
            </w:r>
            <w:r w:rsidR="00CC42D4" w:rsidRPr="00940A39">
              <w:rPr>
                <w:b/>
                <w:sz w:val="22"/>
                <w:szCs w:val="22"/>
              </w:rPr>
              <w:t>Feminism</w:t>
            </w:r>
          </w:p>
          <w:p w14:paraId="60C3C425" w14:textId="77777777" w:rsidR="005C628F" w:rsidRPr="00940A39" w:rsidRDefault="005C628F" w:rsidP="005D1473">
            <w:pPr>
              <w:tabs>
                <w:tab w:val="left" w:pos="270"/>
                <w:tab w:val="left" w:pos="900"/>
                <w:tab w:val="left" w:pos="1080"/>
                <w:tab w:val="left" w:pos="1548"/>
              </w:tabs>
              <w:ind w:left="180" w:hanging="180"/>
              <w:rPr>
                <w:b/>
                <w:sz w:val="22"/>
                <w:szCs w:val="22"/>
              </w:rPr>
            </w:pPr>
          </w:p>
          <w:p w14:paraId="77F6BDB8" w14:textId="77777777" w:rsidR="00D363A1" w:rsidRPr="00940A39" w:rsidRDefault="00D363A1" w:rsidP="005D1473">
            <w:pPr>
              <w:tabs>
                <w:tab w:val="left" w:pos="270"/>
                <w:tab w:val="left" w:pos="900"/>
                <w:tab w:val="left" w:pos="1080"/>
              </w:tabs>
              <w:ind w:left="180" w:hanging="180"/>
              <w:rPr>
                <w:sz w:val="22"/>
                <w:szCs w:val="22"/>
              </w:rPr>
            </w:pPr>
            <w:r w:rsidRPr="00940A39">
              <w:rPr>
                <w:sz w:val="22"/>
                <w:szCs w:val="22"/>
              </w:rPr>
              <w:t xml:space="preserve">Wollstonecraft, </w:t>
            </w:r>
            <w:r w:rsidRPr="00940A39">
              <w:rPr>
                <w:i/>
                <w:sz w:val="22"/>
                <w:szCs w:val="22"/>
              </w:rPr>
              <w:t>A Vindication of the Rights of Woman</w:t>
            </w:r>
            <w:r w:rsidRPr="00940A39">
              <w:rPr>
                <w:sz w:val="22"/>
                <w:szCs w:val="22"/>
              </w:rPr>
              <w:t xml:space="preserve">, pp. 3-77. </w:t>
            </w:r>
          </w:p>
          <w:p w14:paraId="4FD93680" w14:textId="29FF69F1" w:rsidR="00D363A1" w:rsidRPr="00940A39" w:rsidRDefault="00D363A1" w:rsidP="005D1473">
            <w:pPr>
              <w:tabs>
                <w:tab w:val="left" w:pos="270"/>
                <w:tab w:val="left" w:pos="900"/>
                <w:tab w:val="left" w:pos="1080"/>
              </w:tabs>
              <w:ind w:left="180" w:hanging="180"/>
              <w:rPr>
                <w:sz w:val="22"/>
                <w:szCs w:val="22"/>
              </w:rPr>
            </w:pPr>
            <w:r w:rsidRPr="00940A39">
              <w:rPr>
                <w:sz w:val="22"/>
                <w:szCs w:val="22"/>
              </w:rPr>
              <w:t>*</w:t>
            </w:r>
            <w:r w:rsidR="005D1473" w:rsidRPr="00940A39">
              <w:rPr>
                <w:sz w:val="22"/>
                <w:szCs w:val="22"/>
              </w:rPr>
              <w:t xml:space="preserve"> </w:t>
            </w:r>
            <w:r w:rsidRPr="00940A39">
              <w:rPr>
                <w:sz w:val="22"/>
                <w:szCs w:val="22"/>
              </w:rPr>
              <w:t>Declaration of the Rights of Man and the Citizen</w:t>
            </w:r>
            <w:r w:rsidR="00CC42D4" w:rsidRPr="00940A39">
              <w:rPr>
                <w:sz w:val="22"/>
                <w:szCs w:val="22"/>
              </w:rPr>
              <w:t xml:space="preserve"> </w:t>
            </w:r>
          </w:p>
          <w:p w14:paraId="5B0CB3AD" w14:textId="70A145F2" w:rsidR="00D363A1" w:rsidRPr="00940A39" w:rsidRDefault="00D363A1" w:rsidP="005D1473">
            <w:pPr>
              <w:tabs>
                <w:tab w:val="left" w:pos="270"/>
                <w:tab w:val="left" w:pos="900"/>
                <w:tab w:val="left" w:pos="1080"/>
              </w:tabs>
              <w:ind w:left="180" w:hanging="180"/>
              <w:rPr>
                <w:sz w:val="22"/>
                <w:szCs w:val="22"/>
              </w:rPr>
            </w:pPr>
            <w:r w:rsidRPr="00940A39">
              <w:rPr>
                <w:sz w:val="22"/>
                <w:szCs w:val="22"/>
              </w:rPr>
              <w:t>*</w:t>
            </w:r>
            <w:r w:rsidR="005D1473" w:rsidRPr="00940A39">
              <w:rPr>
                <w:sz w:val="22"/>
                <w:szCs w:val="22"/>
              </w:rPr>
              <w:t xml:space="preserve"> </w:t>
            </w:r>
            <w:proofErr w:type="spellStart"/>
            <w:r w:rsidRPr="00940A39">
              <w:rPr>
                <w:sz w:val="22"/>
                <w:szCs w:val="22"/>
              </w:rPr>
              <w:t>Olympe</w:t>
            </w:r>
            <w:proofErr w:type="spellEnd"/>
            <w:r w:rsidRPr="00940A39">
              <w:rPr>
                <w:sz w:val="22"/>
                <w:szCs w:val="22"/>
              </w:rPr>
              <w:t xml:space="preserve"> de Gouges, Declaration of the Rights of Woman and the Citizen</w:t>
            </w:r>
          </w:p>
          <w:p w14:paraId="23D01573" w14:textId="77777777" w:rsidR="005C628F" w:rsidRPr="00940A39" w:rsidRDefault="005C628F" w:rsidP="005D1473">
            <w:pPr>
              <w:tabs>
                <w:tab w:val="left" w:pos="270"/>
                <w:tab w:val="left" w:pos="900"/>
                <w:tab w:val="left" w:pos="1080"/>
                <w:tab w:val="left" w:pos="1548"/>
              </w:tabs>
              <w:ind w:left="180" w:hanging="180"/>
              <w:rPr>
                <w:sz w:val="22"/>
                <w:szCs w:val="22"/>
              </w:rPr>
            </w:pPr>
          </w:p>
          <w:p w14:paraId="71DB19AA" w14:textId="25974DEE" w:rsidR="005C628F" w:rsidRPr="00940A39" w:rsidRDefault="005C628F" w:rsidP="005D1473">
            <w:pPr>
              <w:tabs>
                <w:tab w:val="left" w:pos="270"/>
                <w:tab w:val="left" w:pos="900"/>
                <w:tab w:val="left" w:pos="1080"/>
                <w:tab w:val="left" w:pos="1548"/>
              </w:tabs>
              <w:ind w:left="180" w:hanging="180"/>
              <w:rPr>
                <w:sz w:val="22"/>
                <w:szCs w:val="22"/>
              </w:rPr>
            </w:pPr>
            <w:r w:rsidRPr="00940A39">
              <w:rPr>
                <w:sz w:val="22"/>
                <w:szCs w:val="22"/>
              </w:rPr>
              <w:t>Oct. 30</w:t>
            </w:r>
            <w:r w:rsidR="00CC42D4" w:rsidRPr="00940A39">
              <w:rPr>
                <w:sz w:val="22"/>
                <w:szCs w:val="22"/>
              </w:rPr>
              <w:t xml:space="preserve">: </w:t>
            </w:r>
            <w:r w:rsidR="00904603" w:rsidRPr="00940A39">
              <w:rPr>
                <w:sz w:val="22"/>
                <w:szCs w:val="22"/>
              </w:rPr>
              <w:t>Wollstonecraft and liberal feminism</w:t>
            </w:r>
          </w:p>
          <w:p w14:paraId="4767B6C0" w14:textId="096FA953" w:rsidR="0085495A" w:rsidRPr="00940A39" w:rsidRDefault="005C628F" w:rsidP="005D1473">
            <w:pPr>
              <w:tabs>
                <w:tab w:val="left" w:pos="270"/>
                <w:tab w:val="left" w:pos="1080"/>
                <w:tab w:val="left" w:pos="1548"/>
              </w:tabs>
              <w:ind w:left="180" w:hanging="180"/>
              <w:rPr>
                <w:sz w:val="22"/>
                <w:szCs w:val="22"/>
              </w:rPr>
            </w:pPr>
            <w:r w:rsidRPr="00940A39">
              <w:rPr>
                <w:sz w:val="22"/>
                <w:szCs w:val="22"/>
              </w:rPr>
              <w:t>Nov. 1</w:t>
            </w:r>
            <w:r w:rsidR="00904603" w:rsidRPr="00940A39">
              <w:rPr>
                <w:sz w:val="22"/>
                <w:szCs w:val="22"/>
              </w:rPr>
              <w:t>: Women’s rights and human rights</w:t>
            </w:r>
            <w:r w:rsidR="00A229D6" w:rsidRPr="00940A39">
              <w:rPr>
                <w:sz w:val="22"/>
                <w:szCs w:val="22"/>
              </w:rPr>
              <w:t xml:space="preserve"> –</w:t>
            </w:r>
            <w:r w:rsidR="00B26E21" w:rsidRPr="00940A39">
              <w:rPr>
                <w:sz w:val="22"/>
                <w:szCs w:val="22"/>
              </w:rPr>
              <w:t xml:space="preserve"> QUIZ #9</w:t>
            </w:r>
          </w:p>
          <w:p w14:paraId="01254C78" w14:textId="7D748537" w:rsidR="005C628F" w:rsidRPr="00940A39" w:rsidRDefault="005C628F" w:rsidP="005D1473">
            <w:pPr>
              <w:tabs>
                <w:tab w:val="left" w:pos="270"/>
                <w:tab w:val="left" w:pos="1080"/>
                <w:tab w:val="left" w:pos="1548"/>
              </w:tabs>
              <w:ind w:left="180" w:hanging="180"/>
              <w:rPr>
                <w:sz w:val="22"/>
                <w:szCs w:val="22"/>
              </w:rPr>
            </w:pPr>
          </w:p>
        </w:tc>
      </w:tr>
      <w:tr w:rsidR="0085495A" w:rsidRPr="00940A39" w14:paraId="0BCDEF73" w14:textId="77777777" w:rsidTr="00440EA2">
        <w:tc>
          <w:tcPr>
            <w:tcW w:w="9576" w:type="dxa"/>
          </w:tcPr>
          <w:p w14:paraId="095D1B74" w14:textId="3536D9CD" w:rsidR="005C628F" w:rsidRPr="00940A39" w:rsidRDefault="005C628F" w:rsidP="005D1473">
            <w:pPr>
              <w:tabs>
                <w:tab w:val="left" w:pos="270"/>
                <w:tab w:val="left" w:pos="900"/>
                <w:tab w:val="left" w:pos="1080"/>
              </w:tabs>
              <w:ind w:left="180" w:hanging="180"/>
              <w:rPr>
                <w:b/>
                <w:sz w:val="22"/>
                <w:szCs w:val="22"/>
              </w:rPr>
            </w:pPr>
            <w:r w:rsidRPr="00940A39">
              <w:rPr>
                <w:b/>
                <w:sz w:val="22"/>
                <w:szCs w:val="22"/>
              </w:rPr>
              <w:t>Week 11</w:t>
            </w:r>
            <w:r w:rsidR="0055246F" w:rsidRPr="00940A39">
              <w:rPr>
                <w:b/>
                <w:sz w:val="22"/>
                <w:szCs w:val="22"/>
              </w:rPr>
              <w:t xml:space="preserve">: </w:t>
            </w:r>
            <w:r w:rsidR="006F1595" w:rsidRPr="00940A39">
              <w:rPr>
                <w:b/>
                <w:sz w:val="22"/>
                <w:szCs w:val="22"/>
              </w:rPr>
              <w:t>Enlightenment</w:t>
            </w:r>
            <w:r w:rsidR="00A93ACF">
              <w:rPr>
                <w:b/>
                <w:sz w:val="22"/>
                <w:szCs w:val="22"/>
              </w:rPr>
              <w:t xml:space="preserve">, </w:t>
            </w:r>
            <w:r w:rsidR="006F1595" w:rsidRPr="00940A39">
              <w:rPr>
                <w:b/>
                <w:sz w:val="22"/>
                <w:szCs w:val="22"/>
              </w:rPr>
              <w:t>Race</w:t>
            </w:r>
            <w:r w:rsidR="00A93ACF">
              <w:rPr>
                <w:b/>
                <w:sz w:val="22"/>
                <w:szCs w:val="22"/>
              </w:rPr>
              <w:t>, and Political Theory</w:t>
            </w:r>
          </w:p>
          <w:p w14:paraId="68A7CE34" w14:textId="77777777" w:rsidR="00AA041A" w:rsidRPr="00940A39" w:rsidRDefault="00AA041A" w:rsidP="005D1473">
            <w:pPr>
              <w:tabs>
                <w:tab w:val="left" w:pos="270"/>
                <w:tab w:val="left" w:pos="900"/>
                <w:tab w:val="left" w:pos="1080"/>
              </w:tabs>
              <w:ind w:left="180" w:hanging="180"/>
              <w:rPr>
                <w:sz w:val="22"/>
                <w:szCs w:val="22"/>
              </w:rPr>
            </w:pPr>
          </w:p>
          <w:p w14:paraId="43D96285" w14:textId="7F9E2A0F" w:rsidR="0055246F" w:rsidRPr="00320D98" w:rsidRDefault="0055246F" w:rsidP="00320D98">
            <w:pPr>
              <w:tabs>
                <w:tab w:val="left" w:pos="270"/>
                <w:tab w:val="left" w:pos="1080"/>
                <w:tab w:val="left" w:pos="1620"/>
              </w:tabs>
              <w:ind w:left="180" w:hanging="180"/>
              <w:rPr>
                <w:sz w:val="22"/>
                <w:szCs w:val="22"/>
              </w:rPr>
            </w:pPr>
            <w:r w:rsidRPr="00940A39">
              <w:rPr>
                <w:sz w:val="22"/>
                <w:szCs w:val="22"/>
              </w:rPr>
              <w:t>*</w:t>
            </w:r>
            <w:r w:rsidR="005D1473" w:rsidRPr="00940A39">
              <w:rPr>
                <w:sz w:val="22"/>
                <w:szCs w:val="22"/>
              </w:rPr>
              <w:t xml:space="preserve"> </w:t>
            </w:r>
            <w:r w:rsidRPr="00940A39">
              <w:rPr>
                <w:sz w:val="22"/>
                <w:szCs w:val="22"/>
              </w:rPr>
              <w:t>Immanuel Kant, “</w:t>
            </w:r>
            <w:hyperlink r:id="rId37" w:history="1">
              <w:r w:rsidRPr="00940A39">
                <w:rPr>
                  <w:rStyle w:val="Hyperlink"/>
                  <w:sz w:val="22"/>
                  <w:szCs w:val="22"/>
                </w:rPr>
                <w:t>What Is Enlightenment?”</w:t>
              </w:r>
            </w:hyperlink>
            <w:r w:rsidR="00320D98">
              <w:rPr>
                <w:sz w:val="22"/>
                <w:szCs w:val="22"/>
              </w:rPr>
              <w:t xml:space="preserve">, </w:t>
            </w:r>
            <w:r w:rsidRPr="00940A39">
              <w:rPr>
                <w:sz w:val="22"/>
                <w:szCs w:val="22"/>
              </w:rPr>
              <w:t xml:space="preserve">“On the Different Races of Human Beings” </w:t>
            </w:r>
          </w:p>
          <w:p w14:paraId="05A55FB0" w14:textId="4AB10898" w:rsidR="0055246F" w:rsidRPr="00940A39" w:rsidRDefault="0055246F" w:rsidP="005D1473">
            <w:pPr>
              <w:tabs>
                <w:tab w:val="left" w:pos="270"/>
                <w:tab w:val="left" w:pos="1080"/>
              </w:tabs>
              <w:ind w:left="180" w:hanging="180"/>
              <w:rPr>
                <w:sz w:val="22"/>
                <w:szCs w:val="22"/>
              </w:rPr>
            </w:pPr>
            <w:r w:rsidRPr="00940A39">
              <w:rPr>
                <w:sz w:val="22"/>
                <w:szCs w:val="22"/>
              </w:rPr>
              <w:t>*</w:t>
            </w:r>
            <w:r w:rsidR="005D1473" w:rsidRPr="00940A39">
              <w:rPr>
                <w:sz w:val="22"/>
                <w:szCs w:val="22"/>
              </w:rPr>
              <w:t xml:space="preserve"> </w:t>
            </w:r>
            <w:r w:rsidRPr="00940A39">
              <w:rPr>
                <w:sz w:val="22"/>
                <w:szCs w:val="22"/>
              </w:rPr>
              <w:t>Jefferson, Declaration of Independence</w:t>
            </w:r>
            <w:r w:rsidR="001F3973" w:rsidRPr="00940A39">
              <w:rPr>
                <w:sz w:val="22"/>
                <w:szCs w:val="22"/>
              </w:rPr>
              <w:t xml:space="preserve">, </w:t>
            </w:r>
            <w:r w:rsidRPr="00940A39">
              <w:rPr>
                <w:i/>
                <w:sz w:val="22"/>
                <w:szCs w:val="22"/>
              </w:rPr>
              <w:t xml:space="preserve">Notes on the State of Virginia, </w:t>
            </w:r>
            <w:r w:rsidRPr="00940A39">
              <w:rPr>
                <w:sz w:val="22"/>
                <w:szCs w:val="22"/>
              </w:rPr>
              <w:t>excerpts.</w:t>
            </w:r>
          </w:p>
          <w:p w14:paraId="34548E79" w14:textId="7C897834" w:rsidR="0055246F" w:rsidRDefault="0055246F" w:rsidP="005D1473">
            <w:pPr>
              <w:tabs>
                <w:tab w:val="left" w:pos="270"/>
                <w:tab w:val="left" w:pos="1080"/>
                <w:tab w:val="left" w:pos="1620"/>
              </w:tabs>
              <w:ind w:left="180" w:hanging="180"/>
              <w:rPr>
                <w:sz w:val="22"/>
                <w:szCs w:val="22"/>
              </w:rPr>
            </w:pPr>
            <w:r w:rsidRPr="00940A39">
              <w:rPr>
                <w:sz w:val="22"/>
                <w:szCs w:val="22"/>
              </w:rPr>
              <w:t>*</w:t>
            </w:r>
            <w:r w:rsidR="005D1473" w:rsidRPr="00940A39">
              <w:rPr>
                <w:sz w:val="22"/>
                <w:szCs w:val="22"/>
              </w:rPr>
              <w:t xml:space="preserve"> </w:t>
            </w:r>
            <w:r w:rsidRPr="00940A39">
              <w:rPr>
                <w:sz w:val="22"/>
                <w:szCs w:val="22"/>
              </w:rPr>
              <w:t xml:space="preserve">Douglass, “To My Old Master,” “What to the Slave Is the Fourth of July?” </w:t>
            </w:r>
          </w:p>
          <w:p w14:paraId="469FD934" w14:textId="77777777" w:rsidR="009C793A" w:rsidRPr="00F502D3" w:rsidRDefault="009C793A" w:rsidP="009C793A">
            <w:pPr>
              <w:widowControl w:val="0"/>
              <w:tabs>
                <w:tab w:val="left" w:pos="270"/>
                <w:tab w:val="left" w:pos="900"/>
              </w:tabs>
              <w:autoSpaceDE w:val="0"/>
              <w:autoSpaceDN w:val="0"/>
              <w:adjustRightInd w:val="0"/>
              <w:ind w:left="180" w:hanging="180"/>
              <w:rPr>
                <w:rFonts w:ascii="–@]ˇ" w:hAnsi="–@]ˇ" w:cs="–@]ˇ"/>
                <w:sz w:val="22"/>
                <w:szCs w:val="22"/>
              </w:rPr>
            </w:pPr>
            <w:r w:rsidRPr="00940A39">
              <w:rPr>
                <w:sz w:val="22"/>
                <w:szCs w:val="22"/>
              </w:rPr>
              <w:t xml:space="preserve">* Charles W. Mills, “Philosophy and the Racial Contract,” in </w:t>
            </w:r>
            <w:r w:rsidRPr="00940A39">
              <w:rPr>
                <w:i/>
                <w:sz w:val="22"/>
                <w:szCs w:val="22"/>
              </w:rPr>
              <w:t xml:space="preserve">The </w:t>
            </w:r>
            <w:r w:rsidRPr="00940A39">
              <w:rPr>
                <w:rFonts w:ascii="–@]ˇ" w:hAnsi="–@]ˇ" w:cs="–@]ˇ"/>
                <w:i/>
                <w:sz w:val="22"/>
                <w:szCs w:val="22"/>
              </w:rPr>
              <w:t xml:space="preserve">Oxford Handbook of Philosophy and Race </w:t>
            </w:r>
            <w:r w:rsidRPr="00940A39">
              <w:rPr>
                <w:rFonts w:ascii="–@]ˇ" w:hAnsi="–@]ˇ" w:cs="–@]ˇ"/>
                <w:sz w:val="22"/>
                <w:szCs w:val="22"/>
              </w:rPr>
              <w:t>(2017).</w:t>
            </w:r>
          </w:p>
          <w:p w14:paraId="05A2740C" w14:textId="77777777" w:rsidR="00E536FA" w:rsidRPr="00E536FA" w:rsidRDefault="00E536FA" w:rsidP="009C793A">
            <w:pPr>
              <w:widowControl w:val="0"/>
              <w:tabs>
                <w:tab w:val="left" w:pos="270"/>
                <w:tab w:val="left" w:pos="900"/>
              </w:tabs>
              <w:autoSpaceDE w:val="0"/>
              <w:autoSpaceDN w:val="0"/>
              <w:adjustRightInd w:val="0"/>
              <w:rPr>
                <w:rFonts w:ascii="–@]ˇ" w:hAnsi="–@]ˇ" w:cs="–@]ˇ"/>
                <w:sz w:val="22"/>
                <w:szCs w:val="22"/>
              </w:rPr>
            </w:pPr>
          </w:p>
          <w:p w14:paraId="7DB6D1A6" w14:textId="7E6E5540" w:rsidR="005C628F" w:rsidRPr="00940A39" w:rsidRDefault="005C628F" w:rsidP="005D1473">
            <w:pPr>
              <w:tabs>
                <w:tab w:val="left" w:pos="270"/>
                <w:tab w:val="left" w:pos="900"/>
                <w:tab w:val="left" w:pos="1080"/>
                <w:tab w:val="left" w:pos="1548"/>
              </w:tabs>
              <w:ind w:left="180" w:hanging="180"/>
              <w:rPr>
                <w:sz w:val="22"/>
                <w:szCs w:val="22"/>
              </w:rPr>
            </w:pPr>
            <w:r w:rsidRPr="00940A39">
              <w:rPr>
                <w:sz w:val="22"/>
                <w:szCs w:val="22"/>
              </w:rPr>
              <w:t>Nov. 6</w:t>
            </w:r>
            <w:r w:rsidR="0055246F" w:rsidRPr="00940A39">
              <w:rPr>
                <w:sz w:val="22"/>
                <w:szCs w:val="22"/>
              </w:rPr>
              <w:t xml:space="preserve">: </w:t>
            </w:r>
            <w:r w:rsidR="009C793A">
              <w:rPr>
                <w:sz w:val="22"/>
                <w:szCs w:val="22"/>
              </w:rPr>
              <w:t>F</w:t>
            </w:r>
            <w:r w:rsidR="0055246F" w:rsidRPr="00940A39">
              <w:rPr>
                <w:sz w:val="22"/>
                <w:szCs w:val="22"/>
              </w:rPr>
              <w:t>reedom</w:t>
            </w:r>
            <w:r w:rsidR="009C793A">
              <w:rPr>
                <w:sz w:val="22"/>
                <w:szCs w:val="22"/>
              </w:rPr>
              <w:t>, equality, and the racial contract</w:t>
            </w:r>
          </w:p>
          <w:p w14:paraId="6995DAB1" w14:textId="034091D6" w:rsidR="005C628F" w:rsidRPr="00940A39" w:rsidRDefault="005C628F" w:rsidP="005D1473">
            <w:pPr>
              <w:tabs>
                <w:tab w:val="left" w:pos="270"/>
                <w:tab w:val="left" w:pos="900"/>
                <w:tab w:val="left" w:pos="1080"/>
                <w:tab w:val="left" w:pos="1548"/>
              </w:tabs>
              <w:ind w:left="180" w:hanging="180"/>
              <w:rPr>
                <w:sz w:val="22"/>
                <w:szCs w:val="22"/>
              </w:rPr>
            </w:pPr>
            <w:r w:rsidRPr="00940A39">
              <w:rPr>
                <w:sz w:val="22"/>
                <w:szCs w:val="22"/>
              </w:rPr>
              <w:t>Nov. 8</w:t>
            </w:r>
            <w:r w:rsidR="0055246F" w:rsidRPr="00940A39">
              <w:rPr>
                <w:sz w:val="22"/>
                <w:szCs w:val="22"/>
              </w:rPr>
              <w:t>: Jefferson and Douglass</w:t>
            </w:r>
            <w:r w:rsidR="00904603" w:rsidRPr="00940A39">
              <w:rPr>
                <w:sz w:val="22"/>
                <w:szCs w:val="22"/>
              </w:rPr>
              <w:t xml:space="preserve"> on </w:t>
            </w:r>
            <w:r w:rsidR="00E536FA">
              <w:rPr>
                <w:sz w:val="22"/>
                <w:szCs w:val="22"/>
              </w:rPr>
              <w:t xml:space="preserve">race </w:t>
            </w:r>
            <w:r w:rsidR="00904603" w:rsidRPr="00940A39">
              <w:rPr>
                <w:sz w:val="22"/>
                <w:szCs w:val="22"/>
              </w:rPr>
              <w:t>and inequality</w:t>
            </w:r>
            <w:r w:rsidR="00B26E21" w:rsidRPr="00940A39">
              <w:rPr>
                <w:sz w:val="22"/>
                <w:szCs w:val="22"/>
              </w:rPr>
              <w:t xml:space="preserve"> </w:t>
            </w:r>
            <w:r w:rsidR="00526721" w:rsidRPr="00940A39">
              <w:rPr>
                <w:sz w:val="22"/>
                <w:szCs w:val="22"/>
              </w:rPr>
              <w:t xml:space="preserve">- </w:t>
            </w:r>
            <w:r w:rsidR="00B26E21" w:rsidRPr="00940A39">
              <w:rPr>
                <w:sz w:val="22"/>
                <w:szCs w:val="22"/>
              </w:rPr>
              <w:t>QUIZ #10</w:t>
            </w:r>
          </w:p>
          <w:p w14:paraId="262C47DF" w14:textId="77777777" w:rsidR="0085495A" w:rsidRPr="00940A39" w:rsidRDefault="0085495A" w:rsidP="005D1473">
            <w:pPr>
              <w:tabs>
                <w:tab w:val="left" w:pos="270"/>
                <w:tab w:val="left" w:pos="1080"/>
                <w:tab w:val="left" w:pos="1548"/>
              </w:tabs>
              <w:ind w:left="180" w:hanging="180"/>
              <w:rPr>
                <w:sz w:val="22"/>
                <w:szCs w:val="22"/>
              </w:rPr>
            </w:pPr>
          </w:p>
        </w:tc>
      </w:tr>
      <w:tr w:rsidR="0085495A" w:rsidRPr="00940A39" w14:paraId="04030B54" w14:textId="77777777" w:rsidTr="00440EA2">
        <w:tc>
          <w:tcPr>
            <w:tcW w:w="9576" w:type="dxa"/>
          </w:tcPr>
          <w:p w14:paraId="28B42763" w14:textId="4E105C55" w:rsidR="005C628F" w:rsidRPr="00940A39" w:rsidRDefault="005C628F" w:rsidP="00A93ACF">
            <w:pPr>
              <w:keepNext/>
              <w:tabs>
                <w:tab w:val="left" w:pos="270"/>
                <w:tab w:val="left" w:pos="900"/>
                <w:tab w:val="left" w:pos="1080"/>
                <w:tab w:val="left" w:pos="1548"/>
              </w:tabs>
              <w:ind w:left="187" w:hanging="187"/>
              <w:rPr>
                <w:b/>
                <w:sz w:val="22"/>
                <w:szCs w:val="22"/>
              </w:rPr>
            </w:pPr>
            <w:r w:rsidRPr="00940A39">
              <w:rPr>
                <w:b/>
                <w:sz w:val="22"/>
                <w:szCs w:val="22"/>
              </w:rPr>
              <w:lastRenderedPageBreak/>
              <w:t>Week 12</w:t>
            </w:r>
            <w:r w:rsidR="0055246F" w:rsidRPr="00940A39">
              <w:rPr>
                <w:b/>
                <w:sz w:val="22"/>
                <w:szCs w:val="22"/>
              </w:rPr>
              <w:t xml:space="preserve">: </w:t>
            </w:r>
            <w:r w:rsidR="007476FF" w:rsidRPr="00940A39">
              <w:rPr>
                <w:b/>
                <w:sz w:val="22"/>
                <w:szCs w:val="22"/>
              </w:rPr>
              <w:t xml:space="preserve">Marx on </w:t>
            </w:r>
            <w:r w:rsidR="0055246F" w:rsidRPr="00940A39">
              <w:rPr>
                <w:b/>
                <w:sz w:val="22"/>
                <w:szCs w:val="22"/>
              </w:rPr>
              <w:t>Capitalism and Socialism</w:t>
            </w:r>
          </w:p>
          <w:p w14:paraId="6C9E9CEE" w14:textId="77777777" w:rsidR="005C628F" w:rsidRPr="00940A39" w:rsidRDefault="005C628F" w:rsidP="005D1473">
            <w:pPr>
              <w:tabs>
                <w:tab w:val="left" w:pos="270"/>
                <w:tab w:val="left" w:pos="900"/>
                <w:tab w:val="left" w:pos="1080"/>
                <w:tab w:val="left" w:pos="1548"/>
              </w:tabs>
              <w:ind w:left="180" w:hanging="180"/>
              <w:rPr>
                <w:sz w:val="22"/>
                <w:szCs w:val="22"/>
              </w:rPr>
            </w:pPr>
          </w:p>
          <w:p w14:paraId="6A5BFD36" w14:textId="40D56F3B" w:rsidR="0055246F" w:rsidRPr="00940A39" w:rsidRDefault="00AF0FFD" w:rsidP="005D1473">
            <w:pPr>
              <w:tabs>
                <w:tab w:val="left" w:pos="270"/>
                <w:tab w:val="left" w:pos="1080"/>
                <w:tab w:val="left" w:pos="1548"/>
              </w:tabs>
              <w:ind w:left="180" w:hanging="180"/>
              <w:rPr>
                <w:b/>
                <w:sz w:val="22"/>
                <w:szCs w:val="22"/>
              </w:rPr>
            </w:pPr>
            <w:r w:rsidRPr="00940A39">
              <w:rPr>
                <w:sz w:val="22"/>
                <w:szCs w:val="22"/>
              </w:rPr>
              <w:t>*</w:t>
            </w:r>
            <w:r w:rsidR="005D1473" w:rsidRPr="00940A39">
              <w:rPr>
                <w:sz w:val="22"/>
                <w:szCs w:val="22"/>
              </w:rPr>
              <w:t xml:space="preserve"> </w:t>
            </w:r>
            <w:r w:rsidRPr="00940A39">
              <w:rPr>
                <w:sz w:val="22"/>
                <w:szCs w:val="22"/>
              </w:rPr>
              <w:t>Marx</w:t>
            </w:r>
            <w:r w:rsidR="0055246F" w:rsidRPr="00940A39">
              <w:rPr>
                <w:sz w:val="22"/>
                <w:szCs w:val="22"/>
              </w:rPr>
              <w:t xml:space="preserve">, </w:t>
            </w:r>
            <w:r w:rsidR="0055246F" w:rsidRPr="00940A39">
              <w:rPr>
                <w:i/>
                <w:sz w:val="22"/>
                <w:szCs w:val="22"/>
              </w:rPr>
              <w:t>Economic and Philosophic Manuscripts</w:t>
            </w:r>
            <w:r w:rsidR="0055246F" w:rsidRPr="00940A39">
              <w:rPr>
                <w:sz w:val="22"/>
                <w:szCs w:val="22"/>
              </w:rPr>
              <w:t>, excerpt</w:t>
            </w:r>
            <w:r w:rsidRPr="00940A39">
              <w:rPr>
                <w:sz w:val="22"/>
                <w:szCs w:val="22"/>
              </w:rPr>
              <w:t>.</w:t>
            </w:r>
          </w:p>
          <w:p w14:paraId="4180E3E4" w14:textId="07EB58E9" w:rsidR="0055246F" w:rsidRPr="00940A39" w:rsidRDefault="0055246F" w:rsidP="005D1473">
            <w:pPr>
              <w:tabs>
                <w:tab w:val="left" w:pos="270"/>
                <w:tab w:val="left" w:pos="1080"/>
                <w:tab w:val="left" w:pos="1548"/>
              </w:tabs>
              <w:ind w:left="180" w:hanging="180"/>
              <w:rPr>
                <w:sz w:val="22"/>
                <w:szCs w:val="22"/>
              </w:rPr>
            </w:pPr>
            <w:r w:rsidRPr="00940A39">
              <w:rPr>
                <w:sz w:val="22"/>
                <w:szCs w:val="22"/>
              </w:rPr>
              <w:t xml:space="preserve">Marx and Engels, </w:t>
            </w:r>
            <w:r w:rsidRPr="00940A39">
              <w:rPr>
                <w:i/>
                <w:sz w:val="22"/>
                <w:szCs w:val="22"/>
              </w:rPr>
              <w:t>The Communist Manifesto</w:t>
            </w:r>
            <w:r w:rsidRPr="00940A39">
              <w:rPr>
                <w:sz w:val="22"/>
                <w:szCs w:val="22"/>
              </w:rPr>
              <w:t xml:space="preserve">, </w:t>
            </w:r>
            <w:r w:rsidR="00AF0FFD" w:rsidRPr="00940A39">
              <w:rPr>
                <w:sz w:val="22"/>
                <w:szCs w:val="22"/>
              </w:rPr>
              <w:t>chap 1-2</w:t>
            </w:r>
            <w:r w:rsidRPr="00940A39">
              <w:rPr>
                <w:sz w:val="22"/>
                <w:szCs w:val="22"/>
              </w:rPr>
              <w:t>.</w:t>
            </w:r>
          </w:p>
          <w:p w14:paraId="69D1FAA3" w14:textId="77777777" w:rsidR="0055246F" w:rsidRPr="00940A39" w:rsidRDefault="0055246F" w:rsidP="005D1473">
            <w:pPr>
              <w:tabs>
                <w:tab w:val="left" w:pos="270"/>
                <w:tab w:val="left" w:pos="1080"/>
                <w:tab w:val="left" w:pos="1548"/>
              </w:tabs>
              <w:ind w:left="180" w:hanging="180"/>
              <w:rPr>
                <w:sz w:val="22"/>
                <w:szCs w:val="22"/>
              </w:rPr>
            </w:pPr>
            <w:r w:rsidRPr="00940A39">
              <w:rPr>
                <w:sz w:val="22"/>
                <w:szCs w:val="22"/>
              </w:rPr>
              <w:t xml:space="preserve">Podcast: </w:t>
            </w:r>
            <w:hyperlink r:id="rId38" w:history="1">
              <w:r w:rsidRPr="00940A39">
                <w:rPr>
                  <w:rStyle w:val="Hyperlink"/>
                  <w:sz w:val="22"/>
                  <w:szCs w:val="22"/>
                </w:rPr>
                <w:t>Jonathan Wolff on Marx on Alienation</w:t>
              </w:r>
            </w:hyperlink>
            <w:r w:rsidRPr="00940A39">
              <w:rPr>
                <w:sz w:val="22"/>
                <w:szCs w:val="22"/>
              </w:rPr>
              <w:t xml:space="preserve"> </w:t>
            </w:r>
            <w:r w:rsidRPr="00940A39">
              <w:rPr>
                <w:rFonts w:eastAsiaTheme="minorEastAsia"/>
                <w:sz w:val="22"/>
                <w:szCs w:val="22"/>
              </w:rPr>
              <w:t>(Philosophy Bites)</w:t>
            </w:r>
          </w:p>
          <w:p w14:paraId="3E905104" w14:textId="77777777" w:rsidR="0055246F" w:rsidRPr="00940A39" w:rsidRDefault="0055246F" w:rsidP="005D1473">
            <w:pPr>
              <w:tabs>
                <w:tab w:val="left" w:pos="270"/>
                <w:tab w:val="left" w:pos="900"/>
                <w:tab w:val="left" w:pos="1080"/>
                <w:tab w:val="left" w:pos="1548"/>
              </w:tabs>
              <w:ind w:left="180" w:hanging="180"/>
              <w:rPr>
                <w:sz w:val="22"/>
                <w:szCs w:val="22"/>
              </w:rPr>
            </w:pPr>
          </w:p>
          <w:p w14:paraId="1E8AF388" w14:textId="733AE953" w:rsidR="005C628F" w:rsidRPr="00940A39" w:rsidRDefault="005C628F" w:rsidP="005D1473">
            <w:pPr>
              <w:tabs>
                <w:tab w:val="left" w:pos="270"/>
                <w:tab w:val="left" w:pos="900"/>
                <w:tab w:val="left" w:pos="1080"/>
                <w:tab w:val="left" w:pos="1548"/>
              </w:tabs>
              <w:ind w:left="180" w:hanging="180"/>
              <w:rPr>
                <w:sz w:val="22"/>
                <w:szCs w:val="22"/>
              </w:rPr>
            </w:pPr>
            <w:r w:rsidRPr="00940A39">
              <w:rPr>
                <w:sz w:val="22"/>
                <w:szCs w:val="22"/>
              </w:rPr>
              <w:t>Nov. 13</w:t>
            </w:r>
            <w:r w:rsidR="00F83ED7" w:rsidRPr="00940A39">
              <w:rPr>
                <w:sz w:val="22"/>
                <w:szCs w:val="22"/>
              </w:rPr>
              <w:t xml:space="preserve">: </w:t>
            </w:r>
            <w:r w:rsidR="004335DF" w:rsidRPr="00940A39">
              <w:rPr>
                <w:sz w:val="22"/>
                <w:szCs w:val="22"/>
              </w:rPr>
              <w:t xml:space="preserve">Marx’s critique of capitalism </w:t>
            </w:r>
            <w:r w:rsidR="00F502D3" w:rsidRPr="00940A39">
              <w:rPr>
                <w:sz w:val="22"/>
                <w:szCs w:val="22"/>
              </w:rPr>
              <w:t>- SECOND ESSAY DUE ON SACCT</w:t>
            </w:r>
          </w:p>
          <w:p w14:paraId="0B6F93E2" w14:textId="1F2A6DF0" w:rsidR="00F83ED7" w:rsidRPr="00940A39" w:rsidRDefault="005C628F" w:rsidP="005D1473">
            <w:pPr>
              <w:tabs>
                <w:tab w:val="left" w:pos="270"/>
                <w:tab w:val="left" w:pos="900"/>
                <w:tab w:val="left" w:pos="1080"/>
                <w:tab w:val="left" w:pos="1548"/>
              </w:tabs>
              <w:ind w:left="180" w:hanging="180"/>
              <w:rPr>
                <w:sz w:val="22"/>
                <w:szCs w:val="22"/>
              </w:rPr>
            </w:pPr>
            <w:r w:rsidRPr="00940A39">
              <w:rPr>
                <w:sz w:val="22"/>
                <w:szCs w:val="22"/>
              </w:rPr>
              <w:t>Nov. 15</w:t>
            </w:r>
            <w:r w:rsidR="00F83ED7" w:rsidRPr="00940A39">
              <w:rPr>
                <w:sz w:val="22"/>
                <w:szCs w:val="22"/>
              </w:rPr>
              <w:t xml:space="preserve">: </w:t>
            </w:r>
            <w:r w:rsidR="0055246F" w:rsidRPr="00940A39">
              <w:rPr>
                <w:sz w:val="22"/>
                <w:szCs w:val="22"/>
              </w:rPr>
              <w:t xml:space="preserve">Historical materialism and class conflict </w:t>
            </w:r>
            <w:r w:rsidR="00A229D6" w:rsidRPr="00940A39">
              <w:rPr>
                <w:sz w:val="22"/>
                <w:szCs w:val="22"/>
              </w:rPr>
              <w:t>–</w:t>
            </w:r>
            <w:r w:rsidR="00B26E21" w:rsidRPr="00940A39">
              <w:rPr>
                <w:sz w:val="22"/>
                <w:szCs w:val="22"/>
              </w:rPr>
              <w:t xml:space="preserve"> QUIZ #11</w:t>
            </w:r>
          </w:p>
          <w:p w14:paraId="7667B7CC" w14:textId="4D040087" w:rsidR="0055246F" w:rsidRPr="00940A39" w:rsidRDefault="0055246F" w:rsidP="005D1473">
            <w:pPr>
              <w:tabs>
                <w:tab w:val="left" w:pos="270"/>
                <w:tab w:val="left" w:pos="900"/>
                <w:tab w:val="left" w:pos="1080"/>
                <w:tab w:val="left" w:pos="1548"/>
              </w:tabs>
              <w:ind w:left="180" w:hanging="180"/>
              <w:rPr>
                <w:sz w:val="22"/>
                <w:szCs w:val="22"/>
              </w:rPr>
            </w:pPr>
          </w:p>
        </w:tc>
      </w:tr>
      <w:tr w:rsidR="0085495A" w:rsidRPr="00940A39" w14:paraId="51786A64" w14:textId="77777777" w:rsidTr="00440EA2">
        <w:tc>
          <w:tcPr>
            <w:tcW w:w="9576" w:type="dxa"/>
          </w:tcPr>
          <w:p w14:paraId="1CC1B6A1" w14:textId="41FAC456" w:rsidR="005C628F" w:rsidRPr="00940A39" w:rsidRDefault="005C628F" w:rsidP="005D1473">
            <w:pPr>
              <w:tabs>
                <w:tab w:val="left" w:pos="270"/>
                <w:tab w:val="left" w:pos="1080"/>
                <w:tab w:val="left" w:pos="1548"/>
              </w:tabs>
              <w:ind w:left="180" w:hanging="180"/>
              <w:rPr>
                <w:b/>
                <w:sz w:val="22"/>
                <w:szCs w:val="22"/>
              </w:rPr>
            </w:pPr>
            <w:r w:rsidRPr="00940A39">
              <w:rPr>
                <w:b/>
                <w:sz w:val="22"/>
                <w:szCs w:val="22"/>
              </w:rPr>
              <w:t>Week 13:</w:t>
            </w:r>
            <w:r w:rsidR="006207AD" w:rsidRPr="00940A39">
              <w:rPr>
                <w:b/>
                <w:sz w:val="22"/>
                <w:szCs w:val="22"/>
              </w:rPr>
              <w:t xml:space="preserve"> </w:t>
            </w:r>
            <w:r w:rsidR="007476FF" w:rsidRPr="00940A39">
              <w:rPr>
                <w:b/>
                <w:sz w:val="22"/>
                <w:szCs w:val="22"/>
              </w:rPr>
              <w:t>Working class politics</w:t>
            </w:r>
          </w:p>
          <w:p w14:paraId="6B2EBA92" w14:textId="77777777" w:rsidR="00695741" w:rsidRPr="00940A39" w:rsidRDefault="00695741" w:rsidP="005D1473">
            <w:pPr>
              <w:tabs>
                <w:tab w:val="left" w:pos="270"/>
                <w:tab w:val="left" w:pos="1080"/>
                <w:tab w:val="left" w:pos="1548"/>
              </w:tabs>
              <w:ind w:left="180" w:hanging="180"/>
              <w:rPr>
                <w:sz w:val="22"/>
                <w:szCs w:val="22"/>
              </w:rPr>
            </w:pPr>
          </w:p>
          <w:p w14:paraId="25BDC4E7" w14:textId="0C10DDFD" w:rsidR="005C628F" w:rsidRPr="00940A39" w:rsidRDefault="00695741" w:rsidP="005D1473">
            <w:pPr>
              <w:tabs>
                <w:tab w:val="left" w:pos="270"/>
                <w:tab w:val="left" w:pos="1080"/>
                <w:tab w:val="left" w:pos="1548"/>
              </w:tabs>
              <w:ind w:left="180" w:hanging="180"/>
              <w:rPr>
                <w:sz w:val="22"/>
                <w:szCs w:val="22"/>
              </w:rPr>
            </w:pPr>
            <w:r w:rsidRPr="00940A39">
              <w:rPr>
                <w:sz w:val="22"/>
                <w:szCs w:val="22"/>
              </w:rPr>
              <w:t xml:space="preserve">Marx and Engels, </w:t>
            </w:r>
            <w:r w:rsidRPr="00940A39">
              <w:rPr>
                <w:i/>
                <w:sz w:val="22"/>
                <w:szCs w:val="22"/>
              </w:rPr>
              <w:t>The Communist Manifesto</w:t>
            </w:r>
            <w:r w:rsidRPr="00940A39">
              <w:rPr>
                <w:sz w:val="22"/>
                <w:szCs w:val="22"/>
              </w:rPr>
              <w:t>, chap 3-4.</w:t>
            </w:r>
          </w:p>
          <w:p w14:paraId="2680E6FC" w14:textId="6158604E" w:rsidR="0055246F" w:rsidRPr="00940A39" w:rsidRDefault="0055246F" w:rsidP="005D1473">
            <w:pPr>
              <w:tabs>
                <w:tab w:val="left" w:pos="270"/>
                <w:tab w:val="left" w:pos="1080"/>
                <w:tab w:val="left" w:pos="1548"/>
              </w:tabs>
              <w:ind w:left="180" w:hanging="180"/>
              <w:rPr>
                <w:sz w:val="22"/>
                <w:szCs w:val="22"/>
              </w:rPr>
            </w:pPr>
            <w:r w:rsidRPr="00940A39">
              <w:rPr>
                <w:sz w:val="22"/>
                <w:szCs w:val="22"/>
              </w:rPr>
              <w:t>*</w:t>
            </w:r>
            <w:r w:rsidR="005D1473" w:rsidRPr="00940A39">
              <w:rPr>
                <w:sz w:val="22"/>
                <w:szCs w:val="22"/>
              </w:rPr>
              <w:t xml:space="preserve"> </w:t>
            </w:r>
            <w:r w:rsidRPr="00940A39">
              <w:rPr>
                <w:sz w:val="22"/>
                <w:szCs w:val="22"/>
              </w:rPr>
              <w:t>Marx,</w:t>
            </w:r>
            <w:r w:rsidR="00E80950" w:rsidRPr="00940A39">
              <w:rPr>
                <w:sz w:val="22"/>
                <w:szCs w:val="22"/>
              </w:rPr>
              <w:t xml:space="preserve"> “Critique of the Gotha Program”</w:t>
            </w:r>
          </w:p>
          <w:p w14:paraId="7C378970" w14:textId="77777777" w:rsidR="005C628F" w:rsidRPr="00940A39" w:rsidRDefault="005C628F" w:rsidP="005D1473">
            <w:pPr>
              <w:tabs>
                <w:tab w:val="left" w:pos="270"/>
              </w:tabs>
              <w:ind w:left="180" w:hanging="180"/>
              <w:rPr>
                <w:sz w:val="22"/>
                <w:szCs w:val="22"/>
              </w:rPr>
            </w:pPr>
          </w:p>
          <w:p w14:paraId="157C4431" w14:textId="0F81AE03" w:rsidR="005C628F" w:rsidRPr="00940A39" w:rsidRDefault="005C628F" w:rsidP="005D1473">
            <w:pPr>
              <w:tabs>
                <w:tab w:val="left" w:pos="270"/>
              </w:tabs>
              <w:ind w:left="180" w:hanging="180"/>
              <w:rPr>
                <w:sz w:val="22"/>
                <w:szCs w:val="22"/>
              </w:rPr>
            </w:pPr>
            <w:r w:rsidRPr="00940A39">
              <w:rPr>
                <w:sz w:val="22"/>
                <w:szCs w:val="22"/>
              </w:rPr>
              <w:t>Nov. 20</w:t>
            </w:r>
            <w:r w:rsidR="00F83ED7" w:rsidRPr="00940A39">
              <w:rPr>
                <w:sz w:val="22"/>
                <w:szCs w:val="22"/>
              </w:rPr>
              <w:t xml:space="preserve">: </w:t>
            </w:r>
            <w:r w:rsidR="00526721" w:rsidRPr="00940A39">
              <w:rPr>
                <w:sz w:val="22"/>
                <w:szCs w:val="22"/>
              </w:rPr>
              <w:t>Marx’s revolutionary politics</w:t>
            </w:r>
          </w:p>
          <w:p w14:paraId="5B50D621" w14:textId="47E25E2A" w:rsidR="005C628F" w:rsidRPr="00940A39" w:rsidRDefault="005C628F" w:rsidP="005D1473">
            <w:pPr>
              <w:tabs>
                <w:tab w:val="left" w:pos="270"/>
              </w:tabs>
              <w:ind w:left="180" w:hanging="180"/>
              <w:rPr>
                <w:sz w:val="22"/>
                <w:szCs w:val="22"/>
              </w:rPr>
            </w:pPr>
            <w:r w:rsidRPr="00940A39">
              <w:rPr>
                <w:sz w:val="22"/>
                <w:szCs w:val="22"/>
              </w:rPr>
              <w:t>Nov. 22</w:t>
            </w:r>
            <w:r w:rsidR="002613A3" w:rsidRPr="00940A39">
              <w:rPr>
                <w:sz w:val="22"/>
                <w:szCs w:val="22"/>
              </w:rPr>
              <w:t xml:space="preserve">: </w:t>
            </w:r>
            <w:r w:rsidR="0014635D" w:rsidRPr="0014635D">
              <w:rPr>
                <w:sz w:val="22"/>
                <w:szCs w:val="22"/>
                <w:u w:val="single"/>
              </w:rPr>
              <w:t>Class cancelled</w:t>
            </w:r>
          </w:p>
          <w:p w14:paraId="03D65B47" w14:textId="0708AA54" w:rsidR="0085495A" w:rsidRPr="00940A39" w:rsidRDefault="0085495A" w:rsidP="005D1473">
            <w:pPr>
              <w:tabs>
                <w:tab w:val="left" w:pos="270"/>
                <w:tab w:val="left" w:pos="1080"/>
                <w:tab w:val="left" w:pos="1548"/>
              </w:tabs>
              <w:ind w:left="180" w:hanging="180"/>
              <w:rPr>
                <w:sz w:val="22"/>
                <w:szCs w:val="22"/>
              </w:rPr>
            </w:pPr>
          </w:p>
        </w:tc>
      </w:tr>
      <w:tr w:rsidR="0085495A" w:rsidRPr="00940A39" w14:paraId="08798A0A" w14:textId="77777777" w:rsidTr="00440EA2">
        <w:tc>
          <w:tcPr>
            <w:tcW w:w="9576" w:type="dxa"/>
          </w:tcPr>
          <w:p w14:paraId="15D63F44" w14:textId="323D3212" w:rsidR="005C628F" w:rsidRPr="00940A39" w:rsidRDefault="005C628F" w:rsidP="005D1473">
            <w:pPr>
              <w:tabs>
                <w:tab w:val="left" w:pos="270"/>
                <w:tab w:val="left" w:pos="1080"/>
                <w:tab w:val="left" w:pos="1620"/>
              </w:tabs>
              <w:ind w:left="180" w:hanging="180"/>
              <w:rPr>
                <w:b/>
                <w:sz w:val="22"/>
                <w:szCs w:val="22"/>
              </w:rPr>
            </w:pPr>
            <w:r w:rsidRPr="00940A39">
              <w:rPr>
                <w:b/>
                <w:sz w:val="22"/>
                <w:szCs w:val="22"/>
              </w:rPr>
              <w:t>Week 14</w:t>
            </w:r>
            <w:r w:rsidR="0055246F" w:rsidRPr="00940A39">
              <w:rPr>
                <w:b/>
                <w:sz w:val="22"/>
                <w:szCs w:val="22"/>
              </w:rPr>
              <w:t>: Liberty and equality in mass society</w:t>
            </w:r>
          </w:p>
          <w:p w14:paraId="3C48E80D" w14:textId="160032B6" w:rsidR="00E07701" w:rsidRPr="00940A39" w:rsidRDefault="00E07701" w:rsidP="005D1473">
            <w:pPr>
              <w:tabs>
                <w:tab w:val="left" w:pos="270"/>
                <w:tab w:val="left" w:pos="1080"/>
                <w:tab w:val="left" w:pos="1548"/>
              </w:tabs>
              <w:ind w:left="180" w:hanging="180"/>
              <w:rPr>
                <w:i/>
                <w:sz w:val="22"/>
                <w:szCs w:val="22"/>
              </w:rPr>
            </w:pPr>
          </w:p>
          <w:p w14:paraId="7BDA749D" w14:textId="77777777" w:rsidR="0055246F" w:rsidRPr="00940A39" w:rsidRDefault="0055246F" w:rsidP="005D1473">
            <w:pPr>
              <w:tabs>
                <w:tab w:val="left" w:pos="270"/>
                <w:tab w:val="left" w:pos="1080"/>
                <w:tab w:val="left" w:pos="1620"/>
              </w:tabs>
              <w:ind w:left="180" w:hanging="180"/>
              <w:rPr>
                <w:sz w:val="22"/>
                <w:szCs w:val="22"/>
              </w:rPr>
            </w:pPr>
            <w:r w:rsidRPr="00940A39">
              <w:rPr>
                <w:sz w:val="22"/>
                <w:szCs w:val="22"/>
              </w:rPr>
              <w:t xml:space="preserve">Mill, </w:t>
            </w:r>
            <w:r w:rsidRPr="00940A39">
              <w:rPr>
                <w:i/>
                <w:sz w:val="22"/>
                <w:szCs w:val="22"/>
              </w:rPr>
              <w:t xml:space="preserve">On Liberty, </w:t>
            </w:r>
            <w:r w:rsidRPr="00940A39">
              <w:rPr>
                <w:sz w:val="22"/>
                <w:szCs w:val="22"/>
              </w:rPr>
              <w:t>chap. 1-3.</w:t>
            </w:r>
          </w:p>
          <w:p w14:paraId="06B8B49B" w14:textId="77777777" w:rsidR="0055246F" w:rsidRPr="00940A39" w:rsidRDefault="0055246F" w:rsidP="005D1473">
            <w:pPr>
              <w:tabs>
                <w:tab w:val="left" w:pos="270"/>
              </w:tabs>
              <w:ind w:left="180" w:hanging="180"/>
              <w:rPr>
                <w:sz w:val="22"/>
                <w:szCs w:val="22"/>
              </w:rPr>
            </w:pPr>
            <w:r w:rsidRPr="00940A39">
              <w:rPr>
                <w:sz w:val="22"/>
                <w:szCs w:val="22"/>
              </w:rPr>
              <w:t xml:space="preserve">Podcast: </w:t>
            </w:r>
            <w:hyperlink r:id="rId39" w:history="1">
              <w:r w:rsidRPr="00940A39">
                <w:rPr>
                  <w:color w:val="0000FF"/>
                  <w:sz w:val="22"/>
                  <w:szCs w:val="22"/>
                  <w:u w:val="single"/>
                </w:rPr>
                <w:t>Richard Reeves on Mill's On Liberty</w:t>
              </w:r>
            </w:hyperlink>
            <w:r w:rsidRPr="00940A39">
              <w:rPr>
                <w:sz w:val="22"/>
                <w:szCs w:val="22"/>
              </w:rPr>
              <w:t xml:space="preserve"> </w:t>
            </w:r>
            <w:r w:rsidRPr="00940A39">
              <w:rPr>
                <w:rFonts w:eastAsiaTheme="minorEastAsia"/>
                <w:sz w:val="22"/>
                <w:szCs w:val="22"/>
              </w:rPr>
              <w:t>(Philosophy Bites)</w:t>
            </w:r>
          </w:p>
          <w:p w14:paraId="76F564AA" w14:textId="77777777" w:rsidR="0055246F" w:rsidRPr="00940A39" w:rsidRDefault="0055246F" w:rsidP="005D1473">
            <w:pPr>
              <w:tabs>
                <w:tab w:val="left" w:pos="270"/>
                <w:tab w:val="left" w:pos="1080"/>
                <w:tab w:val="left" w:pos="1620"/>
              </w:tabs>
              <w:ind w:left="180" w:hanging="180"/>
              <w:rPr>
                <w:rFonts w:eastAsiaTheme="minorEastAsia"/>
                <w:sz w:val="22"/>
                <w:szCs w:val="22"/>
              </w:rPr>
            </w:pPr>
            <w:r w:rsidRPr="00940A39">
              <w:rPr>
                <w:sz w:val="22"/>
                <w:szCs w:val="22"/>
              </w:rPr>
              <w:t xml:space="preserve">Podcast: </w:t>
            </w:r>
            <w:hyperlink r:id="rId40" w:history="1">
              <w:r w:rsidRPr="00940A39">
                <w:rPr>
                  <w:rFonts w:eastAsiaTheme="minorEastAsia"/>
                  <w:color w:val="0000FF"/>
                  <w:sz w:val="22"/>
                  <w:szCs w:val="22"/>
                  <w:u w:val="single"/>
                </w:rPr>
                <w:t>Janet Radcliffe-Richards on [Mill on] Men and Women's Natures</w:t>
              </w:r>
            </w:hyperlink>
            <w:r w:rsidRPr="00940A39">
              <w:rPr>
                <w:rFonts w:eastAsiaTheme="minorEastAsia"/>
                <w:sz w:val="22"/>
                <w:szCs w:val="22"/>
              </w:rPr>
              <w:t xml:space="preserve"> (Philosophy Bites)</w:t>
            </w:r>
          </w:p>
          <w:p w14:paraId="79E45397" w14:textId="77777777" w:rsidR="005C628F" w:rsidRPr="00940A39" w:rsidRDefault="005C628F" w:rsidP="005D1473">
            <w:pPr>
              <w:tabs>
                <w:tab w:val="left" w:pos="270"/>
                <w:tab w:val="left" w:pos="1080"/>
                <w:tab w:val="left" w:pos="1620"/>
              </w:tabs>
              <w:ind w:left="180" w:hanging="180"/>
              <w:rPr>
                <w:sz w:val="22"/>
                <w:szCs w:val="22"/>
              </w:rPr>
            </w:pPr>
          </w:p>
          <w:p w14:paraId="4D3D4EB6" w14:textId="26ADC3D9" w:rsidR="005C628F" w:rsidRPr="00940A39" w:rsidRDefault="005C628F" w:rsidP="005D1473">
            <w:pPr>
              <w:tabs>
                <w:tab w:val="left" w:pos="270"/>
                <w:tab w:val="left" w:pos="1080"/>
                <w:tab w:val="left" w:pos="1620"/>
              </w:tabs>
              <w:ind w:left="180" w:hanging="180"/>
              <w:rPr>
                <w:sz w:val="22"/>
                <w:szCs w:val="22"/>
              </w:rPr>
            </w:pPr>
            <w:r w:rsidRPr="00940A39">
              <w:rPr>
                <w:sz w:val="22"/>
                <w:szCs w:val="22"/>
              </w:rPr>
              <w:t>Nov. 27</w:t>
            </w:r>
            <w:r w:rsidR="00253B03" w:rsidRPr="00940A39">
              <w:rPr>
                <w:sz w:val="22"/>
                <w:szCs w:val="22"/>
              </w:rPr>
              <w:t xml:space="preserve">: </w:t>
            </w:r>
            <w:r w:rsidR="00904603" w:rsidRPr="00940A39">
              <w:rPr>
                <w:sz w:val="22"/>
                <w:szCs w:val="22"/>
              </w:rPr>
              <w:t>Mill on social conformity and free speech</w:t>
            </w:r>
            <w:r w:rsidR="00A229D6" w:rsidRPr="00940A39">
              <w:rPr>
                <w:sz w:val="22"/>
                <w:szCs w:val="22"/>
              </w:rPr>
              <w:t xml:space="preserve"> –</w:t>
            </w:r>
            <w:r w:rsidR="00B26E21" w:rsidRPr="00940A39">
              <w:rPr>
                <w:sz w:val="22"/>
                <w:szCs w:val="22"/>
              </w:rPr>
              <w:t xml:space="preserve"> QUIZ #12</w:t>
            </w:r>
          </w:p>
          <w:p w14:paraId="591A6549" w14:textId="0157DEA4" w:rsidR="0085495A" w:rsidRPr="00940A39" w:rsidRDefault="005C628F" w:rsidP="005D1473">
            <w:pPr>
              <w:tabs>
                <w:tab w:val="left" w:pos="270"/>
                <w:tab w:val="left" w:pos="1080"/>
                <w:tab w:val="left" w:pos="1620"/>
              </w:tabs>
              <w:ind w:left="180" w:hanging="180"/>
              <w:rPr>
                <w:sz w:val="22"/>
                <w:szCs w:val="22"/>
              </w:rPr>
            </w:pPr>
            <w:r w:rsidRPr="00940A39">
              <w:rPr>
                <w:sz w:val="22"/>
                <w:szCs w:val="22"/>
              </w:rPr>
              <w:t>Nov. 29</w:t>
            </w:r>
            <w:r w:rsidR="00253B03" w:rsidRPr="00940A39">
              <w:rPr>
                <w:sz w:val="22"/>
                <w:szCs w:val="22"/>
              </w:rPr>
              <w:t xml:space="preserve">: </w:t>
            </w:r>
            <w:r w:rsidR="00904603" w:rsidRPr="00940A39">
              <w:rPr>
                <w:sz w:val="22"/>
                <w:szCs w:val="22"/>
              </w:rPr>
              <w:t>Free speech today</w:t>
            </w:r>
          </w:p>
          <w:p w14:paraId="13964FA1" w14:textId="328F2B0B" w:rsidR="0055246F" w:rsidRPr="00940A39" w:rsidRDefault="0055246F" w:rsidP="005D1473">
            <w:pPr>
              <w:tabs>
                <w:tab w:val="left" w:pos="270"/>
                <w:tab w:val="left" w:pos="1080"/>
                <w:tab w:val="left" w:pos="1620"/>
              </w:tabs>
              <w:ind w:left="180" w:hanging="180"/>
              <w:rPr>
                <w:sz w:val="22"/>
                <w:szCs w:val="22"/>
              </w:rPr>
            </w:pPr>
          </w:p>
        </w:tc>
      </w:tr>
      <w:tr w:rsidR="0085495A" w:rsidRPr="00940A39" w14:paraId="6473D553" w14:textId="77777777" w:rsidTr="00440EA2">
        <w:tc>
          <w:tcPr>
            <w:tcW w:w="9576" w:type="dxa"/>
          </w:tcPr>
          <w:p w14:paraId="1D510F46" w14:textId="25380D89" w:rsidR="005C628F" w:rsidRPr="00940A39" w:rsidRDefault="005C628F" w:rsidP="005D1473">
            <w:pPr>
              <w:tabs>
                <w:tab w:val="left" w:pos="270"/>
                <w:tab w:val="left" w:pos="1080"/>
                <w:tab w:val="left" w:pos="1620"/>
              </w:tabs>
              <w:ind w:left="180" w:hanging="180"/>
              <w:rPr>
                <w:b/>
                <w:sz w:val="22"/>
                <w:szCs w:val="22"/>
              </w:rPr>
            </w:pPr>
            <w:r w:rsidRPr="00940A39">
              <w:rPr>
                <w:b/>
                <w:sz w:val="22"/>
                <w:szCs w:val="22"/>
              </w:rPr>
              <w:t xml:space="preserve">Week 15: </w:t>
            </w:r>
            <w:r w:rsidR="00A93ACF">
              <w:rPr>
                <w:b/>
                <w:sz w:val="22"/>
                <w:szCs w:val="22"/>
              </w:rPr>
              <w:t>Modern Political Theory and Politics Today</w:t>
            </w:r>
          </w:p>
          <w:p w14:paraId="4F205084" w14:textId="77777777" w:rsidR="005C628F" w:rsidRPr="00940A39" w:rsidRDefault="005C628F" w:rsidP="005D1473">
            <w:pPr>
              <w:tabs>
                <w:tab w:val="left" w:pos="270"/>
              </w:tabs>
              <w:ind w:left="180" w:hanging="180"/>
              <w:rPr>
                <w:sz w:val="22"/>
                <w:szCs w:val="22"/>
              </w:rPr>
            </w:pPr>
          </w:p>
          <w:p w14:paraId="1618451C" w14:textId="249B7DB1" w:rsidR="00904603" w:rsidRPr="00940A39" w:rsidRDefault="00904603" w:rsidP="005D1473">
            <w:pPr>
              <w:tabs>
                <w:tab w:val="left" w:pos="270"/>
              </w:tabs>
              <w:ind w:left="180" w:hanging="180"/>
              <w:rPr>
                <w:sz w:val="22"/>
                <w:szCs w:val="22"/>
              </w:rPr>
            </w:pPr>
            <w:r w:rsidRPr="00940A39">
              <w:rPr>
                <w:sz w:val="22"/>
                <w:szCs w:val="22"/>
              </w:rPr>
              <w:t>Reading TBA</w:t>
            </w:r>
          </w:p>
          <w:p w14:paraId="3C2002C9" w14:textId="77777777" w:rsidR="00904603" w:rsidRPr="00940A39" w:rsidRDefault="00904603" w:rsidP="005D1473">
            <w:pPr>
              <w:tabs>
                <w:tab w:val="left" w:pos="270"/>
              </w:tabs>
              <w:ind w:left="180" w:hanging="180"/>
              <w:rPr>
                <w:sz w:val="22"/>
                <w:szCs w:val="22"/>
              </w:rPr>
            </w:pPr>
          </w:p>
          <w:p w14:paraId="26B6BFE9" w14:textId="1A4CF27D" w:rsidR="005C628F" w:rsidRPr="00940A39" w:rsidRDefault="005C628F" w:rsidP="005D1473">
            <w:pPr>
              <w:tabs>
                <w:tab w:val="left" w:pos="270"/>
              </w:tabs>
              <w:ind w:left="180" w:hanging="180"/>
              <w:rPr>
                <w:sz w:val="22"/>
                <w:szCs w:val="22"/>
              </w:rPr>
            </w:pPr>
            <w:r w:rsidRPr="00940A39">
              <w:rPr>
                <w:sz w:val="22"/>
                <w:szCs w:val="22"/>
              </w:rPr>
              <w:t>Dec. 4</w:t>
            </w:r>
            <w:r w:rsidR="00904603" w:rsidRPr="00940A39">
              <w:rPr>
                <w:sz w:val="22"/>
                <w:szCs w:val="22"/>
              </w:rPr>
              <w:t>: TBA</w:t>
            </w:r>
            <w:r w:rsidR="00A229D6" w:rsidRPr="00940A39">
              <w:rPr>
                <w:sz w:val="22"/>
                <w:szCs w:val="22"/>
              </w:rPr>
              <w:t xml:space="preserve"> </w:t>
            </w:r>
          </w:p>
          <w:p w14:paraId="4BED1B58" w14:textId="479C6706" w:rsidR="005C628F" w:rsidRPr="00940A39" w:rsidRDefault="005C628F" w:rsidP="005D1473">
            <w:pPr>
              <w:tabs>
                <w:tab w:val="left" w:pos="270"/>
              </w:tabs>
              <w:ind w:left="180" w:hanging="180"/>
              <w:rPr>
                <w:sz w:val="22"/>
                <w:szCs w:val="22"/>
              </w:rPr>
            </w:pPr>
            <w:r w:rsidRPr="00940A39">
              <w:rPr>
                <w:sz w:val="22"/>
                <w:szCs w:val="22"/>
              </w:rPr>
              <w:t>Dec. 6</w:t>
            </w:r>
            <w:r w:rsidR="00037290" w:rsidRPr="00940A39">
              <w:rPr>
                <w:sz w:val="22"/>
                <w:szCs w:val="22"/>
              </w:rPr>
              <w:t>: Couse review</w:t>
            </w:r>
            <w:r w:rsidR="000E5AAC" w:rsidRPr="00940A39">
              <w:rPr>
                <w:sz w:val="22"/>
                <w:szCs w:val="22"/>
              </w:rPr>
              <w:t xml:space="preserve"> and prep for final exam</w:t>
            </w:r>
          </w:p>
          <w:p w14:paraId="39B15E1A" w14:textId="77777777" w:rsidR="0085495A" w:rsidRPr="00940A39" w:rsidRDefault="0085495A" w:rsidP="005D1473">
            <w:pPr>
              <w:tabs>
                <w:tab w:val="left" w:pos="270"/>
                <w:tab w:val="left" w:pos="1080"/>
                <w:tab w:val="left" w:pos="1548"/>
              </w:tabs>
              <w:ind w:left="180" w:hanging="180"/>
              <w:rPr>
                <w:sz w:val="22"/>
                <w:szCs w:val="22"/>
              </w:rPr>
            </w:pPr>
          </w:p>
        </w:tc>
      </w:tr>
    </w:tbl>
    <w:p w14:paraId="69CCE689" w14:textId="77777777" w:rsidR="004D2073" w:rsidRPr="00F6124C" w:rsidRDefault="004D2073" w:rsidP="00474EAB"/>
    <w:sectPr w:rsidR="004D2073" w:rsidRPr="00F6124C" w:rsidSect="000A2B92">
      <w:type w:val="continuous"/>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5692A" w14:textId="77777777" w:rsidR="000E5544" w:rsidRDefault="000E5544">
      <w:r>
        <w:separator/>
      </w:r>
    </w:p>
  </w:endnote>
  <w:endnote w:type="continuationSeparator" w:id="0">
    <w:p w14:paraId="295DFB7E" w14:textId="77777777" w:rsidR="000E5544" w:rsidRDefault="000E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PS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micSansMS-Bold">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ˇ">
    <w:altName w:val="Times New Roman"/>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68637" w14:textId="77777777" w:rsidR="000E5544" w:rsidRDefault="000E5544" w:rsidP="00BD0A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D7DADF" w14:textId="77777777" w:rsidR="000E5544" w:rsidRDefault="000E5544">
    <w:pPr>
      <w:pStyle w:val="Footer"/>
    </w:pPr>
  </w:p>
  <w:p w14:paraId="4BB14617" w14:textId="77777777" w:rsidR="000E5544" w:rsidRDefault="000E554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32409" w14:textId="77777777" w:rsidR="000E5544" w:rsidRDefault="000E5544" w:rsidP="00BD0A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41B5">
      <w:rPr>
        <w:rStyle w:val="PageNumber"/>
        <w:noProof/>
      </w:rPr>
      <w:t>2</w:t>
    </w:r>
    <w:r>
      <w:rPr>
        <w:rStyle w:val="PageNumber"/>
      </w:rPr>
      <w:fldChar w:fldCharType="end"/>
    </w:r>
  </w:p>
  <w:p w14:paraId="4ACA31D4" w14:textId="77777777" w:rsidR="000E5544" w:rsidRDefault="000E5544">
    <w:pPr>
      <w:pStyle w:val="Footer"/>
    </w:pPr>
  </w:p>
  <w:p w14:paraId="4A7CEF6C" w14:textId="77777777" w:rsidR="000E5544" w:rsidRDefault="000E554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4FE4B" w14:textId="77777777" w:rsidR="000E5544" w:rsidRDefault="000E5544">
      <w:r>
        <w:separator/>
      </w:r>
    </w:p>
  </w:footnote>
  <w:footnote w:type="continuationSeparator" w:id="0">
    <w:p w14:paraId="4C17ED14" w14:textId="77777777" w:rsidR="000E5544" w:rsidRDefault="000E55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48A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8EE2DC6"/>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711833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D24E706E"/>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977A8FBE"/>
    <w:lvl w:ilvl="0">
      <w:start w:val="1"/>
      <w:numFmt w:val="decimal"/>
      <w:pStyle w:val="ListNumber2"/>
      <w:lvlText w:val="%1."/>
      <w:lvlJc w:val="left"/>
      <w:pPr>
        <w:tabs>
          <w:tab w:val="num" w:pos="720"/>
        </w:tabs>
        <w:ind w:left="720" w:hanging="360"/>
      </w:pPr>
    </w:lvl>
  </w:abstractNum>
  <w:abstractNum w:abstractNumId="5">
    <w:nsid w:val="FFFFFF80"/>
    <w:multiLevelType w:val="singleLevel"/>
    <w:tmpl w:val="3552017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AB38F25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C5048EC"/>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E6AC12E8"/>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10A93C4"/>
    <w:lvl w:ilvl="0">
      <w:start w:val="1"/>
      <w:numFmt w:val="decimal"/>
      <w:pStyle w:val="ListNumber"/>
      <w:lvlText w:val="%1."/>
      <w:lvlJc w:val="left"/>
      <w:pPr>
        <w:tabs>
          <w:tab w:val="num" w:pos="360"/>
        </w:tabs>
        <w:ind w:left="360" w:hanging="360"/>
      </w:pPr>
    </w:lvl>
  </w:abstractNum>
  <w:abstractNum w:abstractNumId="10">
    <w:nsid w:val="14EC453E"/>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nsid w:val="1A555C88"/>
    <w:multiLevelType w:val="hybridMultilevel"/>
    <w:tmpl w:val="33163F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8F5D1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2384B45"/>
    <w:multiLevelType w:val="hybridMultilevel"/>
    <w:tmpl w:val="A5622506"/>
    <w:lvl w:ilvl="0" w:tplc="60C0207A">
      <w:start w:val="1"/>
      <w:numFmt w:val="bullet"/>
      <w:lvlText w:val=""/>
      <w:lvlJc w:val="left"/>
      <w:pPr>
        <w:tabs>
          <w:tab w:val="num" w:pos="504"/>
        </w:tabs>
        <w:ind w:left="792" w:hanging="504"/>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F11373"/>
    <w:multiLevelType w:val="hybridMultilevel"/>
    <w:tmpl w:val="BD8A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715868"/>
    <w:multiLevelType w:val="hybridMultilevel"/>
    <w:tmpl w:val="A3BCE91C"/>
    <w:lvl w:ilvl="0" w:tplc="60C0207A">
      <w:start w:val="1"/>
      <w:numFmt w:val="bullet"/>
      <w:lvlText w:val=""/>
      <w:lvlJc w:val="left"/>
      <w:pPr>
        <w:tabs>
          <w:tab w:val="num" w:pos="-216"/>
        </w:tabs>
        <w:ind w:left="72" w:hanging="504"/>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47D9138B"/>
    <w:multiLevelType w:val="hybridMultilevel"/>
    <w:tmpl w:val="F0E62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753E70"/>
    <w:multiLevelType w:val="hybridMultilevel"/>
    <w:tmpl w:val="34A6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555EB3"/>
    <w:multiLevelType w:val="hybridMultilevel"/>
    <w:tmpl w:val="711CE1A2"/>
    <w:lvl w:ilvl="0" w:tplc="7B643EEC">
      <w:start w:val="1"/>
      <w:numFmt w:val="bullet"/>
      <w:lvlText w:val=""/>
      <w:lvlJc w:val="left"/>
      <w:pPr>
        <w:tabs>
          <w:tab w:val="num" w:pos="432"/>
        </w:tabs>
        <w:ind w:left="720" w:hanging="504"/>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9">
    <w:nsid w:val="61443B0D"/>
    <w:multiLevelType w:val="hybridMultilevel"/>
    <w:tmpl w:val="F7E2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E639F5"/>
    <w:multiLevelType w:val="hybridMultilevel"/>
    <w:tmpl w:val="34C60536"/>
    <w:lvl w:ilvl="0" w:tplc="4EF6CB8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D15025"/>
    <w:multiLevelType w:val="hybridMultilevel"/>
    <w:tmpl w:val="AEE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5F3161"/>
    <w:multiLevelType w:val="multilevel"/>
    <w:tmpl w:val="54A4AAA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9BE366C"/>
    <w:multiLevelType w:val="hybridMultilevel"/>
    <w:tmpl w:val="86CCB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3C7C4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4"/>
  </w:num>
  <w:num w:numId="2">
    <w:abstractNumId w:val="12"/>
  </w:num>
  <w:num w:numId="3">
    <w:abstractNumId w:val="1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3"/>
  </w:num>
  <w:num w:numId="15">
    <w:abstractNumId w:val="19"/>
  </w:num>
  <w:num w:numId="16">
    <w:abstractNumId w:val="11"/>
  </w:num>
  <w:num w:numId="17">
    <w:abstractNumId w:val="21"/>
  </w:num>
  <w:num w:numId="18">
    <w:abstractNumId w:val="15"/>
  </w:num>
  <w:num w:numId="19">
    <w:abstractNumId w:val="23"/>
  </w:num>
  <w:num w:numId="20">
    <w:abstractNumId w:val="14"/>
  </w:num>
  <w:num w:numId="21">
    <w:abstractNumId w:val="18"/>
  </w:num>
  <w:num w:numId="22">
    <w:abstractNumId w:val="20"/>
  </w:num>
  <w:num w:numId="23">
    <w:abstractNumId w:val="16"/>
  </w:num>
  <w:num w:numId="24">
    <w:abstractNumId w:val="0"/>
  </w:num>
  <w:num w:numId="25">
    <w:abstractNumId w:val="22"/>
  </w:num>
  <w:num w:numId="2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259"/>
    <w:rsid w:val="00001E89"/>
    <w:rsid w:val="0000399C"/>
    <w:rsid w:val="00004F3E"/>
    <w:rsid w:val="00005C20"/>
    <w:rsid w:val="0001575D"/>
    <w:rsid w:val="000161A5"/>
    <w:rsid w:val="00017A53"/>
    <w:rsid w:val="00021FCC"/>
    <w:rsid w:val="0002378D"/>
    <w:rsid w:val="00026DDC"/>
    <w:rsid w:val="000272AD"/>
    <w:rsid w:val="00027BB1"/>
    <w:rsid w:val="0003084C"/>
    <w:rsid w:val="00030A1B"/>
    <w:rsid w:val="000341D4"/>
    <w:rsid w:val="0003510E"/>
    <w:rsid w:val="0003555C"/>
    <w:rsid w:val="0003636B"/>
    <w:rsid w:val="00037290"/>
    <w:rsid w:val="0005014C"/>
    <w:rsid w:val="0005184C"/>
    <w:rsid w:val="000530C8"/>
    <w:rsid w:val="00055142"/>
    <w:rsid w:val="00061510"/>
    <w:rsid w:val="0006281A"/>
    <w:rsid w:val="000630B2"/>
    <w:rsid w:val="00063269"/>
    <w:rsid w:val="0006411B"/>
    <w:rsid w:val="00065F70"/>
    <w:rsid w:val="000668A5"/>
    <w:rsid w:val="00067141"/>
    <w:rsid w:val="00067C6F"/>
    <w:rsid w:val="000701FF"/>
    <w:rsid w:val="00071122"/>
    <w:rsid w:val="00072880"/>
    <w:rsid w:val="000752E8"/>
    <w:rsid w:val="000756FF"/>
    <w:rsid w:val="00075AE7"/>
    <w:rsid w:val="00076428"/>
    <w:rsid w:val="00080EE5"/>
    <w:rsid w:val="00084AB0"/>
    <w:rsid w:val="00084DE3"/>
    <w:rsid w:val="0008693E"/>
    <w:rsid w:val="00087371"/>
    <w:rsid w:val="00087665"/>
    <w:rsid w:val="0009102D"/>
    <w:rsid w:val="00094782"/>
    <w:rsid w:val="00095223"/>
    <w:rsid w:val="00095D80"/>
    <w:rsid w:val="00095E9F"/>
    <w:rsid w:val="000971B2"/>
    <w:rsid w:val="000977B8"/>
    <w:rsid w:val="000A2B92"/>
    <w:rsid w:val="000A6AB5"/>
    <w:rsid w:val="000A7786"/>
    <w:rsid w:val="000B0763"/>
    <w:rsid w:val="000B3AF3"/>
    <w:rsid w:val="000B4B5A"/>
    <w:rsid w:val="000B5E41"/>
    <w:rsid w:val="000C03C9"/>
    <w:rsid w:val="000C0818"/>
    <w:rsid w:val="000C1884"/>
    <w:rsid w:val="000C27A7"/>
    <w:rsid w:val="000C41B5"/>
    <w:rsid w:val="000C6D64"/>
    <w:rsid w:val="000C787D"/>
    <w:rsid w:val="000D0808"/>
    <w:rsid w:val="000D0927"/>
    <w:rsid w:val="000D331B"/>
    <w:rsid w:val="000D4383"/>
    <w:rsid w:val="000D4F97"/>
    <w:rsid w:val="000D73F8"/>
    <w:rsid w:val="000E0AE0"/>
    <w:rsid w:val="000E0EBC"/>
    <w:rsid w:val="000E3422"/>
    <w:rsid w:val="000E418E"/>
    <w:rsid w:val="000E4C33"/>
    <w:rsid w:val="000E5544"/>
    <w:rsid w:val="000E5AAC"/>
    <w:rsid w:val="000E6E7D"/>
    <w:rsid w:val="000F0681"/>
    <w:rsid w:val="000F143E"/>
    <w:rsid w:val="000F3259"/>
    <w:rsid w:val="000F3275"/>
    <w:rsid w:val="000F4917"/>
    <w:rsid w:val="000F74D7"/>
    <w:rsid w:val="000F7F06"/>
    <w:rsid w:val="00100406"/>
    <w:rsid w:val="00100A7A"/>
    <w:rsid w:val="00101578"/>
    <w:rsid w:val="0010360C"/>
    <w:rsid w:val="00103AD4"/>
    <w:rsid w:val="00103FAF"/>
    <w:rsid w:val="00106D76"/>
    <w:rsid w:val="00107CE7"/>
    <w:rsid w:val="00110236"/>
    <w:rsid w:val="001104FD"/>
    <w:rsid w:val="00111B71"/>
    <w:rsid w:val="00122831"/>
    <w:rsid w:val="00123A03"/>
    <w:rsid w:val="001244EC"/>
    <w:rsid w:val="00125597"/>
    <w:rsid w:val="00126A17"/>
    <w:rsid w:val="00127220"/>
    <w:rsid w:val="0013108F"/>
    <w:rsid w:val="0013152A"/>
    <w:rsid w:val="0013277D"/>
    <w:rsid w:val="00132BE0"/>
    <w:rsid w:val="001336FB"/>
    <w:rsid w:val="001339C4"/>
    <w:rsid w:val="00144CBF"/>
    <w:rsid w:val="001459D5"/>
    <w:rsid w:val="0014628D"/>
    <w:rsid w:val="0014635D"/>
    <w:rsid w:val="00146642"/>
    <w:rsid w:val="001479C5"/>
    <w:rsid w:val="00153617"/>
    <w:rsid w:val="001538ED"/>
    <w:rsid w:val="00157D3E"/>
    <w:rsid w:val="00161691"/>
    <w:rsid w:val="00163175"/>
    <w:rsid w:val="0016330E"/>
    <w:rsid w:val="00164189"/>
    <w:rsid w:val="001643E3"/>
    <w:rsid w:val="001643F7"/>
    <w:rsid w:val="00166E9A"/>
    <w:rsid w:val="0016718C"/>
    <w:rsid w:val="001672A4"/>
    <w:rsid w:val="00167C35"/>
    <w:rsid w:val="00173546"/>
    <w:rsid w:val="00173DD3"/>
    <w:rsid w:val="0017516C"/>
    <w:rsid w:val="00175C0A"/>
    <w:rsid w:val="00180195"/>
    <w:rsid w:val="001815F6"/>
    <w:rsid w:val="00185140"/>
    <w:rsid w:val="00194DBD"/>
    <w:rsid w:val="001950FA"/>
    <w:rsid w:val="001A220A"/>
    <w:rsid w:val="001A24BF"/>
    <w:rsid w:val="001A4E19"/>
    <w:rsid w:val="001A51C2"/>
    <w:rsid w:val="001A5F92"/>
    <w:rsid w:val="001A7971"/>
    <w:rsid w:val="001B2BE6"/>
    <w:rsid w:val="001B417E"/>
    <w:rsid w:val="001B46A1"/>
    <w:rsid w:val="001B4D1C"/>
    <w:rsid w:val="001B656B"/>
    <w:rsid w:val="001B6B9F"/>
    <w:rsid w:val="001B740A"/>
    <w:rsid w:val="001B7D1D"/>
    <w:rsid w:val="001C0640"/>
    <w:rsid w:val="001C0900"/>
    <w:rsid w:val="001C1B99"/>
    <w:rsid w:val="001C2B91"/>
    <w:rsid w:val="001C2C6E"/>
    <w:rsid w:val="001C4D3F"/>
    <w:rsid w:val="001C5193"/>
    <w:rsid w:val="001D2F79"/>
    <w:rsid w:val="001D350E"/>
    <w:rsid w:val="001D3D13"/>
    <w:rsid w:val="001E101D"/>
    <w:rsid w:val="001E24B2"/>
    <w:rsid w:val="001E4289"/>
    <w:rsid w:val="001E5E49"/>
    <w:rsid w:val="001E6C63"/>
    <w:rsid w:val="001F3663"/>
    <w:rsid w:val="001F3973"/>
    <w:rsid w:val="001F4D37"/>
    <w:rsid w:val="001F4EDC"/>
    <w:rsid w:val="00200093"/>
    <w:rsid w:val="00201037"/>
    <w:rsid w:val="002020F4"/>
    <w:rsid w:val="002041CB"/>
    <w:rsid w:val="0020449F"/>
    <w:rsid w:val="002045EE"/>
    <w:rsid w:val="0020471E"/>
    <w:rsid w:val="00205857"/>
    <w:rsid w:val="00211340"/>
    <w:rsid w:val="00211695"/>
    <w:rsid w:val="0021274B"/>
    <w:rsid w:val="00214404"/>
    <w:rsid w:val="0021581A"/>
    <w:rsid w:val="002158EE"/>
    <w:rsid w:val="00217720"/>
    <w:rsid w:val="0022502D"/>
    <w:rsid w:val="002323E5"/>
    <w:rsid w:val="00237219"/>
    <w:rsid w:val="0024259A"/>
    <w:rsid w:val="00245D60"/>
    <w:rsid w:val="002463B4"/>
    <w:rsid w:val="00246E41"/>
    <w:rsid w:val="00247117"/>
    <w:rsid w:val="00253B03"/>
    <w:rsid w:val="002540AF"/>
    <w:rsid w:val="002572B8"/>
    <w:rsid w:val="00260BBC"/>
    <w:rsid w:val="002613A3"/>
    <w:rsid w:val="0026269D"/>
    <w:rsid w:val="002634BA"/>
    <w:rsid w:val="00263825"/>
    <w:rsid w:val="00264FB9"/>
    <w:rsid w:val="00267820"/>
    <w:rsid w:val="00267C75"/>
    <w:rsid w:val="00267D53"/>
    <w:rsid w:val="00274A46"/>
    <w:rsid w:val="00276EA4"/>
    <w:rsid w:val="00280970"/>
    <w:rsid w:val="00280C9F"/>
    <w:rsid w:val="0028707B"/>
    <w:rsid w:val="00287FD8"/>
    <w:rsid w:val="0029018F"/>
    <w:rsid w:val="00291563"/>
    <w:rsid w:val="00291781"/>
    <w:rsid w:val="002921DC"/>
    <w:rsid w:val="00293FAB"/>
    <w:rsid w:val="0029664B"/>
    <w:rsid w:val="00296848"/>
    <w:rsid w:val="00296CE5"/>
    <w:rsid w:val="002A33D2"/>
    <w:rsid w:val="002B45F1"/>
    <w:rsid w:val="002B5D0C"/>
    <w:rsid w:val="002B5E77"/>
    <w:rsid w:val="002B6138"/>
    <w:rsid w:val="002C1BB2"/>
    <w:rsid w:val="002C3B9B"/>
    <w:rsid w:val="002C4A9A"/>
    <w:rsid w:val="002C76C6"/>
    <w:rsid w:val="002C7BFB"/>
    <w:rsid w:val="002D3A3C"/>
    <w:rsid w:val="002E0F22"/>
    <w:rsid w:val="002E2884"/>
    <w:rsid w:val="002E32A0"/>
    <w:rsid w:val="002E3C46"/>
    <w:rsid w:val="002E3E8B"/>
    <w:rsid w:val="002E6638"/>
    <w:rsid w:val="002F1369"/>
    <w:rsid w:val="002F2CB2"/>
    <w:rsid w:val="002F3268"/>
    <w:rsid w:val="002F34C0"/>
    <w:rsid w:val="002F7422"/>
    <w:rsid w:val="0030011E"/>
    <w:rsid w:val="0030109D"/>
    <w:rsid w:val="003010A8"/>
    <w:rsid w:val="00302101"/>
    <w:rsid w:val="003024A7"/>
    <w:rsid w:val="00303057"/>
    <w:rsid w:val="0030324A"/>
    <w:rsid w:val="0030623F"/>
    <w:rsid w:val="00306660"/>
    <w:rsid w:val="003128D3"/>
    <w:rsid w:val="0031579C"/>
    <w:rsid w:val="00316E03"/>
    <w:rsid w:val="00320D98"/>
    <w:rsid w:val="003217AB"/>
    <w:rsid w:val="0032273A"/>
    <w:rsid w:val="00323200"/>
    <w:rsid w:val="00324A1F"/>
    <w:rsid w:val="00324C35"/>
    <w:rsid w:val="00327BE4"/>
    <w:rsid w:val="00330CD1"/>
    <w:rsid w:val="0033370A"/>
    <w:rsid w:val="00333CB2"/>
    <w:rsid w:val="00334615"/>
    <w:rsid w:val="00337B72"/>
    <w:rsid w:val="00340C00"/>
    <w:rsid w:val="00342FCA"/>
    <w:rsid w:val="00343733"/>
    <w:rsid w:val="00345371"/>
    <w:rsid w:val="00345593"/>
    <w:rsid w:val="00346A62"/>
    <w:rsid w:val="0034711C"/>
    <w:rsid w:val="00351480"/>
    <w:rsid w:val="00351D29"/>
    <w:rsid w:val="00351FD8"/>
    <w:rsid w:val="003524FB"/>
    <w:rsid w:val="0035502F"/>
    <w:rsid w:val="0035770B"/>
    <w:rsid w:val="003609A4"/>
    <w:rsid w:val="00371606"/>
    <w:rsid w:val="00371E4A"/>
    <w:rsid w:val="00374205"/>
    <w:rsid w:val="003753D1"/>
    <w:rsid w:val="0037715F"/>
    <w:rsid w:val="00380FF3"/>
    <w:rsid w:val="0038152F"/>
    <w:rsid w:val="00382CB2"/>
    <w:rsid w:val="00383105"/>
    <w:rsid w:val="00384750"/>
    <w:rsid w:val="00386317"/>
    <w:rsid w:val="0039028B"/>
    <w:rsid w:val="00390C03"/>
    <w:rsid w:val="00395320"/>
    <w:rsid w:val="00396187"/>
    <w:rsid w:val="003A1BD6"/>
    <w:rsid w:val="003A1D80"/>
    <w:rsid w:val="003A2BCA"/>
    <w:rsid w:val="003A2FF4"/>
    <w:rsid w:val="003A6B46"/>
    <w:rsid w:val="003B185D"/>
    <w:rsid w:val="003B3BEE"/>
    <w:rsid w:val="003B3E23"/>
    <w:rsid w:val="003C434F"/>
    <w:rsid w:val="003C7EB5"/>
    <w:rsid w:val="003D12A6"/>
    <w:rsid w:val="003D4221"/>
    <w:rsid w:val="003D4B56"/>
    <w:rsid w:val="003D53D9"/>
    <w:rsid w:val="003D7D31"/>
    <w:rsid w:val="003E06A3"/>
    <w:rsid w:val="003E1674"/>
    <w:rsid w:val="003E5A6E"/>
    <w:rsid w:val="003F2D8D"/>
    <w:rsid w:val="003F4415"/>
    <w:rsid w:val="003F57DC"/>
    <w:rsid w:val="003F5E11"/>
    <w:rsid w:val="003F7A2B"/>
    <w:rsid w:val="00401A6C"/>
    <w:rsid w:val="004032F2"/>
    <w:rsid w:val="0040345F"/>
    <w:rsid w:val="00403D81"/>
    <w:rsid w:val="00404904"/>
    <w:rsid w:val="00404B06"/>
    <w:rsid w:val="00406AE0"/>
    <w:rsid w:val="00406E2A"/>
    <w:rsid w:val="00411AE3"/>
    <w:rsid w:val="00413258"/>
    <w:rsid w:val="0041472E"/>
    <w:rsid w:val="00416D27"/>
    <w:rsid w:val="00422328"/>
    <w:rsid w:val="00424E1B"/>
    <w:rsid w:val="0042585C"/>
    <w:rsid w:val="0043014B"/>
    <w:rsid w:val="00430734"/>
    <w:rsid w:val="00430AE1"/>
    <w:rsid w:val="00431649"/>
    <w:rsid w:val="004316A1"/>
    <w:rsid w:val="0043323D"/>
    <w:rsid w:val="004335DF"/>
    <w:rsid w:val="00433BC1"/>
    <w:rsid w:val="0043746F"/>
    <w:rsid w:val="00437881"/>
    <w:rsid w:val="004400A9"/>
    <w:rsid w:val="0044016D"/>
    <w:rsid w:val="00440EA2"/>
    <w:rsid w:val="00445172"/>
    <w:rsid w:val="004454AC"/>
    <w:rsid w:val="00447706"/>
    <w:rsid w:val="00450147"/>
    <w:rsid w:val="004514AB"/>
    <w:rsid w:val="0045241E"/>
    <w:rsid w:val="00455379"/>
    <w:rsid w:val="004556D6"/>
    <w:rsid w:val="0045728D"/>
    <w:rsid w:val="00461288"/>
    <w:rsid w:val="004616C1"/>
    <w:rsid w:val="00462177"/>
    <w:rsid w:val="004637D9"/>
    <w:rsid w:val="0046476C"/>
    <w:rsid w:val="00464ADF"/>
    <w:rsid w:val="0046514C"/>
    <w:rsid w:val="00466D02"/>
    <w:rsid w:val="0047297F"/>
    <w:rsid w:val="00472A47"/>
    <w:rsid w:val="00474EAB"/>
    <w:rsid w:val="004754EE"/>
    <w:rsid w:val="00475DAA"/>
    <w:rsid w:val="00477B12"/>
    <w:rsid w:val="00483D76"/>
    <w:rsid w:val="00492D33"/>
    <w:rsid w:val="00494F2C"/>
    <w:rsid w:val="004A020D"/>
    <w:rsid w:val="004A1953"/>
    <w:rsid w:val="004A3E7E"/>
    <w:rsid w:val="004A43C2"/>
    <w:rsid w:val="004A54DB"/>
    <w:rsid w:val="004A73D2"/>
    <w:rsid w:val="004A776B"/>
    <w:rsid w:val="004A7826"/>
    <w:rsid w:val="004B16E9"/>
    <w:rsid w:val="004B277D"/>
    <w:rsid w:val="004B2E75"/>
    <w:rsid w:val="004B34DB"/>
    <w:rsid w:val="004B396A"/>
    <w:rsid w:val="004B5001"/>
    <w:rsid w:val="004B5595"/>
    <w:rsid w:val="004B69DA"/>
    <w:rsid w:val="004B7443"/>
    <w:rsid w:val="004C050C"/>
    <w:rsid w:val="004C05BD"/>
    <w:rsid w:val="004C30A8"/>
    <w:rsid w:val="004C3235"/>
    <w:rsid w:val="004C7E15"/>
    <w:rsid w:val="004D1F9F"/>
    <w:rsid w:val="004D2073"/>
    <w:rsid w:val="004D3C3F"/>
    <w:rsid w:val="004D50EA"/>
    <w:rsid w:val="004D5977"/>
    <w:rsid w:val="004D6AB2"/>
    <w:rsid w:val="004D7484"/>
    <w:rsid w:val="004E1A82"/>
    <w:rsid w:val="004E1FCA"/>
    <w:rsid w:val="004E3732"/>
    <w:rsid w:val="004E3D4D"/>
    <w:rsid w:val="004E74AB"/>
    <w:rsid w:val="004F1AC5"/>
    <w:rsid w:val="004F2193"/>
    <w:rsid w:val="004F4F4D"/>
    <w:rsid w:val="004F50DF"/>
    <w:rsid w:val="004F5AED"/>
    <w:rsid w:val="00500EE8"/>
    <w:rsid w:val="0050287B"/>
    <w:rsid w:val="00502CD6"/>
    <w:rsid w:val="00502EE7"/>
    <w:rsid w:val="0050354D"/>
    <w:rsid w:val="00504A2D"/>
    <w:rsid w:val="00507850"/>
    <w:rsid w:val="005129BF"/>
    <w:rsid w:val="00514E4B"/>
    <w:rsid w:val="00517BB3"/>
    <w:rsid w:val="005223D4"/>
    <w:rsid w:val="00523467"/>
    <w:rsid w:val="00523874"/>
    <w:rsid w:val="00526320"/>
    <w:rsid w:val="00526721"/>
    <w:rsid w:val="00526966"/>
    <w:rsid w:val="00527747"/>
    <w:rsid w:val="00530555"/>
    <w:rsid w:val="005316AD"/>
    <w:rsid w:val="00532C96"/>
    <w:rsid w:val="00532D94"/>
    <w:rsid w:val="00532ED1"/>
    <w:rsid w:val="00532F65"/>
    <w:rsid w:val="00536BD3"/>
    <w:rsid w:val="0053765A"/>
    <w:rsid w:val="00537EC1"/>
    <w:rsid w:val="00537F05"/>
    <w:rsid w:val="00540FB1"/>
    <w:rsid w:val="00543FAB"/>
    <w:rsid w:val="00547BD1"/>
    <w:rsid w:val="00550FA5"/>
    <w:rsid w:val="0055246F"/>
    <w:rsid w:val="00554D7E"/>
    <w:rsid w:val="00556010"/>
    <w:rsid w:val="00556E7A"/>
    <w:rsid w:val="0055745F"/>
    <w:rsid w:val="00557BAA"/>
    <w:rsid w:val="005604E2"/>
    <w:rsid w:val="00560C32"/>
    <w:rsid w:val="00560FBB"/>
    <w:rsid w:val="005613E3"/>
    <w:rsid w:val="00561DA1"/>
    <w:rsid w:val="00563AEE"/>
    <w:rsid w:val="00563E7A"/>
    <w:rsid w:val="00564389"/>
    <w:rsid w:val="00565D04"/>
    <w:rsid w:val="0056738F"/>
    <w:rsid w:val="00571C4E"/>
    <w:rsid w:val="00571F90"/>
    <w:rsid w:val="00573741"/>
    <w:rsid w:val="00574384"/>
    <w:rsid w:val="00576335"/>
    <w:rsid w:val="00577A96"/>
    <w:rsid w:val="00580A40"/>
    <w:rsid w:val="005825AA"/>
    <w:rsid w:val="00582766"/>
    <w:rsid w:val="0058327D"/>
    <w:rsid w:val="005847FC"/>
    <w:rsid w:val="0058571C"/>
    <w:rsid w:val="00585F78"/>
    <w:rsid w:val="00586188"/>
    <w:rsid w:val="00586587"/>
    <w:rsid w:val="00587E23"/>
    <w:rsid w:val="00591279"/>
    <w:rsid w:val="00593158"/>
    <w:rsid w:val="00596122"/>
    <w:rsid w:val="005A1263"/>
    <w:rsid w:val="005A3A37"/>
    <w:rsid w:val="005B2163"/>
    <w:rsid w:val="005B2A26"/>
    <w:rsid w:val="005B30DF"/>
    <w:rsid w:val="005C0218"/>
    <w:rsid w:val="005C131F"/>
    <w:rsid w:val="005C184A"/>
    <w:rsid w:val="005C2C27"/>
    <w:rsid w:val="005C339B"/>
    <w:rsid w:val="005C628F"/>
    <w:rsid w:val="005C69E1"/>
    <w:rsid w:val="005C6D39"/>
    <w:rsid w:val="005D0056"/>
    <w:rsid w:val="005D0384"/>
    <w:rsid w:val="005D12B5"/>
    <w:rsid w:val="005D1473"/>
    <w:rsid w:val="005D17B3"/>
    <w:rsid w:val="005D7A0A"/>
    <w:rsid w:val="005E1F70"/>
    <w:rsid w:val="005E1FBD"/>
    <w:rsid w:val="005E6333"/>
    <w:rsid w:val="005E65A7"/>
    <w:rsid w:val="005E7873"/>
    <w:rsid w:val="005E7B3C"/>
    <w:rsid w:val="005F162F"/>
    <w:rsid w:val="005F1E78"/>
    <w:rsid w:val="005F45FD"/>
    <w:rsid w:val="005F617B"/>
    <w:rsid w:val="005F7E57"/>
    <w:rsid w:val="00601D7A"/>
    <w:rsid w:val="006026B6"/>
    <w:rsid w:val="00602D7B"/>
    <w:rsid w:val="00602E75"/>
    <w:rsid w:val="006039F4"/>
    <w:rsid w:val="006059CE"/>
    <w:rsid w:val="00611824"/>
    <w:rsid w:val="00611A51"/>
    <w:rsid w:val="00614638"/>
    <w:rsid w:val="00614ACF"/>
    <w:rsid w:val="0061739D"/>
    <w:rsid w:val="006207AD"/>
    <w:rsid w:val="00623C1B"/>
    <w:rsid w:val="00625B7A"/>
    <w:rsid w:val="006261F8"/>
    <w:rsid w:val="00626A3B"/>
    <w:rsid w:val="006303A5"/>
    <w:rsid w:val="00630BBD"/>
    <w:rsid w:val="00634277"/>
    <w:rsid w:val="006342D9"/>
    <w:rsid w:val="006350CF"/>
    <w:rsid w:val="00637D4C"/>
    <w:rsid w:val="006405E6"/>
    <w:rsid w:val="006419E2"/>
    <w:rsid w:val="00643BA2"/>
    <w:rsid w:val="00643D0F"/>
    <w:rsid w:val="006457E2"/>
    <w:rsid w:val="00645AFD"/>
    <w:rsid w:val="00645E05"/>
    <w:rsid w:val="006469F9"/>
    <w:rsid w:val="0064723A"/>
    <w:rsid w:val="00647408"/>
    <w:rsid w:val="006477B9"/>
    <w:rsid w:val="00660122"/>
    <w:rsid w:val="006641A6"/>
    <w:rsid w:val="00664E46"/>
    <w:rsid w:val="0066680A"/>
    <w:rsid w:val="0067019A"/>
    <w:rsid w:val="00673EBE"/>
    <w:rsid w:val="00676D79"/>
    <w:rsid w:val="00677998"/>
    <w:rsid w:val="00677CB2"/>
    <w:rsid w:val="00677E75"/>
    <w:rsid w:val="00691C3A"/>
    <w:rsid w:val="00694993"/>
    <w:rsid w:val="00694F59"/>
    <w:rsid w:val="00695741"/>
    <w:rsid w:val="006A0D78"/>
    <w:rsid w:val="006A1424"/>
    <w:rsid w:val="006A437C"/>
    <w:rsid w:val="006A5A4E"/>
    <w:rsid w:val="006A7376"/>
    <w:rsid w:val="006A7DF5"/>
    <w:rsid w:val="006B010F"/>
    <w:rsid w:val="006B0575"/>
    <w:rsid w:val="006B094D"/>
    <w:rsid w:val="006B09F4"/>
    <w:rsid w:val="006B1874"/>
    <w:rsid w:val="006B215D"/>
    <w:rsid w:val="006C0F2D"/>
    <w:rsid w:val="006C41C8"/>
    <w:rsid w:val="006C47C5"/>
    <w:rsid w:val="006C64BB"/>
    <w:rsid w:val="006C651E"/>
    <w:rsid w:val="006C7504"/>
    <w:rsid w:val="006C7E60"/>
    <w:rsid w:val="006D25BC"/>
    <w:rsid w:val="006D2F74"/>
    <w:rsid w:val="006D571A"/>
    <w:rsid w:val="006D78DF"/>
    <w:rsid w:val="006D7BDF"/>
    <w:rsid w:val="006E03FE"/>
    <w:rsid w:val="006E1B4A"/>
    <w:rsid w:val="006E282F"/>
    <w:rsid w:val="006E28D2"/>
    <w:rsid w:val="006E2C1D"/>
    <w:rsid w:val="006E3C76"/>
    <w:rsid w:val="006E4992"/>
    <w:rsid w:val="006E5B06"/>
    <w:rsid w:val="006E612E"/>
    <w:rsid w:val="006E669C"/>
    <w:rsid w:val="006F1595"/>
    <w:rsid w:val="006F2CB1"/>
    <w:rsid w:val="006F33D7"/>
    <w:rsid w:val="006F64B6"/>
    <w:rsid w:val="006F6EA7"/>
    <w:rsid w:val="006F7961"/>
    <w:rsid w:val="00701D46"/>
    <w:rsid w:val="007058E1"/>
    <w:rsid w:val="00706862"/>
    <w:rsid w:val="007100B6"/>
    <w:rsid w:val="007108C1"/>
    <w:rsid w:val="007120B7"/>
    <w:rsid w:val="0071219A"/>
    <w:rsid w:val="00714402"/>
    <w:rsid w:val="00714948"/>
    <w:rsid w:val="00717F59"/>
    <w:rsid w:val="007242E9"/>
    <w:rsid w:val="0072510C"/>
    <w:rsid w:val="007263E9"/>
    <w:rsid w:val="00726677"/>
    <w:rsid w:val="0072678B"/>
    <w:rsid w:val="0072719F"/>
    <w:rsid w:val="00733F0B"/>
    <w:rsid w:val="0073442D"/>
    <w:rsid w:val="007408A1"/>
    <w:rsid w:val="00741CB9"/>
    <w:rsid w:val="00742D7C"/>
    <w:rsid w:val="00744BCC"/>
    <w:rsid w:val="00744EAF"/>
    <w:rsid w:val="00745223"/>
    <w:rsid w:val="007476FF"/>
    <w:rsid w:val="00751FBA"/>
    <w:rsid w:val="00753227"/>
    <w:rsid w:val="00754404"/>
    <w:rsid w:val="007568D7"/>
    <w:rsid w:val="007570D9"/>
    <w:rsid w:val="00757D9E"/>
    <w:rsid w:val="007617EE"/>
    <w:rsid w:val="00766EBD"/>
    <w:rsid w:val="007704BE"/>
    <w:rsid w:val="00770DD8"/>
    <w:rsid w:val="00771F2D"/>
    <w:rsid w:val="0077440E"/>
    <w:rsid w:val="00775E4D"/>
    <w:rsid w:val="00776622"/>
    <w:rsid w:val="007777B4"/>
    <w:rsid w:val="00784D71"/>
    <w:rsid w:val="00785617"/>
    <w:rsid w:val="007930D8"/>
    <w:rsid w:val="00793891"/>
    <w:rsid w:val="0079402B"/>
    <w:rsid w:val="00797C7F"/>
    <w:rsid w:val="00797E5C"/>
    <w:rsid w:val="007A5BFF"/>
    <w:rsid w:val="007A7B0A"/>
    <w:rsid w:val="007B3039"/>
    <w:rsid w:val="007B525A"/>
    <w:rsid w:val="007B6E25"/>
    <w:rsid w:val="007B6E76"/>
    <w:rsid w:val="007B784D"/>
    <w:rsid w:val="007C2BA0"/>
    <w:rsid w:val="007C4D64"/>
    <w:rsid w:val="007C6131"/>
    <w:rsid w:val="007D056B"/>
    <w:rsid w:val="007D2DFE"/>
    <w:rsid w:val="007D3765"/>
    <w:rsid w:val="007D7029"/>
    <w:rsid w:val="007E0FE1"/>
    <w:rsid w:val="007E2E53"/>
    <w:rsid w:val="007E3CC5"/>
    <w:rsid w:val="007E55D5"/>
    <w:rsid w:val="007E7784"/>
    <w:rsid w:val="007F15BE"/>
    <w:rsid w:val="007F20FB"/>
    <w:rsid w:val="007F21B3"/>
    <w:rsid w:val="007F33A0"/>
    <w:rsid w:val="007F6B66"/>
    <w:rsid w:val="007F6ED6"/>
    <w:rsid w:val="0080693E"/>
    <w:rsid w:val="00807615"/>
    <w:rsid w:val="008100F0"/>
    <w:rsid w:val="008107BB"/>
    <w:rsid w:val="0081292F"/>
    <w:rsid w:val="00812EA5"/>
    <w:rsid w:val="00813A31"/>
    <w:rsid w:val="008145FD"/>
    <w:rsid w:val="00815304"/>
    <w:rsid w:val="00824102"/>
    <w:rsid w:val="00826AF9"/>
    <w:rsid w:val="00826E7D"/>
    <w:rsid w:val="00830B4C"/>
    <w:rsid w:val="008332DE"/>
    <w:rsid w:val="0083351D"/>
    <w:rsid w:val="00834141"/>
    <w:rsid w:val="008375C8"/>
    <w:rsid w:val="008404A0"/>
    <w:rsid w:val="00841758"/>
    <w:rsid w:val="008424E6"/>
    <w:rsid w:val="00842B12"/>
    <w:rsid w:val="00850B41"/>
    <w:rsid w:val="0085104F"/>
    <w:rsid w:val="0085191B"/>
    <w:rsid w:val="00851B66"/>
    <w:rsid w:val="00852437"/>
    <w:rsid w:val="00852FA5"/>
    <w:rsid w:val="008531E2"/>
    <w:rsid w:val="00853F0B"/>
    <w:rsid w:val="0085495A"/>
    <w:rsid w:val="008550B1"/>
    <w:rsid w:val="00855649"/>
    <w:rsid w:val="008579CC"/>
    <w:rsid w:val="00860937"/>
    <w:rsid w:val="00867C35"/>
    <w:rsid w:val="00873AA6"/>
    <w:rsid w:val="008749EF"/>
    <w:rsid w:val="00875F40"/>
    <w:rsid w:val="00876CC8"/>
    <w:rsid w:val="00887710"/>
    <w:rsid w:val="00890D9D"/>
    <w:rsid w:val="008913E9"/>
    <w:rsid w:val="00893720"/>
    <w:rsid w:val="00896603"/>
    <w:rsid w:val="008A0194"/>
    <w:rsid w:val="008A01E7"/>
    <w:rsid w:val="008A33CF"/>
    <w:rsid w:val="008A3725"/>
    <w:rsid w:val="008A4551"/>
    <w:rsid w:val="008B0B08"/>
    <w:rsid w:val="008B1427"/>
    <w:rsid w:val="008B2714"/>
    <w:rsid w:val="008B3EB9"/>
    <w:rsid w:val="008B6D00"/>
    <w:rsid w:val="008C08B4"/>
    <w:rsid w:val="008C32EC"/>
    <w:rsid w:val="008C5645"/>
    <w:rsid w:val="008C592F"/>
    <w:rsid w:val="008D03D8"/>
    <w:rsid w:val="008D2777"/>
    <w:rsid w:val="008D4A89"/>
    <w:rsid w:val="008D54A9"/>
    <w:rsid w:val="008D5F56"/>
    <w:rsid w:val="008E17EE"/>
    <w:rsid w:val="008E2669"/>
    <w:rsid w:val="008E26FA"/>
    <w:rsid w:val="008E4AB5"/>
    <w:rsid w:val="008E4F4E"/>
    <w:rsid w:val="008F1A44"/>
    <w:rsid w:val="008F3707"/>
    <w:rsid w:val="008F3964"/>
    <w:rsid w:val="008F5435"/>
    <w:rsid w:val="008F5DE1"/>
    <w:rsid w:val="008F7A22"/>
    <w:rsid w:val="009005CC"/>
    <w:rsid w:val="0090086F"/>
    <w:rsid w:val="00904603"/>
    <w:rsid w:val="00905FED"/>
    <w:rsid w:val="009066DF"/>
    <w:rsid w:val="009067BE"/>
    <w:rsid w:val="00910040"/>
    <w:rsid w:val="009151E7"/>
    <w:rsid w:val="00923E13"/>
    <w:rsid w:val="00924CF7"/>
    <w:rsid w:val="009253F5"/>
    <w:rsid w:val="009272BD"/>
    <w:rsid w:val="0092737F"/>
    <w:rsid w:val="00927FB1"/>
    <w:rsid w:val="009303C6"/>
    <w:rsid w:val="0094033D"/>
    <w:rsid w:val="00940A39"/>
    <w:rsid w:val="00942C4D"/>
    <w:rsid w:val="00943307"/>
    <w:rsid w:val="00944E9C"/>
    <w:rsid w:val="009454B4"/>
    <w:rsid w:val="00947C2E"/>
    <w:rsid w:val="009508E8"/>
    <w:rsid w:val="009514F1"/>
    <w:rsid w:val="009523F7"/>
    <w:rsid w:val="009563F2"/>
    <w:rsid w:val="009640BE"/>
    <w:rsid w:val="00967E8E"/>
    <w:rsid w:val="00970F53"/>
    <w:rsid w:val="00971484"/>
    <w:rsid w:val="009719B4"/>
    <w:rsid w:val="00971F35"/>
    <w:rsid w:val="009721B9"/>
    <w:rsid w:val="0097618F"/>
    <w:rsid w:val="00977ABF"/>
    <w:rsid w:val="00980700"/>
    <w:rsid w:val="00993B40"/>
    <w:rsid w:val="00994AB1"/>
    <w:rsid w:val="009A0538"/>
    <w:rsid w:val="009A10D9"/>
    <w:rsid w:val="009A1638"/>
    <w:rsid w:val="009A37D9"/>
    <w:rsid w:val="009A4410"/>
    <w:rsid w:val="009A5933"/>
    <w:rsid w:val="009A6FEE"/>
    <w:rsid w:val="009A73F8"/>
    <w:rsid w:val="009B19B8"/>
    <w:rsid w:val="009B2D61"/>
    <w:rsid w:val="009C3653"/>
    <w:rsid w:val="009C793A"/>
    <w:rsid w:val="009D00B5"/>
    <w:rsid w:val="009D1514"/>
    <w:rsid w:val="009D22D3"/>
    <w:rsid w:val="009D35D9"/>
    <w:rsid w:val="009D5C77"/>
    <w:rsid w:val="009E0ACF"/>
    <w:rsid w:val="009E389D"/>
    <w:rsid w:val="009E52B7"/>
    <w:rsid w:val="009E5D48"/>
    <w:rsid w:val="009E7DB0"/>
    <w:rsid w:val="009F166F"/>
    <w:rsid w:val="009F2C61"/>
    <w:rsid w:val="009F59E3"/>
    <w:rsid w:val="009F66AD"/>
    <w:rsid w:val="009F7F40"/>
    <w:rsid w:val="00A00466"/>
    <w:rsid w:val="00A00B5D"/>
    <w:rsid w:val="00A011CA"/>
    <w:rsid w:val="00A0618C"/>
    <w:rsid w:val="00A067D0"/>
    <w:rsid w:val="00A07C24"/>
    <w:rsid w:val="00A104A2"/>
    <w:rsid w:val="00A10632"/>
    <w:rsid w:val="00A10FBC"/>
    <w:rsid w:val="00A1250B"/>
    <w:rsid w:val="00A129C4"/>
    <w:rsid w:val="00A13195"/>
    <w:rsid w:val="00A13472"/>
    <w:rsid w:val="00A1414B"/>
    <w:rsid w:val="00A16C0E"/>
    <w:rsid w:val="00A20DCA"/>
    <w:rsid w:val="00A229D6"/>
    <w:rsid w:val="00A22FA5"/>
    <w:rsid w:val="00A23206"/>
    <w:rsid w:val="00A26F94"/>
    <w:rsid w:val="00A31254"/>
    <w:rsid w:val="00A33B40"/>
    <w:rsid w:val="00A3535E"/>
    <w:rsid w:val="00A42095"/>
    <w:rsid w:val="00A42F7F"/>
    <w:rsid w:val="00A43B80"/>
    <w:rsid w:val="00A43C59"/>
    <w:rsid w:val="00A442E4"/>
    <w:rsid w:val="00A44F82"/>
    <w:rsid w:val="00A45B1A"/>
    <w:rsid w:val="00A45F80"/>
    <w:rsid w:val="00A4675D"/>
    <w:rsid w:val="00A47E89"/>
    <w:rsid w:val="00A50228"/>
    <w:rsid w:val="00A50DEB"/>
    <w:rsid w:val="00A54645"/>
    <w:rsid w:val="00A55864"/>
    <w:rsid w:val="00A559A7"/>
    <w:rsid w:val="00A560F3"/>
    <w:rsid w:val="00A56778"/>
    <w:rsid w:val="00A60C2E"/>
    <w:rsid w:val="00A62502"/>
    <w:rsid w:val="00A63453"/>
    <w:rsid w:val="00A64BCB"/>
    <w:rsid w:val="00A66760"/>
    <w:rsid w:val="00A6692A"/>
    <w:rsid w:val="00A67C46"/>
    <w:rsid w:val="00A7221C"/>
    <w:rsid w:val="00A72B68"/>
    <w:rsid w:val="00A73D4B"/>
    <w:rsid w:val="00A73F5A"/>
    <w:rsid w:val="00A75093"/>
    <w:rsid w:val="00A76A8C"/>
    <w:rsid w:val="00A77083"/>
    <w:rsid w:val="00A81F0A"/>
    <w:rsid w:val="00A84F4B"/>
    <w:rsid w:val="00A85B7F"/>
    <w:rsid w:val="00A862D8"/>
    <w:rsid w:val="00A86648"/>
    <w:rsid w:val="00A90062"/>
    <w:rsid w:val="00A91FA5"/>
    <w:rsid w:val="00A92599"/>
    <w:rsid w:val="00A939AB"/>
    <w:rsid w:val="00A93ACF"/>
    <w:rsid w:val="00AA0386"/>
    <w:rsid w:val="00AA041A"/>
    <w:rsid w:val="00AA1BD0"/>
    <w:rsid w:val="00AA2C0B"/>
    <w:rsid w:val="00AA70F5"/>
    <w:rsid w:val="00AB0217"/>
    <w:rsid w:val="00AB0708"/>
    <w:rsid w:val="00AB14D2"/>
    <w:rsid w:val="00AB1AED"/>
    <w:rsid w:val="00AB1BAF"/>
    <w:rsid w:val="00AB2120"/>
    <w:rsid w:val="00AB4B96"/>
    <w:rsid w:val="00AB6BFD"/>
    <w:rsid w:val="00AB6EB6"/>
    <w:rsid w:val="00AC0762"/>
    <w:rsid w:val="00AC25A6"/>
    <w:rsid w:val="00AC2798"/>
    <w:rsid w:val="00AC530C"/>
    <w:rsid w:val="00AC54C2"/>
    <w:rsid w:val="00AC6B67"/>
    <w:rsid w:val="00AD1C2B"/>
    <w:rsid w:val="00AD21D3"/>
    <w:rsid w:val="00AD4247"/>
    <w:rsid w:val="00AD4481"/>
    <w:rsid w:val="00AD5542"/>
    <w:rsid w:val="00AD6DD5"/>
    <w:rsid w:val="00AE6958"/>
    <w:rsid w:val="00AF03DF"/>
    <w:rsid w:val="00AF0FFD"/>
    <w:rsid w:val="00AF1197"/>
    <w:rsid w:val="00AF2002"/>
    <w:rsid w:val="00AF2837"/>
    <w:rsid w:val="00AF4BC0"/>
    <w:rsid w:val="00B00313"/>
    <w:rsid w:val="00B0199B"/>
    <w:rsid w:val="00B02291"/>
    <w:rsid w:val="00B022A0"/>
    <w:rsid w:val="00B02827"/>
    <w:rsid w:val="00B03E13"/>
    <w:rsid w:val="00B0429D"/>
    <w:rsid w:val="00B04FA2"/>
    <w:rsid w:val="00B05597"/>
    <w:rsid w:val="00B05D21"/>
    <w:rsid w:val="00B1044D"/>
    <w:rsid w:val="00B117D1"/>
    <w:rsid w:val="00B13CDB"/>
    <w:rsid w:val="00B14FFC"/>
    <w:rsid w:val="00B17D52"/>
    <w:rsid w:val="00B203B2"/>
    <w:rsid w:val="00B23649"/>
    <w:rsid w:val="00B2653E"/>
    <w:rsid w:val="00B26866"/>
    <w:rsid w:val="00B268A6"/>
    <w:rsid w:val="00B26E21"/>
    <w:rsid w:val="00B26FEF"/>
    <w:rsid w:val="00B2708E"/>
    <w:rsid w:val="00B2750B"/>
    <w:rsid w:val="00B31B9B"/>
    <w:rsid w:val="00B324D2"/>
    <w:rsid w:val="00B34944"/>
    <w:rsid w:val="00B402B6"/>
    <w:rsid w:val="00B4203B"/>
    <w:rsid w:val="00B45239"/>
    <w:rsid w:val="00B46D3D"/>
    <w:rsid w:val="00B50D66"/>
    <w:rsid w:val="00B51EC9"/>
    <w:rsid w:val="00B52269"/>
    <w:rsid w:val="00B5229C"/>
    <w:rsid w:val="00B534F2"/>
    <w:rsid w:val="00B538E1"/>
    <w:rsid w:val="00B53ACC"/>
    <w:rsid w:val="00B54574"/>
    <w:rsid w:val="00B54F20"/>
    <w:rsid w:val="00B57527"/>
    <w:rsid w:val="00B60990"/>
    <w:rsid w:val="00B61286"/>
    <w:rsid w:val="00B64774"/>
    <w:rsid w:val="00B6780C"/>
    <w:rsid w:val="00B714C6"/>
    <w:rsid w:val="00B7211E"/>
    <w:rsid w:val="00B729A3"/>
    <w:rsid w:val="00B87B61"/>
    <w:rsid w:val="00B9017C"/>
    <w:rsid w:val="00B9126D"/>
    <w:rsid w:val="00B91801"/>
    <w:rsid w:val="00B93D1E"/>
    <w:rsid w:val="00B9522B"/>
    <w:rsid w:val="00B95464"/>
    <w:rsid w:val="00B96F19"/>
    <w:rsid w:val="00B972E0"/>
    <w:rsid w:val="00B97BF6"/>
    <w:rsid w:val="00BA0E08"/>
    <w:rsid w:val="00BA2816"/>
    <w:rsid w:val="00BA4EA8"/>
    <w:rsid w:val="00BB19E2"/>
    <w:rsid w:val="00BB1C10"/>
    <w:rsid w:val="00BB4204"/>
    <w:rsid w:val="00BB7431"/>
    <w:rsid w:val="00BC1C1D"/>
    <w:rsid w:val="00BC1D91"/>
    <w:rsid w:val="00BC2C57"/>
    <w:rsid w:val="00BC488B"/>
    <w:rsid w:val="00BC55E2"/>
    <w:rsid w:val="00BC6143"/>
    <w:rsid w:val="00BC6A02"/>
    <w:rsid w:val="00BC778C"/>
    <w:rsid w:val="00BC7937"/>
    <w:rsid w:val="00BD02B5"/>
    <w:rsid w:val="00BD084A"/>
    <w:rsid w:val="00BD097C"/>
    <w:rsid w:val="00BD0A37"/>
    <w:rsid w:val="00BD2175"/>
    <w:rsid w:val="00BD3526"/>
    <w:rsid w:val="00BD5756"/>
    <w:rsid w:val="00BE1D2E"/>
    <w:rsid w:val="00BE3442"/>
    <w:rsid w:val="00BE6732"/>
    <w:rsid w:val="00BE6915"/>
    <w:rsid w:val="00BE695A"/>
    <w:rsid w:val="00BE7E16"/>
    <w:rsid w:val="00BF052C"/>
    <w:rsid w:val="00BF198B"/>
    <w:rsid w:val="00BF3367"/>
    <w:rsid w:val="00BF3E10"/>
    <w:rsid w:val="00BF45C8"/>
    <w:rsid w:val="00BF5B17"/>
    <w:rsid w:val="00BF7EC2"/>
    <w:rsid w:val="00C00690"/>
    <w:rsid w:val="00C04158"/>
    <w:rsid w:val="00C049E0"/>
    <w:rsid w:val="00C11618"/>
    <w:rsid w:val="00C11BF5"/>
    <w:rsid w:val="00C12E51"/>
    <w:rsid w:val="00C157F3"/>
    <w:rsid w:val="00C166DD"/>
    <w:rsid w:val="00C2045B"/>
    <w:rsid w:val="00C22B90"/>
    <w:rsid w:val="00C24B7C"/>
    <w:rsid w:val="00C30AAE"/>
    <w:rsid w:val="00C32EE4"/>
    <w:rsid w:val="00C44FAD"/>
    <w:rsid w:val="00C45A8C"/>
    <w:rsid w:val="00C50F05"/>
    <w:rsid w:val="00C51AB1"/>
    <w:rsid w:val="00C5403F"/>
    <w:rsid w:val="00C54836"/>
    <w:rsid w:val="00C5485B"/>
    <w:rsid w:val="00C55690"/>
    <w:rsid w:val="00C653B7"/>
    <w:rsid w:val="00C6589A"/>
    <w:rsid w:val="00C80512"/>
    <w:rsid w:val="00C83D34"/>
    <w:rsid w:val="00C86E2F"/>
    <w:rsid w:val="00C87E05"/>
    <w:rsid w:val="00C90BEB"/>
    <w:rsid w:val="00C91675"/>
    <w:rsid w:val="00C91F15"/>
    <w:rsid w:val="00C9514E"/>
    <w:rsid w:val="00C97250"/>
    <w:rsid w:val="00C973EF"/>
    <w:rsid w:val="00CA0B3E"/>
    <w:rsid w:val="00CA4354"/>
    <w:rsid w:val="00CA54EC"/>
    <w:rsid w:val="00CA7269"/>
    <w:rsid w:val="00CA73DB"/>
    <w:rsid w:val="00CB366D"/>
    <w:rsid w:val="00CB57FB"/>
    <w:rsid w:val="00CB6D2C"/>
    <w:rsid w:val="00CC043A"/>
    <w:rsid w:val="00CC0970"/>
    <w:rsid w:val="00CC155E"/>
    <w:rsid w:val="00CC1B3C"/>
    <w:rsid w:val="00CC1FC1"/>
    <w:rsid w:val="00CC3A32"/>
    <w:rsid w:val="00CC42D4"/>
    <w:rsid w:val="00CD0359"/>
    <w:rsid w:val="00CD04B0"/>
    <w:rsid w:val="00CD34D5"/>
    <w:rsid w:val="00CD68E1"/>
    <w:rsid w:val="00CD74F9"/>
    <w:rsid w:val="00CE0160"/>
    <w:rsid w:val="00CE0A18"/>
    <w:rsid w:val="00CE0FC4"/>
    <w:rsid w:val="00CE10B1"/>
    <w:rsid w:val="00CE2E97"/>
    <w:rsid w:val="00CE3373"/>
    <w:rsid w:val="00CE5650"/>
    <w:rsid w:val="00CE6585"/>
    <w:rsid w:val="00CE67DD"/>
    <w:rsid w:val="00CE7742"/>
    <w:rsid w:val="00CF0186"/>
    <w:rsid w:val="00CF1A4A"/>
    <w:rsid w:val="00CF241B"/>
    <w:rsid w:val="00D03E97"/>
    <w:rsid w:val="00D051D3"/>
    <w:rsid w:val="00D06468"/>
    <w:rsid w:val="00D07B11"/>
    <w:rsid w:val="00D07E17"/>
    <w:rsid w:val="00D12E35"/>
    <w:rsid w:val="00D145B4"/>
    <w:rsid w:val="00D15408"/>
    <w:rsid w:val="00D1589A"/>
    <w:rsid w:val="00D20677"/>
    <w:rsid w:val="00D23333"/>
    <w:rsid w:val="00D23C33"/>
    <w:rsid w:val="00D24E7C"/>
    <w:rsid w:val="00D25300"/>
    <w:rsid w:val="00D2655D"/>
    <w:rsid w:val="00D3096F"/>
    <w:rsid w:val="00D31BAC"/>
    <w:rsid w:val="00D33999"/>
    <w:rsid w:val="00D3579C"/>
    <w:rsid w:val="00D363A1"/>
    <w:rsid w:val="00D42BD9"/>
    <w:rsid w:val="00D4559C"/>
    <w:rsid w:val="00D47F28"/>
    <w:rsid w:val="00D51316"/>
    <w:rsid w:val="00D5172E"/>
    <w:rsid w:val="00D51A75"/>
    <w:rsid w:val="00D544D9"/>
    <w:rsid w:val="00D569E0"/>
    <w:rsid w:val="00D56EA1"/>
    <w:rsid w:val="00D57AF8"/>
    <w:rsid w:val="00D60BDB"/>
    <w:rsid w:val="00D628BC"/>
    <w:rsid w:val="00D62D2C"/>
    <w:rsid w:val="00D663C2"/>
    <w:rsid w:val="00D67839"/>
    <w:rsid w:val="00D71641"/>
    <w:rsid w:val="00D7407E"/>
    <w:rsid w:val="00D766C7"/>
    <w:rsid w:val="00D820CC"/>
    <w:rsid w:val="00D84781"/>
    <w:rsid w:val="00D8742C"/>
    <w:rsid w:val="00D9008F"/>
    <w:rsid w:val="00D904E0"/>
    <w:rsid w:val="00D916C5"/>
    <w:rsid w:val="00D94B64"/>
    <w:rsid w:val="00D95F04"/>
    <w:rsid w:val="00D9636E"/>
    <w:rsid w:val="00D97BF4"/>
    <w:rsid w:val="00D97E44"/>
    <w:rsid w:val="00DA37DE"/>
    <w:rsid w:val="00DA5CE0"/>
    <w:rsid w:val="00DA6913"/>
    <w:rsid w:val="00DA6F4E"/>
    <w:rsid w:val="00DB01C3"/>
    <w:rsid w:val="00DB2572"/>
    <w:rsid w:val="00DB4F69"/>
    <w:rsid w:val="00DB7ED1"/>
    <w:rsid w:val="00DB7FF2"/>
    <w:rsid w:val="00DC08D7"/>
    <w:rsid w:val="00DC2CB0"/>
    <w:rsid w:val="00DC6734"/>
    <w:rsid w:val="00DD1CCC"/>
    <w:rsid w:val="00DD20AE"/>
    <w:rsid w:val="00DD3E74"/>
    <w:rsid w:val="00DD4422"/>
    <w:rsid w:val="00DD5535"/>
    <w:rsid w:val="00DD75F2"/>
    <w:rsid w:val="00DE058D"/>
    <w:rsid w:val="00DE154C"/>
    <w:rsid w:val="00DE28DD"/>
    <w:rsid w:val="00DE34CA"/>
    <w:rsid w:val="00DE36EF"/>
    <w:rsid w:val="00DE5C43"/>
    <w:rsid w:val="00DE67FF"/>
    <w:rsid w:val="00DF389A"/>
    <w:rsid w:val="00DF4753"/>
    <w:rsid w:val="00DF72AB"/>
    <w:rsid w:val="00DF7818"/>
    <w:rsid w:val="00E009FC"/>
    <w:rsid w:val="00E02B30"/>
    <w:rsid w:val="00E03E79"/>
    <w:rsid w:val="00E05BA4"/>
    <w:rsid w:val="00E07701"/>
    <w:rsid w:val="00E107A0"/>
    <w:rsid w:val="00E11088"/>
    <w:rsid w:val="00E14FF6"/>
    <w:rsid w:val="00E173C9"/>
    <w:rsid w:val="00E234CE"/>
    <w:rsid w:val="00E24195"/>
    <w:rsid w:val="00E265B5"/>
    <w:rsid w:val="00E33273"/>
    <w:rsid w:val="00E354DD"/>
    <w:rsid w:val="00E36DDC"/>
    <w:rsid w:val="00E37114"/>
    <w:rsid w:val="00E372EA"/>
    <w:rsid w:val="00E51EB4"/>
    <w:rsid w:val="00E536FA"/>
    <w:rsid w:val="00E547EC"/>
    <w:rsid w:val="00E572DE"/>
    <w:rsid w:val="00E57ADE"/>
    <w:rsid w:val="00E61361"/>
    <w:rsid w:val="00E63806"/>
    <w:rsid w:val="00E63C07"/>
    <w:rsid w:val="00E70D2F"/>
    <w:rsid w:val="00E71308"/>
    <w:rsid w:val="00E7737E"/>
    <w:rsid w:val="00E77B1A"/>
    <w:rsid w:val="00E80950"/>
    <w:rsid w:val="00E81170"/>
    <w:rsid w:val="00E81A1F"/>
    <w:rsid w:val="00E94B2F"/>
    <w:rsid w:val="00EA1588"/>
    <w:rsid w:val="00EA4A84"/>
    <w:rsid w:val="00EB0653"/>
    <w:rsid w:val="00EB1205"/>
    <w:rsid w:val="00EB3C1E"/>
    <w:rsid w:val="00EB49DD"/>
    <w:rsid w:val="00EB5146"/>
    <w:rsid w:val="00EC20C7"/>
    <w:rsid w:val="00EC2FCA"/>
    <w:rsid w:val="00EC7FD7"/>
    <w:rsid w:val="00ED3525"/>
    <w:rsid w:val="00ED5516"/>
    <w:rsid w:val="00ED6146"/>
    <w:rsid w:val="00ED6AA0"/>
    <w:rsid w:val="00EE0195"/>
    <w:rsid w:val="00EE030C"/>
    <w:rsid w:val="00EE400F"/>
    <w:rsid w:val="00EE56B7"/>
    <w:rsid w:val="00EF1C4F"/>
    <w:rsid w:val="00EF45CB"/>
    <w:rsid w:val="00F00855"/>
    <w:rsid w:val="00F03113"/>
    <w:rsid w:val="00F06FAF"/>
    <w:rsid w:val="00F10060"/>
    <w:rsid w:val="00F10B7F"/>
    <w:rsid w:val="00F15666"/>
    <w:rsid w:val="00F15713"/>
    <w:rsid w:val="00F1622B"/>
    <w:rsid w:val="00F16BBC"/>
    <w:rsid w:val="00F20305"/>
    <w:rsid w:val="00F26E39"/>
    <w:rsid w:val="00F275C0"/>
    <w:rsid w:val="00F300F9"/>
    <w:rsid w:val="00F324EB"/>
    <w:rsid w:val="00F32C0D"/>
    <w:rsid w:val="00F37F83"/>
    <w:rsid w:val="00F42518"/>
    <w:rsid w:val="00F42CC2"/>
    <w:rsid w:val="00F502D3"/>
    <w:rsid w:val="00F50CEA"/>
    <w:rsid w:val="00F51CF8"/>
    <w:rsid w:val="00F545EC"/>
    <w:rsid w:val="00F60752"/>
    <w:rsid w:val="00F6124C"/>
    <w:rsid w:val="00F61DC9"/>
    <w:rsid w:val="00F61F2F"/>
    <w:rsid w:val="00F629AD"/>
    <w:rsid w:val="00F6341B"/>
    <w:rsid w:val="00F65D40"/>
    <w:rsid w:val="00F67DF8"/>
    <w:rsid w:val="00F70C93"/>
    <w:rsid w:val="00F77899"/>
    <w:rsid w:val="00F802CC"/>
    <w:rsid w:val="00F811C2"/>
    <w:rsid w:val="00F83ED7"/>
    <w:rsid w:val="00F84514"/>
    <w:rsid w:val="00F8599E"/>
    <w:rsid w:val="00F86014"/>
    <w:rsid w:val="00F8625D"/>
    <w:rsid w:val="00F87305"/>
    <w:rsid w:val="00F87A03"/>
    <w:rsid w:val="00F938E2"/>
    <w:rsid w:val="00F9581E"/>
    <w:rsid w:val="00F972F4"/>
    <w:rsid w:val="00F97AC1"/>
    <w:rsid w:val="00FA2E4B"/>
    <w:rsid w:val="00FA301E"/>
    <w:rsid w:val="00FA5909"/>
    <w:rsid w:val="00FB022B"/>
    <w:rsid w:val="00FB1F2E"/>
    <w:rsid w:val="00FB2425"/>
    <w:rsid w:val="00FC1C30"/>
    <w:rsid w:val="00FC1E13"/>
    <w:rsid w:val="00FC2294"/>
    <w:rsid w:val="00FC26C3"/>
    <w:rsid w:val="00FC3F1C"/>
    <w:rsid w:val="00FC7934"/>
    <w:rsid w:val="00FD30B9"/>
    <w:rsid w:val="00FD3CFC"/>
    <w:rsid w:val="00FD55C0"/>
    <w:rsid w:val="00FD6286"/>
    <w:rsid w:val="00FD76D2"/>
    <w:rsid w:val="00FE059D"/>
    <w:rsid w:val="00FE05D5"/>
    <w:rsid w:val="00FE1340"/>
    <w:rsid w:val="00FE698E"/>
    <w:rsid w:val="00FF1086"/>
    <w:rsid w:val="00FF29A2"/>
    <w:rsid w:val="00FF4333"/>
    <w:rsid w:val="00FF7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25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F4B"/>
    <w:rPr>
      <w:sz w:val="24"/>
      <w:szCs w:val="24"/>
    </w:rPr>
  </w:style>
  <w:style w:type="paragraph" w:styleId="Heading1">
    <w:name w:val="heading 1"/>
    <w:basedOn w:val="Normal"/>
    <w:next w:val="Normal"/>
    <w:link w:val="Heading1Char"/>
    <w:uiPriority w:val="9"/>
    <w:qFormat/>
    <w:rsid w:val="008C08B4"/>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C08B4"/>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C08B4"/>
    <w:pPr>
      <w:keepNext/>
      <w:keepLines/>
      <w:numPr>
        <w:ilvl w:val="2"/>
        <w:numId w:val="4"/>
      </w:numPr>
      <w:spacing w:before="320" w:after="320" w:line="360" w:lineRule="auto"/>
      <w:outlineLvl w:val="2"/>
    </w:pPr>
    <w:rPr>
      <w:rFonts w:ascii="Times New Roman PS MT" w:hAnsi="Times New Roman PS MT" w:cs="Times New Roman PS MT"/>
      <w:b/>
      <w:bCs/>
      <w:lang w:val="de-DE"/>
    </w:rPr>
  </w:style>
  <w:style w:type="paragraph" w:styleId="Heading4">
    <w:name w:val="heading 4"/>
    <w:basedOn w:val="Normal"/>
    <w:next w:val="Normal"/>
    <w:qFormat/>
    <w:rsid w:val="008C08B4"/>
    <w:pPr>
      <w:keepNext/>
      <w:numPr>
        <w:ilvl w:val="3"/>
        <w:numId w:val="4"/>
      </w:numPr>
      <w:spacing w:before="240" w:after="60"/>
      <w:outlineLvl w:val="3"/>
    </w:pPr>
    <w:rPr>
      <w:b/>
      <w:bCs/>
      <w:sz w:val="28"/>
      <w:szCs w:val="28"/>
    </w:rPr>
  </w:style>
  <w:style w:type="paragraph" w:styleId="Heading5">
    <w:name w:val="heading 5"/>
    <w:basedOn w:val="Normal"/>
    <w:next w:val="Normal"/>
    <w:qFormat/>
    <w:rsid w:val="008C08B4"/>
    <w:pPr>
      <w:numPr>
        <w:ilvl w:val="4"/>
        <w:numId w:val="4"/>
      </w:numPr>
      <w:spacing w:before="240" w:after="60"/>
      <w:outlineLvl w:val="4"/>
    </w:pPr>
    <w:rPr>
      <w:b/>
      <w:bCs/>
      <w:i/>
      <w:iCs/>
      <w:sz w:val="26"/>
      <w:szCs w:val="26"/>
    </w:rPr>
  </w:style>
  <w:style w:type="paragraph" w:styleId="Heading6">
    <w:name w:val="heading 6"/>
    <w:basedOn w:val="Normal"/>
    <w:next w:val="Normal"/>
    <w:qFormat/>
    <w:rsid w:val="008C08B4"/>
    <w:pPr>
      <w:numPr>
        <w:ilvl w:val="5"/>
        <w:numId w:val="4"/>
      </w:numPr>
      <w:spacing w:before="240" w:after="60"/>
      <w:outlineLvl w:val="5"/>
    </w:pPr>
    <w:rPr>
      <w:b/>
      <w:bCs/>
      <w:sz w:val="22"/>
      <w:szCs w:val="22"/>
    </w:rPr>
  </w:style>
  <w:style w:type="paragraph" w:styleId="Heading7">
    <w:name w:val="heading 7"/>
    <w:basedOn w:val="Normal"/>
    <w:next w:val="Normal"/>
    <w:qFormat/>
    <w:rsid w:val="008C08B4"/>
    <w:pPr>
      <w:numPr>
        <w:ilvl w:val="6"/>
        <w:numId w:val="4"/>
      </w:numPr>
      <w:spacing w:before="240" w:after="60"/>
      <w:outlineLvl w:val="6"/>
    </w:pPr>
  </w:style>
  <w:style w:type="paragraph" w:styleId="Heading8">
    <w:name w:val="heading 8"/>
    <w:basedOn w:val="Normal"/>
    <w:next w:val="Normal"/>
    <w:qFormat/>
    <w:rsid w:val="008C08B4"/>
    <w:pPr>
      <w:numPr>
        <w:ilvl w:val="7"/>
        <w:numId w:val="4"/>
      </w:numPr>
      <w:spacing w:before="240" w:after="60"/>
      <w:outlineLvl w:val="7"/>
    </w:pPr>
    <w:rPr>
      <w:i/>
      <w:iCs/>
    </w:rPr>
  </w:style>
  <w:style w:type="paragraph" w:styleId="Heading9">
    <w:name w:val="heading 9"/>
    <w:basedOn w:val="Normal"/>
    <w:next w:val="Normal"/>
    <w:qFormat/>
    <w:rsid w:val="008C08B4"/>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8C08B4"/>
    <w:pPr>
      <w:numPr>
        <w:numId w:val="1"/>
      </w:numPr>
    </w:pPr>
  </w:style>
  <w:style w:type="numbering" w:styleId="1ai">
    <w:name w:val="Outline List 1"/>
    <w:basedOn w:val="NoList"/>
    <w:semiHidden/>
    <w:rsid w:val="008C08B4"/>
    <w:pPr>
      <w:numPr>
        <w:numId w:val="2"/>
      </w:numPr>
    </w:pPr>
  </w:style>
  <w:style w:type="numbering" w:styleId="ArticleSection">
    <w:name w:val="Outline List 3"/>
    <w:basedOn w:val="NoList"/>
    <w:semiHidden/>
    <w:rsid w:val="008C08B4"/>
    <w:pPr>
      <w:numPr>
        <w:numId w:val="3"/>
      </w:numPr>
    </w:pPr>
  </w:style>
  <w:style w:type="paragraph" w:styleId="BalloonText">
    <w:name w:val="Balloon Text"/>
    <w:basedOn w:val="Normal"/>
    <w:semiHidden/>
    <w:rsid w:val="008C08B4"/>
    <w:rPr>
      <w:rFonts w:ascii="Tahoma" w:hAnsi="Tahoma" w:cs="Tahoma"/>
      <w:sz w:val="16"/>
      <w:szCs w:val="16"/>
    </w:rPr>
  </w:style>
  <w:style w:type="paragraph" w:styleId="Bibliography">
    <w:name w:val="Bibliography"/>
    <w:basedOn w:val="Normal"/>
    <w:rsid w:val="008C08B4"/>
    <w:pPr>
      <w:tabs>
        <w:tab w:val="left" w:pos="720"/>
      </w:tabs>
      <w:spacing w:after="120" w:line="360" w:lineRule="auto"/>
      <w:ind w:left="720" w:hanging="720"/>
      <w:jc w:val="both"/>
    </w:pPr>
    <w:rPr>
      <w:rFonts w:ascii="Times New Roman PS MT" w:hAnsi="Times New Roman PS MT" w:cs="Times New Roman PS MT"/>
      <w:lang w:val="de-DE"/>
    </w:rPr>
  </w:style>
  <w:style w:type="paragraph" w:styleId="BodyText">
    <w:name w:val="Body Text"/>
    <w:basedOn w:val="Normal"/>
    <w:semiHidden/>
    <w:rsid w:val="008C08B4"/>
    <w:pPr>
      <w:spacing w:after="120"/>
    </w:pPr>
  </w:style>
  <w:style w:type="paragraph" w:styleId="BodyText2">
    <w:name w:val="Body Text 2"/>
    <w:basedOn w:val="Normal"/>
    <w:semiHidden/>
    <w:rsid w:val="008C08B4"/>
    <w:pPr>
      <w:spacing w:after="120" w:line="480" w:lineRule="auto"/>
    </w:pPr>
  </w:style>
  <w:style w:type="paragraph" w:styleId="BodyText3">
    <w:name w:val="Body Text 3"/>
    <w:basedOn w:val="Normal"/>
    <w:semiHidden/>
    <w:rsid w:val="008C08B4"/>
    <w:pPr>
      <w:spacing w:after="120"/>
    </w:pPr>
    <w:rPr>
      <w:sz w:val="16"/>
      <w:szCs w:val="16"/>
    </w:rPr>
  </w:style>
  <w:style w:type="paragraph" w:styleId="BodyTextFirstIndent">
    <w:name w:val="Body Text First Indent"/>
    <w:basedOn w:val="BodyText"/>
    <w:semiHidden/>
    <w:rsid w:val="008C08B4"/>
    <w:pPr>
      <w:ind w:firstLine="210"/>
    </w:pPr>
  </w:style>
  <w:style w:type="paragraph" w:styleId="BodyTextIndent">
    <w:name w:val="Body Text Indent"/>
    <w:basedOn w:val="Normal"/>
    <w:semiHidden/>
    <w:rsid w:val="008C08B4"/>
    <w:pPr>
      <w:tabs>
        <w:tab w:val="right" w:pos="360"/>
        <w:tab w:val="left" w:pos="540"/>
      </w:tabs>
      <w:autoSpaceDE w:val="0"/>
      <w:autoSpaceDN w:val="0"/>
      <w:adjustRightInd w:val="0"/>
      <w:spacing w:after="240"/>
      <w:ind w:left="1260" w:hanging="1260"/>
      <w:jc w:val="both"/>
    </w:pPr>
    <w:rPr>
      <w:rFonts w:ascii="Times New Roman PS MT" w:hAnsi="Times New Roman PS MT" w:cs="Times New Roman PS MT"/>
      <w:lang w:val="de-DE"/>
    </w:rPr>
  </w:style>
  <w:style w:type="paragraph" w:styleId="BodyTextFirstIndent2">
    <w:name w:val="Body Text First Indent 2"/>
    <w:basedOn w:val="BodyTextIndent"/>
    <w:semiHidden/>
    <w:rsid w:val="008C08B4"/>
    <w:pPr>
      <w:ind w:firstLine="210"/>
    </w:pPr>
  </w:style>
  <w:style w:type="paragraph" w:styleId="BodyTextIndent2">
    <w:name w:val="Body Text Indent 2"/>
    <w:basedOn w:val="Normal"/>
    <w:semiHidden/>
    <w:rsid w:val="008C08B4"/>
    <w:pPr>
      <w:spacing w:after="120" w:line="480" w:lineRule="auto"/>
      <w:ind w:left="360"/>
    </w:pPr>
  </w:style>
  <w:style w:type="paragraph" w:styleId="BodyTextIndent3">
    <w:name w:val="Body Text Indent 3"/>
    <w:basedOn w:val="Normal"/>
    <w:semiHidden/>
    <w:rsid w:val="008C08B4"/>
    <w:pPr>
      <w:spacing w:after="120"/>
      <w:ind w:left="360"/>
    </w:pPr>
    <w:rPr>
      <w:sz w:val="16"/>
      <w:szCs w:val="16"/>
    </w:rPr>
  </w:style>
  <w:style w:type="paragraph" w:styleId="Closing">
    <w:name w:val="Closing"/>
    <w:basedOn w:val="Normal"/>
    <w:semiHidden/>
    <w:rsid w:val="008C08B4"/>
    <w:pPr>
      <w:ind w:left="4320"/>
    </w:pPr>
  </w:style>
  <w:style w:type="paragraph" w:styleId="Date">
    <w:name w:val="Date"/>
    <w:basedOn w:val="Normal"/>
    <w:next w:val="Normal"/>
    <w:semiHidden/>
    <w:rsid w:val="008C08B4"/>
  </w:style>
  <w:style w:type="paragraph" w:styleId="E-mailSignature">
    <w:name w:val="E-mail Signature"/>
    <w:basedOn w:val="Normal"/>
    <w:semiHidden/>
    <w:rsid w:val="008C08B4"/>
  </w:style>
  <w:style w:type="character" w:styleId="EndnoteReference">
    <w:name w:val="endnote reference"/>
    <w:rsid w:val="008C08B4"/>
    <w:rPr>
      <w:vertAlign w:val="superscript"/>
    </w:rPr>
  </w:style>
  <w:style w:type="paragraph" w:styleId="EndnoteText">
    <w:name w:val="endnote text"/>
    <w:basedOn w:val="Normal"/>
    <w:rsid w:val="008C08B4"/>
    <w:rPr>
      <w:sz w:val="20"/>
      <w:szCs w:val="20"/>
    </w:rPr>
  </w:style>
  <w:style w:type="paragraph" w:styleId="EnvelopeAddress">
    <w:name w:val="envelope address"/>
    <w:basedOn w:val="Normal"/>
    <w:semiHidden/>
    <w:rsid w:val="008C08B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8C08B4"/>
    <w:rPr>
      <w:rFonts w:ascii="Arial" w:hAnsi="Arial" w:cs="Arial"/>
      <w:sz w:val="20"/>
      <w:szCs w:val="20"/>
    </w:rPr>
  </w:style>
  <w:style w:type="character" w:styleId="FollowedHyperlink">
    <w:name w:val="FollowedHyperlink"/>
    <w:semiHidden/>
    <w:rsid w:val="008C08B4"/>
    <w:rPr>
      <w:color w:val="800080"/>
      <w:u w:val="single"/>
    </w:rPr>
  </w:style>
  <w:style w:type="paragraph" w:styleId="Footer">
    <w:name w:val="footer"/>
    <w:basedOn w:val="Normal"/>
    <w:rsid w:val="008C08B4"/>
    <w:pPr>
      <w:tabs>
        <w:tab w:val="center" w:pos="4320"/>
        <w:tab w:val="right" w:pos="8640"/>
      </w:tabs>
    </w:pPr>
  </w:style>
  <w:style w:type="character" w:styleId="FootnoteReference">
    <w:name w:val="footnote reference"/>
    <w:semiHidden/>
    <w:rsid w:val="00785617"/>
    <w:rPr>
      <w:position w:val="6"/>
      <w:sz w:val="20"/>
    </w:rPr>
  </w:style>
  <w:style w:type="paragraph" w:styleId="FootnoteText">
    <w:name w:val="footnote text"/>
    <w:basedOn w:val="Normal"/>
    <w:semiHidden/>
    <w:rsid w:val="00371E4A"/>
    <w:pPr>
      <w:keepNext/>
      <w:tabs>
        <w:tab w:val="left" w:pos="360"/>
        <w:tab w:val="left" w:pos="720"/>
      </w:tabs>
      <w:spacing w:after="240"/>
    </w:pPr>
    <w:rPr>
      <w:noProof/>
      <w:sz w:val="20"/>
      <w:szCs w:val="20"/>
    </w:rPr>
  </w:style>
  <w:style w:type="paragraph" w:styleId="Header">
    <w:name w:val="header"/>
    <w:basedOn w:val="Normal"/>
    <w:rsid w:val="008C08B4"/>
    <w:pPr>
      <w:tabs>
        <w:tab w:val="center" w:pos="4320"/>
        <w:tab w:val="right" w:pos="8640"/>
      </w:tabs>
      <w:spacing w:line="360" w:lineRule="auto"/>
      <w:ind w:firstLine="720"/>
      <w:jc w:val="both"/>
    </w:pPr>
    <w:rPr>
      <w:rFonts w:ascii="Times New Roman PS MT" w:hAnsi="Times New Roman PS MT" w:cs="Times New Roman PS MT"/>
      <w:lang w:val="de-DE"/>
    </w:rPr>
  </w:style>
  <w:style w:type="character" w:styleId="HTMLAcronym">
    <w:name w:val="HTML Acronym"/>
    <w:basedOn w:val="DefaultParagraphFont"/>
    <w:semiHidden/>
    <w:rsid w:val="008C08B4"/>
  </w:style>
  <w:style w:type="paragraph" w:styleId="HTMLAddress">
    <w:name w:val="HTML Address"/>
    <w:basedOn w:val="Normal"/>
    <w:semiHidden/>
    <w:rsid w:val="008C08B4"/>
    <w:rPr>
      <w:i/>
      <w:iCs/>
    </w:rPr>
  </w:style>
  <w:style w:type="character" w:styleId="HTMLCite">
    <w:name w:val="HTML Cite"/>
    <w:semiHidden/>
    <w:rsid w:val="008C08B4"/>
    <w:rPr>
      <w:i/>
      <w:iCs/>
    </w:rPr>
  </w:style>
  <w:style w:type="character" w:styleId="HTMLCode">
    <w:name w:val="HTML Code"/>
    <w:semiHidden/>
    <w:rsid w:val="008C08B4"/>
    <w:rPr>
      <w:rFonts w:ascii="Courier New" w:hAnsi="Courier New" w:cs="Courier New"/>
      <w:sz w:val="20"/>
      <w:szCs w:val="20"/>
    </w:rPr>
  </w:style>
  <w:style w:type="character" w:styleId="HTMLDefinition">
    <w:name w:val="HTML Definition"/>
    <w:semiHidden/>
    <w:rsid w:val="008C08B4"/>
    <w:rPr>
      <w:i/>
      <w:iCs/>
    </w:rPr>
  </w:style>
  <w:style w:type="character" w:styleId="HTMLKeyboard">
    <w:name w:val="HTML Keyboard"/>
    <w:semiHidden/>
    <w:rsid w:val="008C08B4"/>
    <w:rPr>
      <w:rFonts w:ascii="Courier New" w:hAnsi="Courier New" w:cs="Courier New"/>
      <w:sz w:val="20"/>
      <w:szCs w:val="20"/>
    </w:rPr>
  </w:style>
  <w:style w:type="paragraph" w:styleId="HTMLPreformatted">
    <w:name w:val="HTML Preformatted"/>
    <w:basedOn w:val="Normal"/>
    <w:semiHidden/>
    <w:rsid w:val="008C08B4"/>
    <w:rPr>
      <w:rFonts w:ascii="Courier New" w:hAnsi="Courier New" w:cs="Courier New"/>
      <w:sz w:val="20"/>
      <w:szCs w:val="20"/>
    </w:rPr>
  </w:style>
  <w:style w:type="character" w:styleId="HTMLSample">
    <w:name w:val="HTML Sample"/>
    <w:semiHidden/>
    <w:rsid w:val="008C08B4"/>
    <w:rPr>
      <w:rFonts w:ascii="Courier New" w:hAnsi="Courier New" w:cs="Courier New"/>
    </w:rPr>
  </w:style>
  <w:style w:type="character" w:styleId="HTMLTypewriter">
    <w:name w:val="HTML Typewriter"/>
    <w:semiHidden/>
    <w:rsid w:val="008C08B4"/>
    <w:rPr>
      <w:rFonts w:ascii="Courier New" w:hAnsi="Courier New" w:cs="Courier New"/>
      <w:sz w:val="20"/>
      <w:szCs w:val="20"/>
    </w:rPr>
  </w:style>
  <w:style w:type="character" w:styleId="HTMLVariable">
    <w:name w:val="HTML Variable"/>
    <w:semiHidden/>
    <w:rsid w:val="008C08B4"/>
    <w:rPr>
      <w:i/>
      <w:iCs/>
    </w:rPr>
  </w:style>
  <w:style w:type="character" w:styleId="Hyperlink">
    <w:name w:val="Hyperlink"/>
    <w:uiPriority w:val="99"/>
    <w:rsid w:val="008C08B4"/>
    <w:rPr>
      <w:color w:val="0000FF"/>
      <w:u w:val="single"/>
    </w:rPr>
  </w:style>
  <w:style w:type="character" w:styleId="LineNumber">
    <w:name w:val="line number"/>
    <w:basedOn w:val="DefaultParagraphFont"/>
    <w:semiHidden/>
    <w:rsid w:val="008C08B4"/>
  </w:style>
  <w:style w:type="paragraph" w:styleId="List">
    <w:name w:val="List"/>
    <w:basedOn w:val="Normal"/>
    <w:semiHidden/>
    <w:rsid w:val="008C08B4"/>
    <w:pPr>
      <w:ind w:left="360" w:hanging="360"/>
    </w:pPr>
  </w:style>
  <w:style w:type="paragraph" w:styleId="List2">
    <w:name w:val="List 2"/>
    <w:basedOn w:val="Normal"/>
    <w:semiHidden/>
    <w:rsid w:val="008C08B4"/>
    <w:pPr>
      <w:ind w:left="720" w:hanging="360"/>
    </w:pPr>
  </w:style>
  <w:style w:type="paragraph" w:styleId="List3">
    <w:name w:val="List 3"/>
    <w:basedOn w:val="Normal"/>
    <w:semiHidden/>
    <w:rsid w:val="008C08B4"/>
    <w:pPr>
      <w:ind w:left="1080" w:hanging="360"/>
    </w:pPr>
  </w:style>
  <w:style w:type="paragraph" w:styleId="List4">
    <w:name w:val="List 4"/>
    <w:basedOn w:val="Normal"/>
    <w:semiHidden/>
    <w:rsid w:val="008C08B4"/>
    <w:pPr>
      <w:ind w:left="1440" w:hanging="360"/>
    </w:pPr>
  </w:style>
  <w:style w:type="paragraph" w:styleId="List5">
    <w:name w:val="List 5"/>
    <w:basedOn w:val="Normal"/>
    <w:semiHidden/>
    <w:rsid w:val="008C08B4"/>
    <w:pPr>
      <w:ind w:left="1800" w:hanging="360"/>
    </w:pPr>
  </w:style>
  <w:style w:type="paragraph" w:styleId="ListBullet2">
    <w:name w:val="List Bullet 2"/>
    <w:basedOn w:val="Normal"/>
    <w:autoRedefine/>
    <w:semiHidden/>
    <w:rsid w:val="008C08B4"/>
    <w:pPr>
      <w:numPr>
        <w:numId w:val="5"/>
      </w:numPr>
    </w:pPr>
  </w:style>
  <w:style w:type="paragraph" w:styleId="ListBullet3">
    <w:name w:val="List Bullet 3"/>
    <w:basedOn w:val="Normal"/>
    <w:autoRedefine/>
    <w:semiHidden/>
    <w:rsid w:val="008C08B4"/>
    <w:pPr>
      <w:numPr>
        <w:numId w:val="6"/>
      </w:numPr>
    </w:pPr>
  </w:style>
  <w:style w:type="paragraph" w:styleId="ListBullet4">
    <w:name w:val="List Bullet 4"/>
    <w:basedOn w:val="Normal"/>
    <w:autoRedefine/>
    <w:semiHidden/>
    <w:rsid w:val="008C08B4"/>
    <w:pPr>
      <w:numPr>
        <w:numId w:val="7"/>
      </w:numPr>
    </w:pPr>
  </w:style>
  <w:style w:type="paragraph" w:styleId="ListBullet5">
    <w:name w:val="List Bullet 5"/>
    <w:basedOn w:val="Normal"/>
    <w:autoRedefine/>
    <w:semiHidden/>
    <w:rsid w:val="008C08B4"/>
    <w:pPr>
      <w:numPr>
        <w:numId w:val="8"/>
      </w:numPr>
    </w:pPr>
  </w:style>
  <w:style w:type="paragraph" w:styleId="ListContinue">
    <w:name w:val="List Continue"/>
    <w:basedOn w:val="Normal"/>
    <w:semiHidden/>
    <w:rsid w:val="008C08B4"/>
    <w:pPr>
      <w:spacing w:after="120"/>
      <w:ind w:left="360"/>
    </w:pPr>
  </w:style>
  <w:style w:type="paragraph" w:styleId="ListContinue2">
    <w:name w:val="List Continue 2"/>
    <w:basedOn w:val="Normal"/>
    <w:semiHidden/>
    <w:rsid w:val="008C08B4"/>
    <w:pPr>
      <w:spacing w:after="120"/>
      <w:ind w:left="720"/>
    </w:pPr>
  </w:style>
  <w:style w:type="paragraph" w:styleId="ListContinue3">
    <w:name w:val="List Continue 3"/>
    <w:basedOn w:val="Normal"/>
    <w:semiHidden/>
    <w:rsid w:val="008C08B4"/>
    <w:pPr>
      <w:spacing w:after="120"/>
      <w:ind w:left="1080"/>
    </w:pPr>
  </w:style>
  <w:style w:type="paragraph" w:styleId="ListContinue4">
    <w:name w:val="List Continue 4"/>
    <w:basedOn w:val="Normal"/>
    <w:semiHidden/>
    <w:rsid w:val="008C08B4"/>
    <w:pPr>
      <w:spacing w:after="120"/>
      <w:ind w:left="1440"/>
    </w:pPr>
  </w:style>
  <w:style w:type="paragraph" w:styleId="ListContinue5">
    <w:name w:val="List Continue 5"/>
    <w:basedOn w:val="Normal"/>
    <w:semiHidden/>
    <w:rsid w:val="008C08B4"/>
    <w:pPr>
      <w:spacing w:after="120"/>
      <w:ind w:left="1800"/>
    </w:pPr>
  </w:style>
  <w:style w:type="paragraph" w:styleId="ListNumber">
    <w:name w:val="List Number"/>
    <w:basedOn w:val="Normal"/>
    <w:semiHidden/>
    <w:rsid w:val="008C08B4"/>
    <w:pPr>
      <w:numPr>
        <w:numId w:val="9"/>
      </w:numPr>
    </w:pPr>
  </w:style>
  <w:style w:type="paragraph" w:styleId="ListNumber2">
    <w:name w:val="List Number 2"/>
    <w:basedOn w:val="Normal"/>
    <w:semiHidden/>
    <w:rsid w:val="008C08B4"/>
    <w:pPr>
      <w:numPr>
        <w:numId w:val="10"/>
      </w:numPr>
    </w:pPr>
  </w:style>
  <w:style w:type="paragraph" w:styleId="ListNumber3">
    <w:name w:val="List Number 3"/>
    <w:basedOn w:val="Normal"/>
    <w:semiHidden/>
    <w:rsid w:val="008C08B4"/>
    <w:pPr>
      <w:numPr>
        <w:numId w:val="11"/>
      </w:numPr>
    </w:pPr>
  </w:style>
  <w:style w:type="paragraph" w:styleId="ListNumber4">
    <w:name w:val="List Number 4"/>
    <w:basedOn w:val="Normal"/>
    <w:semiHidden/>
    <w:rsid w:val="008C08B4"/>
    <w:pPr>
      <w:numPr>
        <w:numId w:val="12"/>
      </w:numPr>
    </w:pPr>
  </w:style>
  <w:style w:type="paragraph" w:styleId="ListNumber5">
    <w:name w:val="List Number 5"/>
    <w:basedOn w:val="Normal"/>
    <w:semiHidden/>
    <w:rsid w:val="008C08B4"/>
    <w:pPr>
      <w:numPr>
        <w:numId w:val="13"/>
      </w:numPr>
    </w:pPr>
  </w:style>
  <w:style w:type="paragraph" w:styleId="MessageHeader">
    <w:name w:val="Message Header"/>
    <w:basedOn w:val="Normal"/>
    <w:semiHidden/>
    <w:rsid w:val="008C08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teHeading">
    <w:name w:val="Note Heading"/>
    <w:basedOn w:val="Normal"/>
    <w:next w:val="Normal"/>
    <w:semiHidden/>
    <w:rsid w:val="008C08B4"/>
  </w:style>
  <w:style w:type="character" w:styleId="PageNumber">
    <w:name w:val="page number"/>
    <w:basedOn w:val="DefaultParagraphFont"/>
    <w:rsid w:val="008C08B4"/>
  </w:style>
  <w:style w:type="paragraph" w:styleId="PlainText">
    <w:name w:val="Plain Text"/>
    <w:basedOn w:val="Normal"/>
    <w:semiHidden/>
    <w:rsid w:val="008C08B4"/>
    <w:rPr>
      <w:rFonts w:ascii="Courier New" w:hAnsi="Courier New" w:cs="Courier New"/>
      <w:sz w:val="20"/>
      <w:szCs w:val="20"/>
    </w:rPr>
  </w:style>
  <w:style w:type="paragraph" w:styleId="Salutation">
    <w:name w:val="Salutation"/>
    <w:basedOn w:val="Normal"/>
    <w:next w:val="Normal"/>
    <w:semiHidden/>
    <w:rsid w:val="008C08B4"/>
  </w:style>
  <w:style w:type="paragraph" w:styleId="Signature">
    <w:name w:val="Signature"/>
    <w:basedOn w:val="Normal"/>
    <w:semiHidden/>
    <w:rsid w:val="008C08B4"/>
    <w:pPr>
      <w:ind w:left="4320"/>
    </w:pPr>
  </w:style>
  <w:style w:type="character" w:styleId="Strong">
    <w:name w:val="Strong"/>
    <w:uiPriority w:val="22"/>
    <w:qFormat/>
    <w:rsid w:val="008C08B4"/>
    <w:rPr>
      <w:b/>
      <w:bCs/>
    </w:rPr>
  </w:style>
  <w:style w:type="character" w:customStyle="1" w:styleId="Style">
    <w:name w:val="Style"/>
    <w:semiHidden/>
    <w:rsid w:val="008C08B4"/>
    <w:rPr>
      <w:bCs/>
      <w:position w:val="6"/>
      <w:sz w:val="20"/>
    </w:rPr>
  </w:style>
  <w:style w:type="table" w:styleId="Table3Deffects1">
    <w:name w:val="Table 3D effects 1"/>
    <w:basedOn w:val="TableNormal"/>
    <w:semiHidden/>
    <w:rsid w:val="008C08B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C08B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C08B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hese">
    <w:name w:val="these"/>
    <w:basedOn w:val="Normal"/>
    <w:rsid w:val="008C08B4"/>
    <w:pPr>
      <w:spacing w:after="160" w:line="360" w:lineRule="auto"/>
      <w:jc w:val="both"/>
    </w:pPr>
    <w:rPr>
      <w:rFonts w:ascii="Times New Roman PS MT" w:hAnsi="Times New Roman PS MT" w:cs="Times New Roman PS MT"/>
      <w:spacing w:val="-3"/>
      <w:lang w:val="de-DE" w:eastAsia="de-DE"/>
    </w:rPr>
  </w:style>
  <w:style w:type="paragraph" w:styleId="TOAHeading">
    <w:name w:val="toa heading"/>
    <w:basedOn w:val="Normal"/>
    <w:next w:val="Normal"/>
    <w:rsid w:val="008C08B4"/>
    <w:pPr>
      <w:spacing w:before="120"/>
    </w:pPr>
    <w:rPr>
      <w:rFonts w:ascii="Arial" w:hAnsi="Arial" w:cs="Arial"/>
      <w:b/>
      <w:bCs/>
    </w:rPr>
  </w:style>
  <w:style w:type="paragraph" w:styleId="TOC1">
    <w:name w:val="toc 1"/>
    <w:basedOn w:val="Normal"/>
    <w:next w:val="Normal"/>
    <w:autoRedefine/>
    <w:rsid w:val="008C08B4"/>
    <w:pPr>
      <w:spacing w:before="120" w:after="120" w:line="360" w:lineRule="auto"/>
      <w:ind w:firstLine="720"/>
      <w:jc w:val="both"/>
    </w:pPr>
    <w:rPr>
      <w:rFonts w:ascii="Times New Roman PS MT" w:hAnsi="Times New Roman PS MT" w:cs="Times New Roman PS MT"/>
      <w:b/>
      <w:bCs/>
      <w:caps/>
      <w:sz w:val="28"/>
      <w:szCs w:val="28"/>
      <w:lang w:val="de-DE"/>
    </w:rPr>
  </w:style>
  <w:style w:type="paragraph" w:styleId="TOC2">
    <w:name w:val="toc 2"/>
    <w:basedOn w:val="Normal"/>
    <w:next w:val="Normal"/>
    <w:autoRedefine/>
    <w:rsid w:val="008C08B4"/>
    <w:pPr>
      <w:spacing w:line="360" w:lineRule="auto"/>
      <w:ind w:left="284"/>
      <w:jc w:val="both"/>
    </w:pPr>
    <w:rPr>
      <w:rFonts w:ascii="Times New Roman PS MT" w:hAnsi="Times New Roman PS MT" w:cs="Times New Roman PS MT"/>
      <w:b/>
      <w:bCs/>
      <w:lang w:val="de-DE"/>
    </w:rPr>
  </w:style>
  <w:style w:type="paragraph" w:styleId="TOC3">
    <w:name w:val="toc 3"/>
    <w:basedOn w:val="Normal"/>
    <w:next w:val="Normal"/>
    <w:autoRedefine/>
    <w:rsid w:val="008C08B4"/>
    <w:pPr>
      <w:tabs>
        <w:tab w:val="right" w:leader="dot" w:pos="8299"/>
      </w:tabs>
      <w:spacing w:line="360" w:lineRule="auto"/>
      <w:ind w:left="567"/>
      <w:jc w:val="both"/>
    </w:pPr>
    <w:rPr>
      <w:rFonts w:ascii="Times New Roman PS MT" w:hAnsi="Times New Roman PS MT" w:cs="Times New Roman PS MT"/>
      <w:i/>
      <w:iCs/>
      <w:noProof/>
      <w:lang w:val="sv-SE"/>
    </w:rPr>
  </w:style>
  <w:style w:type="paragraph" w:styleId="TOC4">
    <w:name w:val="toc 4"/>
    <w:basedOn w:val="Normal"/>
    <w:next w:val="Normal"/>
    <w:autoRedefine/>
    <w:rsid w:val="008C08B4"/>
    <w:pPr>
      <w:ind w:left="720"/>
    </w:pPr>
  </w:style>
  <w:style w:type="paragraph" w:styleId="TOC5">
    <w:name w:val="toc 5"/>
    <w:basedOn w:val="Normal"/>
    <w:next w:val="Normal"/>
    <w:autoRedefine/>
    <w:rsid w:val="008C08B4"/>
    <w:pPr>
      <w:ind w:left="960"/>
    </w:pPr>
  </w:style>
  <w:style w:type="paragraph" w:styleId="TOC6">
    <w:name w:val="toc 6"/>
    <w:basedOn w:val="Normal"/>
    <w:next w:val="Normal"/>
    <w:autoRedefine/>
    <w:rsid w:val="008C08B4"/>
    <w:pPr>
      <w:ind w:left="1200"/>
    </w:pPr>
  </w:style>
  <w:style w:type="paragraph" w:styleId="TOC7">
    <w:name w:val="toc 7"/>
    <w:basedOn w:val="Normal"/>
    <w:next w:val="Normal"/>
    <w:autoRedefine/>
    <w:rsid w:val="008C08B4"/>
    <w:pPr>
      <w:ind w:left="1440"/>
    </w:pPr>
  </w:style>
  <w:style w:type="paragraph" w:styleId="TOC8">
    <w:name w:val="toc 8"/>
    <w:basedOn w:val="Normal"/>
    <w:next w:val="Normal"/>
    <w:autoRedefine/>
    <w:rsid w:val="008C08B4"/>
    <w:pPr>
      <w:ind w:left="1680"/>
    </w:pPr>
  </w:style>
  <w:style w:type="paragraph" w:styleId="TOC9">
    <w:name w:val="toc 9"/>
    <w:basedOn w:val="Normal"/>
    <w:next w:val="Normal"/>
    <w:autoRedefine/>
    <w:rsid w:val="008C08B4"/>
    <w:pPr>
      <w:ind w:left="1920"/>
    </w:pPr>
  </w:style>
  <w:style w:type="paragraph" w:customStyle="1" w:styleId="StyleLinespacing15lines">
    <w:name w:val="Style Line spacing:  1.5 lines"/>
    <w:basedOn w:val="Normal"/>
    <w:rsid w:val="00267D53"/>
    <w:pPr>
      <w:spacing w:line="360" w:lineRule="auto"/>
      <w:ind w:firstLine="720"/>
    </w:pPr>
    <w:rPr>
      <w:szCs w:val="20"/>
    </w:rPr>
  </w:style>
  <w:style w:type="paragraph" w:customStyle="1" w:styleId="Default">
    <w:name w:val="Default"/>
    <w:rsid w:val="00245D60"/>
    <w:pPr>
      <w:autoSpaceDE w:val="0"/>
      <w:autoSpaceDN w:val="0"/>
      <w:adjustRightInd w:val="0"/>
    </w:pPr>
    <w:rPr>
      <w:rFonts w:ascii="ComicSansMS-Bold" w:hAnsi="ComicSansMS-Bold" w:cs="ComicSansMS-Bold"/>
    </w:rPr>
  </w:style>
  <w:style w:type="table" w:styleId="TableGrid">
    <w:name w:val="Table Grid"/>
    <w:basedOn w:val="TableNormal"/>
    <w:rsid w:val="00164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rsid w:val="00DE28DD"/>
    <w:rPr>
      <w:sz w:val="22"/>
      <w:szCs w:val="22"/>
    </w:rPr>
  </w:style>
  <w:style w:type="character" w:customStyle="1" w:styleId="bookauthor1">
    <w:name w:val="bookauthor1"/>
    <w:rsid w:val="00DE67FF"/>
    <w:rPr>
      <w:rFonts w:ascii="Arial" w:hAnsi="Arial" w:cs="Arial" w:hint="default"/>
      <w:b w:val="0"/>
      <w:bCs w:val="0"/>
      <w:i/>
      <w:iCs/>
      <w:strike w:val="0"/>
      <w:dstrike w:val="0"/>
      <w:color w:val="333333"/>
      <w:sz w:val="18"/>
      <w:szCs w:val="18"/>
      <w:u w:val="none"/>
      <w:effect w:val="none"/>
    </w:rPr>
  </w:style>
  <w:style w:type="paragraph" w:styleId="NormalWeb">
    <w:name w:val="Normal (Web)"/>
    <w:basedOn w:val="Normal"/>
    <w:uiPriority w:val="99"/>
    <w:rsid w:val="00DE67FF"/>
    <w:pPr>
      <w:spacing w:before="100" w:beforeAutospacing="1" w:after="100" w:afterAutospacing="1"/>
    </w:pPr>
    <w:rPr>
      <w:color w:val="000000"/>
    </w:rPr>
  </w:style>
  <w:style w:type="character" w:customStyle="1" w:styleId="small1">
    <w:name w:val="small1"/>
    <w:rsid w:val="00A73F5A"/>
    <w:rPr>
      <w:rFonts w:ascii="Verdana" w:hAnsi="Verdana" w:hint="default"/>
      <w:sz w:val="20"/>
      <w:szCs w:val="20"/>
    </w:rPr>
  </w:style>
  <w:style w:type="character" w:styleId="Emphasis">
    <w:name w:val="Emphasis"/>
    <w:uiPriority w:val="20"/>
    <w:qFormat/>
    <w:rsid w:val="00CA7269"/>
    <w:rPr>
      <w:i/>
      <w:iCs/>
    </w:rPr>
  </w:style>
  <w:style w:type="character" w:customStyle="1" w:styleId="head-product">
    <w:name w:val="head-product"/>
    <w:basedOn w:val="DefaultParagraphFont"/>
    <w:rsid w:val="003217AB"/>
  </w:style>
  <w:style w:type="character" w:customStyle="1" w:styleId="text-lg">
    <w:name w:val="text-lg"/>
    <w:basedOn w:val="DefaultParagraphFont"/>
    <w:rsid w:val="003217AB"/>
  </w:style>
  <w:style w:type="character" w:customStyle="1" w:styleId="text">
    <w:name w:val="text"/>
    <w:basedOn w:val="DefaultParagraphFont"/>
    <w:rsid w:val="003217AB"/>
  </w:style>
  <w:style w:type="character" w:customStyle="1" w:styleId="pseditboxdisponly">
    <w:name w:val="pseditbox_disponly"/>
    <w:basedOn w:val="DefaultParagraphFont"/>
    <w:rsid w:val="004B34DB"/>
  </w:style>
  <w:style w:type="character" w:customStyle="1" w:styleId="pslongeditbox">
    <w:name w:val="pslongeditbox"/>
    <w:basedOn w:val="DefaultParagraphFont"/>
    <w:rsid w:val="004B34DB"/>
  </w:style>
  <w:style w:type="paragraph" w:styleId="ListParagraph">
    <w:name w:val="List Paragraph"/>
    <w:basedOn w:val="Normal"/>
    <w:uiPriority w:val="34"/>
    <w:qFormat/>
    <w:rsid w:val="009E0ACF"/>
    <w:pPr>
      <w:ind w:left="720"/>
      <w:contextualSpacing/>
    </w:pPr>
  </w:style>
  <w:style w:type="character" w:customStyle="1" w:styleId="Heading1Char">
    <w:name w:val="Heading 1 Char"/>
    <w:link w:val="Heading1"/>
    <w:uiPriority w:val="9"/>
    <w:rsid w:val="00500EE8"/>
    <w:rPr>
      <w:rFonts w:ascii="Arial" w:hAnsi="Arial" w:cs="Arial"/>
      <w:b/>
      <w:bCs/>
      <w:kern w:val="32"/>
      <w:sz w:val="32"/>
      <w:szCs w:val="32"/>
    </w:rPr>
  </w:style>
  <w:style w:type="character" w:customStyle="1" w:styleId="Heading2Char">
    <w:name w:val="Heading 2 Char"/>
    <w:basedOn w:val="DefaultParagraphFont"/>
    <w:link w:val="Heading2"/>
    <w:uiPriority w:val="9"/>
    <w:rsid w:val="004032F2"/>
    <w:rPr>
      <w:rFonts w:ascii="Arial" w:hAnsi="Arial" w:cs="Arial"/>
      <w:b/>
      <w:bCs/>
      <w:i/>
      <w:iCs/>
      <w:sz w:val="28"/>
      <w:szCs w:val="28"/>
    </w:rPr>
  </w:style>
  <w:style w:type="character" w:customStyle="1" w:styleId="Heading3Char">
    <w:name w:val="Heading 3 Char"/>
    <w:basedOn w:val="DefaultParagraphFont"/>
    <w:link w:val="Heading3"/>
    <w:uiPriority w:val="9"/>
    <w:rsid w:val="004032F2"/>
    <w:rPr>
      <w:rFonts w:ascii="Times New Roman PS MT" w:hAnsi="Times New Roman PS MT" w:cs="Times New Roman PS MT"/>
      <w:b/>
      <w:bCs/>
      <w:sz w:val="24"/>
      <w:szCs w:val="24"/>
      <w:lang w:val="de-DE"/>
    </w:rPr>
  </w:style>
  <w:style w:type="character" w:customStyle="1" w:styleId="searchword">
    <w:name w:val="searchword"/>
    <w:basedOn w:val="DefaultParagraphFont"/>
    <w:rsid w:val="004032F2"/>
  </w:style>
  <w:style w:type="paragraph" w:customStyle="1" w:styleId="exlresultavailability">
    <w:name w:val="exlresultavailability"/>
    <w:basedOn w:val="Normal"/>
    <w:rsid w:val="004032F2"/>
    <w:pPr>
      <w:spacing w:before="100" w:beforeAutospacing="1" w:after="100" w:afterAutospacing="1"/>
    </w:pPr>
    <w:rPr>
      <w:rFonts w:ascii="Times" w:hAnsi="Times"/>
      <w:sz w:val="20"/>
      <w:szCs w:val="20"/>
    </w:rPr>
  </w:style>
  <w:style w:type="character" w:customStyle="1" w:styleId="exlavailabilitylibraryname">
    <w:name w:val="exlavailabilitylibraryname"/>
    <w:basedOn w:val="DefaultParagraphFont"/>
    <w:rsid w:val="004032F2"/>
  </w:style>
  <w:style w:type="character" w:customStyle="1" w:styleId="exlavailabilitycollectionname">
    <w:name w:val="exlavailabilitycollectionname"/>
    <w:basedOn w:val="DefaultParagraphFont"/>
    <w:rsid w:val="004032F2"/>
  </w:style>
  <w:style w:type="character" w:customStyle="1" w:styleId="exlavailabilitycallnumber">
    <w:name w:val="exlavailabilitycallnumber"/>
    <w:basedOn w:val="DefaultParagraphFont"/>
    <w:rsid w:val="004032F2"/>
  </w:style>
  <w:style w:type="character" w:customStyle="1" w:styleId="libraryname">
    <w:name w:val="libraryname"/>
    <w:basedOn w:val="DefaultParagraphFont"/>
    <w:rsid w:val="00537EC1"/>
  </w:style>
  <w:style w:type="character" w:customStyle="1" w:styleId="style2">
    <w:name w:val="style2"/>
    <w:basedOn w:val="DefaultParagraphFont"/>
    <w:rsid w:val="001643F7"/>
  </w:style>
  <w:style w:type="character" w:customStyle="1" w:styleId="style1">
    <w:name w:val="style1"/>
    <w:basedOn w:val="DefaultParagraphFont"/>
    <w:rsid w:val="001643F7"/>
  </w:style>
  <w:style w:type="character" w:customStyle="1" w:styleId="pubinfo">
    <w:name w:val="pubinfo"/>
    <w:basedOn w:val="DefaultParagraphFont"/>
    <w:rsid w:val="00AF11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F4B"/>
    <w:rPr>
      <w:sz w:val="24"/>
      <w:szCs w:val="24"/>
    </w:rPr>
  </w:style>
  <w:style w:type="paragraph" w:styleId="Heading1">
    <w:name w:val="heading 1"/>
    <w:basedOn w:val="Normal"/>
    <w:next w:val="Normal"/>
    <w:link w:val="Heading1Char"/>
    <w:uiPriority w:val="9"/>
    <w:qFormat/>
    <w:rsid w:val="008C08B4"/>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C08B4"/>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C08B4"/>
    <w:pPr>
      <w:keepNext/>
      <w:keepLines/>
      <w:numPr>
        <w:ilvl w:val="2"/>
        <w:numId w:val="4"/>
      </w:numPr>
      <w:spacing w:before="320" w:after="320" w:line="360" w:lineRule="auto"/>
      <w:outlineLvl w:val="2"/>
    </w:pPr>
    <w:rPr>
      <w:rFonts w:ascii="Times New Roman PS MT" w:hAnsi="Times New Roman PS MT" w:cs="Times New Roman PS MT"/>
      <w:b/>
      <w:bCs/>
      <w:lang w:val="de-DE"/>
    </w:rPr>
  </w:style>
  <w:style w:type="paragraph" w:styleId="Heading4">
    <w:name w:val="heading 4"/>
    <w:basedOn w:val="Normal"/>
    <w:next w:val="Normal"/>
    <w:qFormat/>
    <w:rsid w:val="008C08B4"/>
    <w:pPr>
      <w:keepNext/>
      <w:numPr>
        <w:ilvl w:val="3"/>
        <w:numId w:val="4"/>
      </w:numPr>
      <w:spacing w:before="240" w:after="60"/>
      <w:outlineLvl w:val="3"/>
    </w:pPr>
    <w:rPr>
      <w:b/>
      <w:bCs/>
      <w:sz w:val="28"/>
      <w:szCs w:val="28"/>
    </w:rPr>
  </w:style>
  <w:style w:type="paragraph" w:styleId="Heading5">
    <w:name w:val="heading 5"/>
    <w:basedOn w:val="Normal"/>
    <w:next w:val="Normal"/>
    <w:qFormat/>
    <w:rsid w:val="008C08B4"/>
    <w:pPr>
      <w:numPr>
        <w:ilvl w:val="4"/>
        <w:numId w:val="4"/>
      </w:numPr>
      <w:spacing w:before="240" w:after="60"/>
      <w:outlineLvl w:val="4"/>
    </w:pPr>
    <w:rPr>
      <w:b/>
      <w:bCs/>
      <w:i/>
      <w:iCs/>
      <w:sz w:val="26"/>
      <w:szCs w:val="26"/>
    </w:rPr>
  </w:style>
  <w:style w:type="paragraph" w:styleId="Heading6">
    <w:name w:val="heading 6"/>
    <w:basedOn w:val="Normal"/>
    <w:next w:val="Normal"/>
    <w:qFormat/>
    <w:rsid w:val="008C08B4"/>
    <w:pPr>
      <w:numPr>
        <w:ilvl w:val="5"/>
        <w:numId w:val="4"/>
      </w:numPr>
      <w:spacing w:before="240" w:after="60"/>
      <w:outlineLvl w:val="5"/>
    </w:pPr>
    <w:rPr>
      <w:b/>
      <w:bCs/>
      <w:sz w:val="22"/>
      <w:szCs w:val="22"/>
    </w:rPr>
  </w:style>
  <w:style w:type="paragraph" w:styleId="Heading7">
    <w:name w:val="heading 7"/>
    <w:basedOn w:val="Normal"/>
    <w:next w:val="Normal"/>
    <w:qFormat/>
    <w:rsid w:val="008C08B4"/>
    <w:pPr>
      <w:numPr>
        <w:ilvl w:val="6"/>
        <w:numId w:val="4"/>
      </w:numPr>
      <w:spacing w:before="240" w:after="60"/>
      <w:outlineLvl w:val="6"/>
    </w:pPr>
  </w:style>
  <w:style w:type="paragraph" w:styleId="Heading8">
    <w:name w:val="heading 8"/>
    <w:basedOn w:val="Normal"/>
    <w:next w:val="Normal"/>
    <w:qFormat/>
    <w:rsid w:val="008C08B4"/>
    <w:pPr>
      <w:numPr>
        <w:ilvl w:val="7"/>
        <w:numId w:val="4"/>
      </w:numPr>
      <w:spacing w:before="240" w:after="60"/>
      <w:outlineLvl w:val="7"/>
    </w:pPr>
    <w:rPr>
      <w:i/>
      <w:iCs/>
    </w:rPr>
  </w:style>
  <w:style w:type="paragraph" w:styleId="Heading9">
    <w:name w:val="heading 9"/>
    <w:basedOn w:val="Normal"/>
    <w:next w:val="Normal"/>
    <w:qFormat/>
    <w:rsid w:val="008C08B4"/>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8C08B4"/>
    <w:pPr>
      <w:numPr>
        <w:numId w:val="1"/>
      </w:numPr>
    </w:pPr>
  </w:style>
  <w:style w:type="numbering" w:styleId="1ai">
    <w:name w:val="Outline List 1"/>
    <w:basedOn w:val="NoList"/>
    <w:semiHidden/>
    <w:rsid w:val="008C08B4"/>
    <w:pPr>
      <w:numPr>
        <w:numId w:val="2"/>
      </w:numPr>
    </w:pPr>
  </w:style>
  <w:style w:type="numbering" w:styleId="ArticleSection">
    <w:name w:val="Outline List 3"/>
    <w:basedOn w:val="NoList"/>
    <w:semiHidden/>
    <w:rsid w:val="008C08B4"/>
    <w:pPr>
      <w:numPr>
        <w:numId w:val="3"/>
      </w:numPr>
    </w:pPr>
  </w:style>
  <w:style w:type="paragraph" w:styleId="BalloonText">
    <w:name w:val="Balloon Text"/>
    <w:basedOn w:val="Normal"/>
    <w:semiHidden/>
    <w:rsid w:val="008C08B4"/>
    <w:rPr>
      <w:rFonts w:ascii="Tahoma" w:hAnsi="Tahoma" w:cs="Tahoma"/>
      <w:sz w:val="16"/>
      <w:szCs w:val="16"/>
    </w:rPr>
  </w:style>
  <w:style w:type="paragraph" w:styleId="Bibliography">
    <w:name w:val="Bibliography"/>
    <w:basedOn w:val="Normal"/>
    <w:rsid w:val="008C08B4"/>
    <w:pPr>
      <w:tabs>
        <w:tab w:val="left" w:pos="720"/>
      </w:tabs>
      <w:spacing w:after="120" w:line="360" w:lineRule="auto"/>
      <w:ind w:left="720" w:hanging="720"/>
      <w:jc w:val="both"/>
    </w:pPr>
    <w:rPr>
      <w:rFonts w:ascii="Times New Roman PS MT" w:hAnsi="Times New Roman PS MT" w:cs="Times New Roman PS MT"/>
      <w:lang w:val="de-DE"/>
    </w:rPr>
  </w:style>
  <w:style w:type="paragraph" w:styleId="BodyText">
    <w:name w:val="Body Text"/>
    <w:basedOn w:val="Normal"/>
    <w:semiHidden/>
    <w:rsid w:val="008C08B4"/>
    <w:pPr>
      <w:spacing w:after="120"/>
    </w:pPr>
  </w:style>
  <w:style w:type="paragraph" w:styleId="BodyText2">
    <w:name w:val="Body Text 2"/>
    <w:basedOn w:val="Normal"/>
    <w:semiHidden/>
    <w:rsid w:val="008C08B4"/>
    <w:pPr>
      <w:spacing w:after="120" w:line="480" w:lineRule="auto"/>
    </w:pPr>
  </w:style>
  <w:style w:type="paragraph" w:styleId="BodyText3">
    <w:name w:val="Body Text 3"/>
    <w:basedOn w:val="Normal"/>
    <w:semiHidden/>
    <w:rsid w:val="008C08B4"/>
    <w:pPr>
      <w:spacing w:after="120"/>
    </w:pPr>
    <w:rPr>
      <w:sz w:val="16"/>
      <w:szCs w:val="16"/>
    </w:rPr>
  </w:style>
  <w:style w:type="paragraph" w:styleId="BodyTextFirstIndent">
    <w:name w:val="Body Text First Indent"/>
    <w:basedOn w:val="BodyText"/>
    <w:semiHidden/>
    <w:rsid w:val="008C08B4"/>
    <w:pPr>
      <w:ind w:firstLine="210"/>
    </w:pPr>
  </w:style>
  <w:style w:type="paragraph" w:styleId="BodyTextIndent">
    <w:name w:val="Body Text Indent"/>
    <w:basedOn w:val="Normal"/>
    <w:semiHidden/>
    <w:rsid w:val="008C08B4"/>
    <w:pPr>
      <w:tabs>
        <w:tab w:val="right" w:pos="360"/>
        <w:tab w:val="left" w:pos="540"/>
      </w:tabs>
      <w:autoSpaceDE w:val="0"/>
      <w:autoSpaceDN w:val="0"/>
      <w:adjustRightInd w:val="0"/>
      <w:spacing w:after="240"/>
      <w:ind w:left="1260" w:hanging="1260"/>
      <w:jc w:val="both"/>
    </w:pPr>
    <w:rPr>
      <w:rFonts w:ascii="Times New Roman PS MT" w:hAnsi="Times New Roman PS MT" w:cs="Times New Roman PS MT"/>
      <w:lang w:val="de-DE"/>
    </w:rPr>
  </w:style>
  <w:style w:type="paragraph" w:styleId="BodyTextFirstIndent2">
    <w:name w:val="Body Text First Indent 2"/>
    <w:basedOn w:val="BodyTextIndent"/>
    <w:semiHidden/>
    <w:rsid w:val="008C08B4"/>
    <w:pPr>
      <w:ind w:firstLine="210"/>
    </w:pPr>
  </w:style>
  <w:style w:type="paragraph" w:styleId="BodyTextIndent2">
    <w:name w:val="Body Text Indent 2"/>
    <w:basedOn w:val="Normal"/>
    <w:semiHidden/>
    <w:rsid w:val="008C08B4"/>
    <w:pPr>
      <w:spacing w:after="120" w:line="480" w:lineRule="auto"/>
      <w:ind w:left="360"/>
    </w:pPr>
  </w:style>
  <w:style w:type="paragraph" w:styleId="BodyTextIndent3">
    <w:name w:val="Body Text Indent 3"/>
    <w:basedOn w:val="Normal"/>
    <w:semiHidden/>
    <w:rsid w:val="008C08B4"/>
    <w:pPr>
      <w:spacing w:after="120"/>
      <w:ind w:left="360"/>
    </w:pPr>
    <w:rPr>
      <w:sz w:val="16"/>
      <w:szCs w:val="16"/>
    </w:rPr>
  </w:style>
  <w:style w:type="paragraph" w:styleId="Closing">
    <w:name w:val="Closing"/>
    <w:basedOn w:val="Normal"/>
    <w:semiHidden/>
    <w:rsid w:val="008C08B4"/>
    <w:pPr>
      <w:ind w:left="4320"/>
    </w:pPr>
  </w:style>
  <w:style w:type="paragraph" w:styleId="Date">
    <w:name w:val="Date"/>
    <w:basedOn w:val="Normal"/>
    <w:next w:val="Normal"/>
    <w:semiHidden/>
    <w:rsid w:val="008C08B4"/>
  </w:style>
  <w:style w:type="paragraph" w:styleId="E-mailSignature">
    <w:name w:val="E-mail Signature"/>
    <w:basedOn w:val="Normal"/>
    <w:semiHidden/>
    <w:rsid w:val="008C08B4"/>
  </w:style>
  <w:style w:type="character" w:styleId="EndnoteReference">
    <w:name w:val="endnote reference"/>
    <w:rsid w:val="008C08B4"/>
    <w:rPr>
      <w:vertAlign w:val="superscript"/>
    </w:rPr>
  </w:style>
  <w:style w:type="paragraph" w:styleId="EndnoteText">
    <w:name w:val="endnote text"/>
    <w:basedOn w:val="Normal"/>
    <w:rsid w:val="008C08B4"/>
    <w:rPr>
      <w:sz w:val="20"/>
      <w:szCs w:val="20"/>
    </w:rPr>
  </w:style>
  <w:style w:type="paragraph" w:styleId="EnvelopeAddress">
    <w:name w:val="envelope address"/>
    <w:basedOn w:val="Normal"/>
    <w:semiHidden/>
    <w:rsid w:val="008C08B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8C08B4"/>
    <w:rPr>
      <w:rFonts w:ascii="Arial" w:hAnsi="Arial" w:cs="Arial"/>
      <w:sz w:val="20"/>
      <w:szCs w:val="20"/>
    </w:rPr>
  </w:style>
  <w:style w:type="character" w:styleId="FollowedHyperlink">
    <w:name w:val="FollowedHyperlink"/>
    <w:semiHidden/>
    <w:rsid w:val="008C08B4"/>
    <w:rPr>
      <w:color w:val="800080"/>
      <w:u w:val="single"/>
    </w:rPr>
  </w:style>
  <w:style w:type="paragraph" w:styleId="Footer">
    <w:name w:val="footer"/>
    <w:basedOn w:val="Normal"/>
    <w:rsid w:val="008C08B4"/>
    <w:pPr>
      <w:tabs>
        <w:tab w:val="center" w:pos="4320"/>
        <w:tab w:val="right" w:pos="8640"/>
      </w:tabs>
    </w:pPr>
  </w:style>
  <w:style w:type="character" w:styleId="FootnoteReference">
    <w:name w:val="footnote reference"/>
    <w:semiHidden/>
    <w:rsid w:val="00785617"/>
    <w:rPr>
      <w:position w:val="6"/>
      <w:sz w:val="20"/>
    </w:rPr>
  </w:style>
  <w:style w:type="paragraph" w:styleId="FootnoteText">
    <w:name w:val="footnote text"/>
    <w:basedOn w:val="Normal"/>
    <w:semiHidden/>
    <w:rsid w:val="00371E4A"/>
    <w:pPr>
      <w:keepNext/>
      <w:tabs>
        <w:tab w:val="left" w:pos="360"/>
        <w:tab w:val="left" w:pos="720"/>
      </w:tabs>
      <w:spacing w:after="240"/>
    </w:pPr>
    <w:rPr>
      <w:noProof/>
      <w:sz w:val="20"/>
      <w:szCs w:val="20"/>
    </w:rPr>
  </w:style>
  <w:style w:type="paragraph" w:styleId="Header">
    <w:name w:val="header"/>
    <w:basedOn w:val="Normal"/>
    <w:rsid w:val="008C08B4"/>
    <w:pPr>
      <w:tabs>
        <w:tab w:val="center" w:pos="4320"/>
        <w:tab w:val="right" w:pos="8640"/>
      </w:tabs>
      <w:spacing w:line="360" w:lineRule="auto"/>
      <w:ind w:firstLine="720"/>
      <w:jc w:val="both"/>
    </w:pPr>
    <w:rPr>
      <w:rFonts w:ascii="Times New Roman PS MT" w:hAnsi="Times New Roman PS MT" w:cs="Times New Roman PS MT"/>
      <w:lang w:val="de-DE"/>
    </w:rPr>
  </w:style>
  <w:style w:type="character" w:styleId="HTMLAcronym">
    <w:name w:val="HTML Acronym"/>
    <w:basedOn w:val="DefaultParagraphFont"/>
    <w:semiHidden/>
    <w:rsid w:val="008C08B4"/>
  </w:style>
  <w:style w:type="paragraph" w:styleId="HTMLAddress">
    <w:name w:val="HTML Address"/>
    <w:basedOn w:val="Normal"/>
    <w:semiHidden/>
    <w:rsid w:val="008C08B4"/>
    <w:rPr>
      <w:i/>
      <w:iCs/>
    </w:rPr>
  </w:style>
  <w:style w:type="character" w:styleId="HTMLCite">
    <w:name w:val="HTML Cite"/>
    <w:semiHidden/>
    <w:rsid w:val="008C08B4"/>
    <w:rPr>
      <w:i/>
      <w:iCs/>
    </w:rPr>
  </w:style>
  <w:style w:type="character" w:styleId="HTMLCode">
    <w:name w:val="HTML Code"/>
    <w:semiHidden/>
    <w:rsid w:val="008C08B4"/>
    <w:rPr>
      <w:rFonts w:ascii="Courier New" w:hAnsi="Courier New" w:cs="Courier New"/>
      <w:sz w:val="20"/>
      <w:szCs w:val="20"/>
    </w:rPr>
  </w:style>
  <w:style w:type="character" w:styleId="HTMLDefinition">
    <w:name w:val="HTML Definition"/>
    <w:semiHidden/>
    <w:rsid w:val="008C08B4"/>
    <w:rPr>
      <w:i/>
      <w:iCs/>
    </w:rPr>
  </w:style>
  <w:style w:type="character" w:styleId="HTMLKeyboard">
    <w:name w:val="HTML Keyboard"/>
    <w:semiHidden/>
    <w:rsid w:val="008C08B4"/>
    <w:rPr>
      <w:rFonts w:ascii="Courier New" w:hAnsi="Courier New" w:cs="Courier New"/>
      <w:sz w:val="20"/>
      <w:szCs w:val="20"/>
    </w:rPr>
  </w:style>
  <w:style w:type="paragraph" w:styleId="HTMLPreformatted">
    <w:name w:val="HTML Preformatted"/>
    <w:basedOn w:val="Normal"/>
    <w:semiHidden/>
    <w:rsid w:val="008C08B4"/>
    <w:rPr>
      <w:rFonts w:ascii="Courier New" w:hAnsi="Courier New" w:cs="Courier New"/>
      <w:sz w:val="20"/>
      <w:szCs w:val="20"/>
    </w:rPr>
  </w:style>
  <w:style w:type="character" w:styleId="HTMLSample">
    <w:name w:val="HTML Sample"/>
    <w:semiHidden/>
    <w:rsid w:val="008C08B4"/>
    <w:rPr>
      <w:rFonts w:ascii="Courier New" w:hAnsi="Courier New" w:cs="Courier New"/>
    </w:rPr>
  </w:style>
  <w:style w:type="character" w:styleId="HTMLTypewriter">
    <w:name w:val="HTML Typewriter"/>
    <w:semiHidden/>
    <w:rsid w:val="008C08B4"/>
    <w:rPr>
      <w:rFonts w:ascii="Courier New" w:hAnsi="Courier New" w:cs="Courier New"/>
      <w:sz w:val="20"/>
      <w:szCs w:val="20"/>
    </w:rPr>
  </w:style>
  <w:style w:type="character" w:styleId="HTMLVariable">
    <w:name w:val="HTML Variable"/>
    <w:semiHidden/>
    <w:rsid w:val="008C08B4"/>
    <w:rPr>
      <w:i/>
      <w:iCs/>
    </w:rPr>
  </w:style>
  <w:style w:type="character" w:styleId="Hyperlink">
    <w:name w:val="Hyperlink"/>
    <w:uiPriority w:val="99"/>
    <w:rsid w:val="008C08B4"/>
    <w:rPr>
      <w:color w:val="0000FF"/>
      <w:u w:val="single"/>
    </w:rPr>
  </w:style>
  <w:style w:type="character" w:styleId="LineNumber">
    <w:name w:val="line number"/>
    <w:basedOn w:val="DefaultParagraphFont"/>
    <w:semiHidden/>
    <w:rsid w:val="008C08B4"/>
  </w:style>
  <w:style w:type="paragraph" w:styleId="List">
    <w:name w:val="List"/>
    <w:basedOn w:val="Normal"/>
    <w:semiHidden/>
    <w:rsid w:val="008C08B4"/>
    <w:pPr>
      <w:ind w:left="360" w:hanging="360"/>
    </w:pPr>
  </w:style>
  <w:style w:type="paragraph" w:styleId="List2">
    <w:name w:val="List 2"/>
    <w:basedOn w:val="Normal"/>
    <w:semiHidden/>
    <w:rsid w:val="008C08B4"/>
    <w:pPr>
      <w:ind w:left="720" w:hanging="360"/>
    </w:pPr>
  </w:style>
  <w:style w:type="paragraph" w:styleId="List3">
    <w:name w:val="List 3"/>
    <w:basedOn w:val="Normal"/>
    <w:semiHidden/>
    <w:rsid w:val="008C08B4"/>
    <w:pPr>
      <w:ind w:left="1080" w:hanging="360"/>
    </w:pPr>
  </w:style>
  <w:style w:type="paragraph" w:styleId="List4">
    <w:name w:val="List 4"/>
    <w:basedOn w:val="Normal"/>
    <w:semiHidden/>
    <w:rsid w:val="008C08B4"/>
    <w:pPr>
      <w:ind w:left="1440" w:hanging="360"/>
    </w:pPr>
  </w:style>
  <w:style w:type="paragraph" w:styleId="List5">
    <w:name w:val="List 5"/>
    <w:basedOn w:val="Normal"/>
    <w:semiHidden/>
    <w:rsid w:val="008C08B4"/>
    <w:pPr>
      <w:ind w:left="1800" w:hanging="360"/>
    </w:pPr>
  </w:style>
  <w:style w:type="paragraph" w:styleId="ListBullet2">
    <w:name w:val="List Bullet 2"/>
    <w:basedOn w:val="Normal"/>
    <w:autoRedefine/>
    <w:semiHidden/>
    <w:rsid w:val="008C08B4"/>
    <w:pPr>
      <w:numPr>
        <w:numId w:val="5"/>
      </w:numPr>
    </w:pPr>
  </w:style>
  <w:style w:type="paragraph" w:styleId="ListBullet3">
    <w:name w:val="List Bullet 3"/>
    <w:basedOn w:val="Normal"/>
    <w:autoRedefine/>
    <w:semiHidden/>
    <w:rsid w:val="008C08B4"/>
    <w:pPr>
      <w:numPr>
        <w:numId w:val="6"/>
      </w:numPr>
    </w:pPr>
  </w:style>
  <w:style w:type="paragraph" w:styleId="ListBullet4">
    <w:name w:val="List Bullet 4"/>
    <w:basedOn w:val="Normal"/>
    <w:autoRedefine/>
    <w:semiHidden/>
    <w:rsid w:val="008C08B4"/>
    <w:pPr>
      <w:numPr>
        <w:numId w:val="7"/>
      </w:numPr>
    </w:pPr>
  </w:style>
  <w:style w:type="paragraph" w:styleId="ListBullet5">
    <w:name w:val="List Bullet 5"/>
    <w:basedOn w:val="Normal"/>
    <w:autoRedefine/>
    <w:semiHidden/>
    <w:rsid w:val="008C08B4"/>
    <w:pPr>
      <w:numPr>
        <w:numId w:val="8"/>
      </w:numPr>
    </w:pPr>
  </w:style>
  <w:style w:type="paragraph" w:styleId="ListContinue">
    <w:name w:val="List Continue"/>
    <w:basedOn w:val="Normal"/>
    <w:semiHidden/>
    <w:rsid w:val="008C08B4"/>
    <w:pPr>
      <w:spacing w:after="120"/>
      <w:ind w:left="360"/>
    </w:pPr>
  </w:style>
  <w:style w:type="paragraph" w:styleId="ListContinue2">
    <w:name w:val="List Continue 2"/>
    <w:basedOn w:val="Normal"/>
    <w:semiHidden/>
    <w:rsid w:val="008C08B4"/>
    <w:pPr>
      <w:spacing w:after="120"/>
      <w:ind w:left="720"/>
    </w:pPr>
  </w:style>
  <w:style w:type="paragraph" w:styleId="ListContinue3">
    <w:name w:val="List Continue 3"/>
    <w:basedOn w:val="Normal"/>
    <w:semiHidden/>
    <w:rsid w:val="008C08B4"/>
    <w:pPr>
      <w:spacing w:after="120"/>
      <w:ind w:left="1080"/>
    </w:pPr>
  </w:style>
  <w:style w:type="paragraph" w:styleId="ListContinue4">
    <w:name w:val="List Continue 4"/>
    <w:basedOn w:val="Normal"/>
    <w:semiHidden/>
    <w:rsid w:val="008C08B4"/>
    <w:pPr>
      <w:spacing w:after="120"/>
      <w:ind w:left="1440"/>
    </w:pPr>
  </w:style>
  <w:style w:type="paragraph" w:styleId="ListContinue5">
    <w:name w:val="List Continue 5"/>
    <w:basedOn w:val="Normal"/>
    <w:semiHidden/>
    <w:rsid w:val="008C08B4"/>
    <w:pPr>
      <w:spacing w:after="120"/>
      <w:ind w:left="1800"/>
    </w:pPr>
  </w:style>
  <w:style w:type="paragraph" w:styleId="ListNumber">
    <w:name w:val="List Number"/>
    <w:basedOn w:val="Normal"/>
    <w:semiHidden/>
    <w:rsid w:val="008C08B4"/>
    <w:pPr>
      <w:numPr>
        <w:numId w:val="9"/>
      </w:numPr>
    </w:pPr>
  </w:style>
  <w:style w:type="paragraph" w:styleId="ListNumber2">
    <w:name w:val="List Number 2"/>
    <w:basedOn w:val="Normal"/>
    <w:semiHidden/>
    <w:rsid w:val="008C08B4"/>
    <w:pPr>
      <w:numPr>
        <w:numId w:val="10"/>
      </w:numPr>
    </w:pPr>
  </w:style>
  <w:style w:type="paragraph" w:styleId="ListNumber3">
    <w:name w:val="List Number 3"/>
    <w:basedOn w:val="Normal"/>
    <w:semiHidden/>
    <w:rsid w:val="008C08B4"/>
    <w:pPr>
      <w:numPr>
        <w:numId w:val="11"/>
      </w:numPr>
    </w:pPr>
  </w:style>
  <w:style w:type="paragraph" w:styleId="ListNumber4">
    <w:name w:val="List Number 4"/>
    <w:basedOn w:val="Normal"/>
    <w:semiHidden/>
    <w:rsid w:val="008C08B4"/>
    <w:pPr>
      <w:numPr>
        <w:numId w:val="12"/>
      </w:numPr>
    </w:pPr>
  </w:style>
  <w:style w:type="paragraph" w:styleId="ListNumber5">
    <w:name w:val="List Number 5"/>
    <w:basedOn w:val="Normal"/>
    <w:semiHidden/>
    <w:rsid w:val="008C08B4"/>
    <w:pPr>
      <w:numPr>
        <w:numId w:val="13"/>
      </w:numPr>
    </w:pPr>
  </w:style>
  <w:style w:type="paragraph" w:styleId="MessageHeader">
    <w:name w:val="Message Header"/>
    <w:basedOn w:val="Normal"/>
    <w:semiHidden/>
    <w:rsid w:val="008C08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teHeading">
    <w:name w:val="Note Heading"/>
    <w:basedOn w:val="Normal"/>
    <w:next w:val="Normal"/>
    <w:semiHidden/>
    <w:rsid w:val="008C08B4"/>
  </w:style>
  <w:style w:type="character" w:styleId="PageNumber">
    <w:name w:val="page number"/>
    <w:basedOn w:val="DefaultParagraphFont"/>
    <w:rsid w:val="008C08B4"/>
  </w:style>
  <w:style w:type="paragraph" w:styleId="PlainText">
    <w:name w:val="Plain Text"/>
    <w:basedOn w:val="Normal"/>
    <w:semiHidden/>
    <w:rsid w:val="008C08B4"/>
    <w:rPr>
      <w:rFonts w:ascii="Courier New" w:hAnsi="Courier New" w:cs="Courier New"/>
      <w:sz w:val="20"/>
      <w:szCs w:val="20"/>
    </w:rPr>
  </w:style>
  <w:style w:type="paragraph" w:styleId="Salutation">
    <w:name w:val="Salutation"/>
    <w:basedOn w:val="Normal"/>
    <w:next w:val="Normal"/>
    <w:semiHidden/>
    <w:rsid w:val="008C08B4"/>
  </w:style>
  <w:style w:type="paragraph" w:styleId="Signature">
    <w:name w:val="Signature"/>
    <w:basedOn w:val="Normal"/>
    <w:semiHidden/>
    <w:rsid w:val="008C08B4"/>
    <w:pPr>
      <w:ind w:left="4320"/>
    </w:pPr>
  </w:style>
  <w:style w:type="character" w:styleId="Strong">
    <w:name w:val="Strong"/>
    <w:uiPriority w:val="22"/>
    <w:qFormat/>
    <w:rsid w:val="008C08B4"/>
    <w:rPr>
      <w:b/>
      <w:bCs/>
    </w:rPr>
  </w:style>
  <w:style w:type="character" w:customStyle="1" w:styleId="Style">
    <w:name w:val="Style"/>
    <w:semiHidden/>
    <w:rsid w:val="008C08B4"/>
    <w:rPr>
      <w:bCs/>
      <w:position w:val="6"/>
      <w:sz w:val="20"/>
    </w:rPr>
  </w:style>
  <w:style w:type="table" w:styleId="Table3Deffects1">
    <w:name w:val="Table 3D effects 1"/>
    <w:basedOn w:val="TableNormal"/>
    <w:semiHidden/>
    <w:rsid w:val="008C08B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C08B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C08B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hese">
    <w:name w:val="these"/>
    <w:basedOn w:val="Normal"/>
    <w:rsid w:val="008C08B4"/>
    <w:pPr>
      <w:spacing w:after="160" w:line="360" w:lineRule="auto"/>
      <w:jc w:val="both"/>
    </w:pPr>
    <w:rPr>
      <w:rFonts w:ascii="Times New Roman PS MT" w:hAnsi="Times New Roman PS MT" w:cs="Times New Roman PS MT"/>
      <w:spacing w:val="-3"/>
      <w:lang w:val="de-DE" w:eastAsia="de-DE"/>
    </w:rPr>
  </w:style>
  <w:style w:type="paragraph" w:styleId="TOAHeading">
    <w:name w:val="toa heading"/>
    <w:basedOn w:val="Normal"/>
    <w:next w:val="Normal"/>
    <w:rsid w:val="008C08B4"/>
    <w:pPr>
      <w:spacing w:before="120"/>
    </w:pPr>
    <w:rPr>
      <w:rFonts w:ascii="Arial" w:hAnsi="Arial" w:cs="Arial"/>
      <w:b/>
      <w:bCs/>
    </w:rPr>
  </w:style>
  <w:style w:type="paragraph" w:styleId="TOC1">
    <w:name w:val="toc 1"/>
    <w:basedOn w:val="Normal"/>
    <w:next w:val="Normal"/>
    <w:autoRedefine/>
    <w:rsid w:val="008C08B4"/>
    <w:pPr>
      <w:spacing w:before="120" w:after="120" w:line="360" w:lineRule="auto"/>
      <w:ind w:firstLine="720"/>
      <w:jc w:val="both"/>
    </w:pPr>
    <w:rPr>
      <w:rFonts w:ascii="Times New Roman PS MT" w:hAnsi="Times New Roman PS MT" w:cs="Times New Roman PS MT"/>
      <w:b/>
      <w:bCs/>
      <w:caps/>
      <w:sz w:val="28"/>
      <w:szCs w:val="28"/>
      <w:lang w:val="de-DE"/>
    </w:rPr>
  </w:style>
  <w:style w:type="paragraph" w:styleId="TOC2">
    <w:name w:val="toc 2"/>
    <w:basedOn w:val="Normal"/>
    <w:next w:val="Normal"/>
    <w:autoRedefine/>
    <w:rsid w:val="008C08B4"/>
    <w:pPr>
      <w:spacing w:line="360" w:lineRule="auto"/>
      <w:ind w:left="284"/>
      <w:jc w:val="both"/>
    </w:pPr>
    <w:rPr>
      <w:rFonts w:ascii="Times New Roman PS MT" w:hAnsi="Times New Roman PS MT" w:cs="Times New Roman PS MT"/>
      <w:b/>
      <w:bCs/>
      <w:lang w:val="de-DE"/>
    </w:rPr>
  </w:style>
  <w:style w:type="paragraph" w:styleId="TOC3">
    <w:name w:val="toc 3"/>
    <w:basedOn w:val="Normal"/>
    <w:next w:val="Normal"/>
    <w:autoRedefine/>
    <w:rsid w:val="008C08B4"/>
    <w:pPr>
      <w:tabs>
        <w:tab w:val="right" w:leader="dot" w:pos="8299"/>
      </w:tabs>
      <w:spacing w:line="360" w:lineRule="auto"/>
      <w:ind w:left="567"/>
      <w:jc w:val="both"/>
    </w:pPr>
    <w:rPr>
      <w:rFonts w:ascii="Times New Roman PS MT" w:hAnsi="Times New Roman PS MT" w:cs="Times New Roman PS MT"/>
      <w:i/>
      <w:iCs/>
      <w:noProof/>
      <w:lang w:val="sv-SE"/>
    </w:rPr>
  </w:style>
  <w:style w:type="paragraph" w:styleId="TOC4">
    <w:name w:val="toc 4"/>
    <w:basedOn w:val="Normal"/>
    <w:next w:val="Normal"/>
    <w:autoRedefine/>
    <w:rsid w:val="008C08B4"/>
    <w:pPr>
      <w:ind w:left="720"/>
    </w:pPr>
  </w:style>
  <w:style w:type="paragraph" w:styleId="TOC5">
    <w:name w:val="toc 5"/>
    <w:basedOn w:val="Normal"/>
    <w:next w:val="Normal"/>
    <w:autoRedefine/>
    <w:rsid w:val="008C08B4"/>
    <w:pPr>
      <w:ind w:left="960"/>
    </w:pPr>
  </w:style>
  <w:style w:type="paragraph" w:styleId="TOC6">
    <w:name w:val="toc 6"/>
    <w:basedOn w:val="Normal"/>
    <w:next w:val="Normal"/>
    <w:autoRedefine/>
    <w:rsid w:val="008C08B4"/>
    <w:pPr>
      <w:ind w:left="1200"/>
    </w:pPr>
  </w:style>
  <w:style w:type="paragraph" w:styleId="TOC7">
    <w:name w:val="toc 7"/>
    <w:basedOn w:val="Normal"/>
    <w:next w:val="Normal"/>
    <w:autoRedefine/>
    <w:rsid w:val="008C08B4"/>
    <w:pPr>
      <w:ind w:left="1440"/>
    </w:pPr>
  </w:style>
  <w:style w:type="paragraph" w:styleId="TOC8">
    <w:name w:val="toc 8"/>
    <w:basedOn w:val="Normal"/>
    <w:next w:val="Normal"/>
    <w:autoRedefine/>
    <w:rsid w:val="008C08B4"/>
    <w:pPr>
      <w:ind w:left="1680"/>
    </w:pPr>
  </w:style>
  <w:style w:type="paragraph" w:styleId="TOC9">
    <w:name w:val="toc 9"/>
    <w:basedOn w:val="Normal"/>
    <w:next w:val="Normal"/>
    <w:autoRedefine/>
    <w:rsid w:val="008C08B4"/>
    <w:pPr>
      <w:ind w:left="1920"/>
    </w:pPr>
  </w:style>
  <w:style w:type="paragraph" w:customStyle="1" w:styleId="StyleLinespacing15lines">
    <w:name w:val="Style Line spacing:  1.5 lines"/>
    <w:basedOn w:val="Normal"/>
    <w:rsid w:val="00267D53"/>
    <w:pPr>
      <w:spacing w:line="360" w:lineRule="auto"/>
      <w:ind w:firstLine="720"/>
    </w:pPr>
    <w:rPr>
      <w:szCs w:val="20"/>
    </w:rPr>
  </w:style>
  <w:style w:type="paragraph" w:customStyle="1" w:styleId="Default">
    <w:name w:val="Default"/>
    <w:rsid w:val="00245D60"/>
    <w:pPr>
      <w:autoSpaceDE w:val="0"/>
      <w:autoSpaceDN w:val="0"/>
      <w:adjustRightInd w:val="0"/>
    </w:pPr>
    <w:rPr>
      <w:rFonts w:ascii="ComicSansMS-Bold" w:hAnsi="ComicSansMS-Bold" w:cs="ComicSansMS-Bold"/>
    </w:rPr>
  </w:style>
  <w:style w:type="table" w:styleId="TableGrid">
    <w:name w:val="Table Grid"/>
    <w:basedOn w:val="TableNormal"/>
    <w:rsid w:val="00164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rsid w:val="00DE28DD"/>
    <w:rPr>
      <w:sz w:val="22"/>
      <w:szCs w:val="22"/>
    </w:rPr>
  </w:style>
  <w:style w:type="character" w:customStyle="1" w:styleId="bookauthor1">
    <w:name w:val="bookauthor1"/>
    <w:rsid w:val="00DE67FF"/>
    <w:rPr>
      <w:rFonts w:ascii="Arial" w:hAnsi="Arial" w:cs="Arial" w:hint="default"/>
      <w:b w:val="0"/>
      <w:bCs w:val="0"/>
      <w:i/>
      <w:iCs/>
      <w:strike w:val="0"/>
      <w:dstrike w:val="0"/>
      <w:color w:val="333333"/>
      <w:sz w:val="18"/>
      <w:szCs w:val="18"/>
      <w:u w:val="none"/>
      <w:effect w:val="none"/>
    </w:rPr>
  </w:style>
  <w:style w:type="paragraph" w:styleId="NormalWeb">
    <w:name w:val="Normal (Web)"/>
    <w:basedOn w:val="Normal"/>
    <w:uiPriority w:val="99"/>
    <w:rsid w:val="00DE67FF"/>
    <w:pPr>
      <w:spacing w:before="100" w:beforeAutospacing="1" w:after="100" w:afterAutospacing="1"/>
    </w:pPr>
    <w:rPr>
      <w:color w:val="000000"/>
    </w:rPr>
  </w:style>
  <w:style w:type="character" w:customStyle="1" w:styleId="small1">
    <w:name w:val="small1"/>
    <w:rsid w:val="00A73F5A"/>
    <w:rPr>
      <w:rFonts w:ascii="Verdana" w:hAnsi="Verdana" w:hint="default"/>
      <w:sz w:val="20"/>
      <w:szCs w:val="20"/>
    </w:rPr>
  </w:style>
  <w:style w:type="character" w:styleId="Emphasis">
    <w:name w:val="Emphasis"/>
    <w:uiPriority w:val="20"/>
    <w:qFormat/>
    <w:rsid w:val="00CA7269"/>
    <w:rPr>
      <w:i/>
      <w:iCs/>
    </w:rPr>
  </w:style>
  <w:style w:type="character" w:customStyle="1" w:styleId="head-product">
    <w:name w:val="head-product"/>
    <w:basedOn w:val="DefaultParagraphFont"/>
    <w:rsid w:val="003217AB"/>
  </w:style>
  <w:style w:type="character" w:customStyle="1" w:styleId="text-lg">
    <w:name w:val="text-lg"/>
    <w:basedOn w:val="DefaultParagraphFont"/>
    <w:rsid w:val="003217AB"/>
  </w:style>
  <w:style w:type="character" w:customStyle="1" w:styleId="text">
    <w:name w:val="text"/>
    <w:basedOn w:val="DefaultParagraphFont"/>
    <w:rsid w:val="003217AB"/>
  </w:style>
  <w:style w:type="character" w:customStyle="1" w:styleId="pseditboxdisponly">
    <w:name w:val="pseditbox_disponly"/>
    <w:basedOn w:val="DefaultParagraphFont"/>
    <w:rsid w:val="004B34DB"/>
  </w:style>
  <w:style w:type="character" w:customStyle="1" w:styleId="pslongeditbox">
    <w:name w:val="pslongeditbox"/>
    <w:basedOn w:val="DefaultParagraphFont"/>
    <w:rsid w:val="004B34DB"/>
  </w:style>
  <w:style w:type="paragraph" w:styleId="ListParagraph">
    <w:name w:val="List Paragraph"/>
    <w:basedOn w:val="Normal"/>
    <w:uiPriority w:val="34"/>
    <w:qFormat/>
    <w:rsid w:val="009E0ACF"/>
    <w:pPr>
      <w:ind w:left="720"/>
      <w:contextualSpacing/>
    </w:pPr>
  </w:style>
  <w:style w:type="character" w:customStyle="1" w:styleId="Heading1Char">
    <w:name w:val="Heading 1 Char"/>
    <w:link w:val="Heading1"/>
    <w:uiPriority w:val="9"/>
    <w:rsid w:val="00500EE8"/>
    <w:rPr>
      <w:rFonts w:ascii="Arial" w:hAnsi="Arial" w:cs="Arial"/>
      <w:b/>
      <w:bCs/>
      <w:kern w:val="32"/>
      <w:sz w:val="32"/>
      <w:szCs w:val="32"/>
    </w:rPr>
  </w:style>
  <w:style w:type="character" w:customStyle="1" w:styleId="Heading2Char">
    <w:name w:val="Heading 2 Char"/>
    <w:basedOn w:val="DefaultParagraphFont"/>
    <w:link w:val="Heading2"/>
    <w:uiPriority w:val="9"/>
    <w:rsid w:val="004032F2"/>
    <w:rPr>
      <w:rFonts w:ascii="Arial" w:hAnsi="Arial" w:cs="Arial"/>
      <w:b/>
      <w:bCs/>
      <w:i/>
      <w:iCs/>
      <w:sz w:val="28"/>
      <w:szCs w:val="28"/>
    </w:rPr>
  </w:style>
  <w:style w:type="character" w:customStyle="1" w:styleId="Heading3Char">
    <w:name w:val="Heading 3 Char"/>
    <w:basedOn w:val="DefaultParagraphFont"/>
    <w:link w:val="Heading3"/>
    <w:uiPriority w:val="9"/>
    <w:rsid w:val="004032F2"/>
    <w:rPr>
      <w:rFonts w:ascii="Times New Roman PS MT" w:hAnsi="Times New Roman PS MT" w:cs="Times New Roman PS MT"/>
      <w:b/>
      <w:bCs/>
      <w:sz w:val="24"/>
      <w:szCs w:val="24"/>
      <w:lang w:val="de-DE"/>
    </w:rPr>
  </w:style>
  <w:style w:type="character" w:customStyle="1" w:styleId="searchword">
    <w:name w:val="searchword"/>
    <w:basedOn w:val="DefaultParagraphFont"/>
    <w:rsid w:val="004032F2"/>
  </w:style>
  <w:style w:type="paragraph" w:customStyle="1" w:styleId="exlresultavailability">
    <w:name w:val="exlresultavailability"/>
    <w:basedOn w:val="Normal"/>
    <w:rsid w:val="004032F2"/>
    <w:pPr>
      <w:spacing w:before="100" w:beforeAutospacing="1" w:after="100" w:afterAutospacing="1"/>
    </w:pPr>
    <w:rPr>
      <w:rFonts w:ascii="Times" w:hAnsi="Times"/>
      <w:sz w:val="20"/>
      <w:szCs w:val="20"/>
    </w:rPr>
  </w:style>
  <w:style w:type="character" w:customStyle="1" w:styleId="exlavailabilitylibraryname">
    <w:name w:val="exlavailabilitylibraryname"/>
    <w:basedOn w:val="DefaultParagraphFont"/>
    <w:rsid w:val="004032F2"/>
  </w:style>
  <w:style w:type="character" w:customStyle="1" w:styleId="exlavailabilitycollectionname">
    <w:name w:val="exlavailabilitycollectionname"/>
    <w:basedOn w:val="DefaultParagraphFont"/>
    <w:rsid w:val="004032F2"/>
  </w:style>
  <w:style w:type="character" w:customStyle="1" w:styleId="exlavailabilitycallnumber">
    <w:name w:val="exlavailabilitycallnumber"/>
    <w:basedOn w:val="DefaultParagraphFont"/>
    <w:rsid w:val="004032F2"/>
  </w:style>
  <w:style w:type="character" w:customStyle="1" w:styleId="libraryname">
    <w:name w:val="libraryname"/>
    <w:basedOn w:val="DefaultParagraphFont"/>
    <w:rsid w:val="00537EC1"/>
  </w:style>
  <w:style w:type="character" w:customStyle="1" w:styleId="style2">
    <w:name w:val="style2"/>
    <w:basedOn w:val="DefaultParagraphFont"/>
    <w:rsid w:val="001643F7"/>
  </w:style>
  <w:style w:type="character" w:customStyle="1" w:styleId="style1">
    <w:name w:val="style1"/>
    <w:basedOn w:val="DefaultParagraphFont"/>
    <w:rsid w:val="001643F7"/>
  </w:style>
  <w:style w:type="character" w:customStyle="1" w:styleId="pubinfo">
    <w:name w:val="pubinfo"/>
    <w:basedOn w:val="DefaultParagraphFont"/>
    <w:rsid w:val="00AF1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833">
      <w:bodyDiv w:val="1"/>
      <w:marLeft w:val="0"/>
      <w:marRight w:val="0"/>
      <w:marTop w:val="0"/>
      <w:marBottom w:val="0"/>
      <w:divBdr>
        <w:top w:val="none" w:sz="0" w:space="0" w:color="auto"/>
        <w:left w:val="none" w:sz="0" w:space="0" w:color="auto"/>
        <w:bottom w:val="none" w:sz="0" w:space="0" w:color="auto"/>
        <w:right w:val="none" w:sz="0" w:space="0" w:color="auto"/>
      </w:divBdr>
      <w:divsChild>
        <w:div w:id="185682969">
          <w:marLeft w:val="0"/>
          <w:marRight w:val="0"/>
          <w:marTop w:val="0"/>
          <w:marBottom w:val="0"/>
          <w:divBdr>
            <w:top w:val="none" w:sz="0" w:space="0" w:color="auto"/>
            <w:left w:val="none" w:sz="0" w:space="0" w:color="auto"/>
            <w:bottom w:val="none" w:sz="0" w:space="0" w:color="auto"/>
            <w:right w:val="none" w:sz="0" w:space="0" w:color="auto"/>
          </w:divBdr>
        </w:div>
      </w:divsChild>
    </w:div>
    <w:div w:id="34820467">
      <w:bodyDiv w:val="1"/>
      <w:marLeft w:val="0"/>
      <w:marRight w:val="0"/>
      <w:marTop w:val="0"/>
      <w:marBottom w:val="0"/>
      <w:divBdr>
        <w:top w:val="none" w:sz="0" w:space="0" w:color="auto"/>
        <w:left w:val="none" w:sz="0" w:space="0" w:color="auto"/>
        <w:bottom w:val="none" w:sz="0" w:space="0" w:color="auto"/>
        <w:right w:val="none" w:sz="0" w:space="0" w:color="auto"/>
      </w:divBdr>
    </w:div>
    <w:div w:id="41440905">
      <w:bodyDiv w:val="1"/>
      <w:marLeft w:val="0"/>
      <w:marRight w:val="0"/>
      <w:marTop w:val="0"/>
      <w:marBottom w:val="0"/>
      <w:divBdr>
        <w:top w:val="none" w:sz="0" w:space="0" w:color="auto"/>
        <w:left w:val="none" w:sz="0" w:space="0" w:color="auto"/>
        <w:bottom w:val="none" w:sz="0" w:space="0" w:color="auto"/>
        <w:right w:val="none" w:sz="0" w:space="0" w:color="auto"/>
      </w:divBdr>
    </w:div>
    <w:div w:id="70861087">
      <w:bodyDiv w:val="1"/>
      <w:marLeft w:val="0"/>
      <w:marRight w:val="0"/>
      <w:marTop w:val="0"/>
      <w:marBottom w:val="0"/>
      <w:divBdr>
        <w:top w:val="none" w:sz="0" w:space="0" w:color="auto"/>
        <w:left w:val="none" w:sz="0" w:space="0" w:color="auto"/>
        <w:bottom w:val="none" w:sz="0" w:space="0" w:color="auto"/>
        <w:right w:val="none" w:sz="0" w:space="0" w:color="auto"/>
      </w:divBdr>
    </w:div>
    <w:div w:id="132412190">
      <w:bodyDiv w:val="1"/>
      <w:marLeft w:val="0"/>
      <w:marRight w:val="0"/>
      <w:marTop w:val="0"/>
      <w:marBottom w:val="0"/>
      <w:divBdr>
        <w:top w:val="none" w:sz="0" w:space="0" w:color="auto"/>
        <w:left w:val="none" w:sz="0" w:space="0" w:color="auto"/>
        <w:bottom w:val="none" w:sz="0" w:space="0" w:color="auto"/>
        <w:right w:val="none" w:sz="0" w:space="0" w:color="auto"/>
      </w:divBdr>
    </w:div>
    <w:div w:id="294801238">
      <w:bodyDiv w:val="1"/>
      <w:marLeft w:val="0"/>
      <w:marRight w:val="0"/>
      <w:marTop w:val="0"/>
      <w:marBottom w:val="0"/>
      <w:divBdr>
        <w:top w:val="none" w:sz="0" w:space="0" w:color="auto"/>
        <w:left w:val="none" w:sz="0" w:space="0" w:color="auto"/>
        <w:bottom w:val="none" w:sz="0" w:space="0" w:color="auto"/>
        <w:right w:val="none" w:sz="0" w:space="0" w:color="auto"/>
      </w:divBdr>
      <w:divsChild>
        <w:div w:id="1025248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738772">
      <w:bodyDiv w:val="1"/>
      <w:marLeft w:val="0"/>
      <w:marRight w:val="0"/>
      <w:marTop w:val="0"/>
      <w:marBottom w:val="0"/>
      <w:divBdr>
        <w:top w:val="none" w:sz="0" w:space="0" w:color="auto"/>
        <w:left w:val="none" w:sz="0" w:space="0" w:color="auto"/>
        <w:bottom w:val="none" w:sz="0" w:space="0" w:color="auto"/>
        <w:right w:val="none" w:sz="0" w:space="0" w:color="auto"/>
      </w:divBdr>
      <w:divsChild>
        <w:div w:id="125130079">
          <w:marLeft w:val="0"/>
          <w:marRight w:val="0"/>
          <w:marTop w:val="0"/>
          <w:marBottom w:val="0"/>
          <w:divBdr>
            <w:top w:val="none" w:sz="0" w:space="0" w:color="auto"/>
            <w:left w:val="none" w:sz="0" w:space="0" w:color="auto"/>
            <w:bottom w:val="none" w:sz="0" w:space="0" w:color="auto"/>
            <w:right w:val="none" w:sz="0" w:space="0" w:color="auto"/>
          </w:divBdr>
        </w:div>
        <w:div w:id="539561443">
          <w:marLeft w:val="0"/>
          <w:marRight w:val="0"/>
          <w:marTop w:val="0"/>
          <w:marBottom w:val="0"/>
          <w:divBdr>
            <w:top w:val="none" w:sz="0" w:space="0" w:color="auto"/>
            <w:left w:val="none" w:sz="0" w:space="0" w:color="auto"/>
            <w:bottom w:val="none" w:sz="0" w:space="0" w:color="auto"/>
            <w:right w:val="none" w:sz="0" w:space="0" w:color="auto"/>
          </w:divBdr>
        </w:div>
        <w:div w:id="952130278">
          <w:marLeft w:val="0"/>
          <w:marRight w:val="0"/>
          <w:marTop w:val="0"/>
          <w:marBottom w:val="0"/>
          <w:divBdr>
            <w:top w:val="none" w:sz="0" w:space="0" w:color="auto"/>
            <w:left w:val="none" w:sz="0" w:space="0" w:color="auto"/>
            <w:bottom w:val="none" w:sz="0" w:space="0" w:color="auto"/>
            <w:right w:val="none" w:sz="0" w:space="0" w:color="auto"/>
          </w:divBdr>
        </w:div>
        <w:div w:id="966161230">
          <w:marLeft w:val="0"/>
          <w:marRight w:val="0"/>
          <w:marTop w:val="0"/>
          <w:marBottom w:val="0"/>
          <w:divBdr>
            <w:top w:val="none" w:sz="0" w:space="0" w:color="auto"/>
            <w:left w:val="none" w:sz="0" w:space="0" w:color="auto"/>
            <w:bottom w:val="none" w:sz="0" w:space="0" w:color="auto"/>
            <w:right w:val="none" w:sz="0" w:space="0" w:color="auto"/>
          </w:divBdr>
        </w:div>
        <w:div w:id="1293560967">
          <w:marLeft w:val="0"/>
          <w:marRight w:val="0"/>
          <w:marTop w:val="0"/>
          <w:marBottom w:val="0"/>
          <w:divBdr>
            <w:top w:val="none" w:sz="0" w:space="0" w:color="auto"/>
            <w:left w:val="none" w:sz="0" w:space="0" w:color="auto"/>
            <w:bottom w:val="none" w:sz="0" w:space="0" w:color="auto"/>
            <w:right w:val="none" w:sz="0" w:space="0" w:color="auto"/>
          </w:divBdr>
        </w:div>
        <w:div w:id="1380085951">
          <w:marLeft w:val="0"/>
          <w:marRight w:val="0"/>
          <w:marTop w:val="0"/>
          <w:marBottom w:val="0"/>
          <w:divBdr>
            <w:top w:val="none" w:sz="0" w:space="0" w:color="auto"/>
            <w:left w:val="none" w:sz="0" w:space="0" w:color="auto"/>
            <w:bottom w:val="none" w:sz="0" w:space="0" w:color="auto"/>
            <w:right w:val="none" w:sz="0" w:space="0" w:color="auto"/>
          </w:divBdr>
        </w:div>
        <w:div w:id="1471244739">
          <w:marLeft w:val="0"/>
          <w:marRight w:val="0"/>
          <w:marTop w:val="0"/>
          <w:marBottom w:val="0"/>
          <w:divBdr>
            <w:top w:val="none" w:sz="0" w:space="0" w:color="auto"/>
            <w:left w:val="none" w:sz="0" w:space="0" w:color="auto"/>
            <w:bottom w:val="none" w:sz="0" w:space="0" w:color="auto"/>
            <w:right w:val="none" w:sz="0" w:space="0" w:color="auto"/>
          </w:divBdr>
        </w:div>
        <w:div w:id="1926038335">
          <w:marLeft w:val="0"/>
          <w:marRight w:val="0"/>
          <w:marTop w:val="0"/>
          <w:marBottom w:val="0"/>
          <w:divBdr>
            <w:top w:val="none" w:sz="0" w:space="0" w:color="auto"/>
            <w:left w:val="none" w:sz="0" w:space="0" w:color="auto"/>
            <w:bottom w:val="none" w:sz="0" w:space="0" w:color="auto"/>
            <w:right w:val="none" w:sz="0" w:space="0" w:color="auto"/>
          </w:divBdr>
        </w:div>
        <w:div w:id="2009164826">
          <w:marLeft w:val="0"/>
          <w:marRight w:val="0"/>
          <w:marTop w:val="0"/>
          <w:marBottom w:val="0"/>
          <w:divBdr>
            <w:top w:val="none" w:sz="0" w:space="0" w:color="auto"/>
            <w:left w:val="none" w:sz="0" w:space="0" w:color="auto"/>
            <w:bottom w:val="none" w:sz="0" w:space="0" w:color="auto"/>
            <w:right w:val="none" w:sz="0" w:space="0" w:color="auto"/>
          </w:divBdr>
        </w:div>
      </w:divsChild>
    </w:div>
    <w:div w:id="405417344">
      <w:bodyDiv w:val="1"/>
      <w:marLeft w:val="0"/>
      <w:marRight w:val="0"/>
      <w:marTop w:val="0"/>
      <w:marBottom w:val="0"/>
      <w:divBdr>
        <w:top w:val="none" w:sz="0" w:space="0" w:color="auto"/>
        <w:left w:val="none" w:sz="0" w:space="0" w:color="auto"/>
        <w:bottom w:val="none" w:sz="0" w:space="0" w:color="auto"/>
        <w:right w:val="none" w:sz="0" w:space="0" w:color="auto"/>
      </w:divBdr>
      <w:divsChild>
        <w:div w:id="864514175">
          <w:marLeft w:val="0"/>
          <w:marRight w:val="0"/>
          <w:marTop w:val="0"/>
          <w:marBottom w:val="0"/>
          <w:divBdr>
            <w:top w:val="none" w:sz="0" w:space="0" w:color="auto"/>
            <w:left w:val="none" w:sz="0" w:space="0" w:color="auto"/>
            <w:bottom w:val="none" w:sz="0" w:space="0" w:color="auto"/>
            <w:right w:val="none" w:sz="0" w:space="0" w:color="auto"/>
          </w:divBdr>
          <w:divsChild>
            <w:div w:id="310523543">
              <w:marLeft w:val="0"/>
              <w:marRight w:val="0"/>
              <w:marTop w:val="0"/>
              <w:marBottom w:val="0"/>
              <w:divBdr>
                <w:top w:val="none" w:sz="0" w:space="0" w:color="auto"/>
                <w:left w:val="none" w:sz="0" w:space="0" w:color="auto"/>
                <w:bottom w:val="none" w:sz="0" w:space="0" w:color="auto"/>
                <w:right w:val="none" w:sz="0" w:space="0" w:color="auto"/>
              </w:divBdr>
              <w:divsChild>
                <w:div w:id="2043244215">
                  <w:marLeft w:val="0"/>
                  <w:marRight w:val="0"/>
                  <w:marTop w:val="0"/>
                  <w:marBottom w:val="0"/>
                  <w:divBdr>
                    <w:top w:val="none" w:sz="0" w:space="0" w:color="auto"/>
                    <w:left w:val="none" w:sz="0" w:space="0" w:color="auto"/>
                    <w:bottom w:val="none" w:sz="0" w:space="0" w:color="auto"/>
                    <w:right w:val="none" w:sz="0" w:space="0" w:color="auto"/>
                  </w:divBdr>
                </w:div>
                <w:div w:id="361713910">
                  <w:marLeft w:val="0"/>
                  <w:marRight w:val="0"/>
                  <w:marTop w:val="0"/>
                  <w:marBottom w:val="0"/>
                  <w:divBdr>
                    <w:top w:val="none" w:sz="0" w:space="0" w:color="auto"/>
                    <w:left w:val="none" w:sz="0" w:space="0" w:color="auto"/>
                    <w:bottom w:val="none" w:sz="0" w:space="0" w:color="auto"/>
                    <w:right w:val="none" w:sz="0" w:space="0" w:color="auto"/>
                  </w:divBdr>
                </w:div>
              </w:divsChild>
            </w:div>
            <w:div w:id="1310093897">
              <w:marLeft w:val="0"/>
              <w:marRight w:val="0"/>
              <w:marTop w:val="0"/>
              <w:marBottom w:val="0"/>
              <w:divBdr>
                <w:top w:val="none" w:sz="0" w:space="0" w:color="auto"/>
                <w:left w:val="none" w:sz="0" w:space="0" w:color="auto"/>
                <w:bottom w:val="none" w:sz="0" w:space="0" w:color="auto"/>
                <w:right w:val="none" w:sz="0" w:space="0" w:color="auto"/>
              </w:divBdr>
              <w:divsChild>
                <w:div w:id="1178927398">
                  <w:marLeft w:val="0"/>
                  <w:marRight w:val="0"/>
                  <w:marTop w:val="0"/>
                  <w:marBottom w:val="0"/>
                  <w:divBdr>
                    <w:top w:val="none" w:sz="0" w:space="0" w:color="auto"/>
                    <w:left w:val="none" w:sz="0" w:space="0" w:color="auto"/>
                    <w:bottom w:val="none" w:sz="0" w:space="0" w:color="auto"/>
                    <w:right w:val="none" w:sz="0" w:space="0" w:color="auto"/>
                  </w:divBdr>
                </w:div>
                <w:div w:id="432089209">
                  <w:marLeft w:val="0"/>
                  <w:marRight w:val="0"/>
                  <w:marTop w:val="0"/>
                  <w:marBottom w:val="0"/>
                  <w:divBdr>
                    <w:top w:val="none" w:sz="0" w:space="0" w:color="auto"/>
                    <w:left w:val="none" w:sz="0" w:space="0" w:color="auto"/>
                    <w:bottom w:val="none" w:sz="0" w:space="0" w:color="auto"/>
                    <w:right w:val="none" w:sz="0" w:space="0" w:color="auto"/>
                  </w:divBdr>
                </w:div>
              </w:divsChild>
            </w:div>
            <w:div w:id="1050616032">
              <w:marLeft w:val="0"/>
              <w:marRight w:val="0"/>
              <w:marTop w:val="0"/>
              <w:marBottom w:val="0"/>
              <w:divBdr>
                <w:top w:val="none" w:sz="0" w:space="0" w:color="auto"/>
                <w:left w:val="none" w:sz="0" w:space="0" w:color="auto"/>
                <w:bottom w:val="none" w:sz="0" w:space="0" w:color="auto"/>
                <w:right w:val="none" w:sz="0" w:space="0" w:color="auto"/>
              </w:divBdr>
              <w:divsChild>
                <w:div w:id="270209124">
                  <w:marLeft w:val="0"/>
                  <w:marRight w:val="0"/>
                  <w:marTop w:val="0"/>
                  <w:marBottom w:val="0"/>
                  <w:divBdr>
                    <w:top w:val="none" w:sz="0" w:space="0" w:color="auto"/>
                    <w:left w:val="none" w:sz="0" w:space="0" w:color="auto"/>
                    <w:bottom w:val="none" w:sz="0" w:space="0" w:color="auto"/>
                    <w:right w:val="none" w:sz="0" w:space="0" w:color="auto"/>
                  </w:divBdr>
                </w:div>
                <w:div w:id="118929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72341">
          <w:marLeft w:val="0"/>
          <w:marRight w:val="0"/>
          <w:marTop w:val="0"/>
          <w:marBottom w:val="0"/>
          <w:divBdr>
            <w:top w:val="none" w:sz="0" w:space="0" w:color="auto"/>
            <w:left w:val="none" w:sz="0" w:space="0" w:color="auto"/>
            <w:bottom w:val="none" w:sz="0" w:space="0" w:color="auto"/>
            <w:right w:val="none" w:sz="0" w:space="0" w:color="auto"/>
          </w:divBdr>
          <w:divsChild>
            <w:div w:id="1948393170">
              <w:marLeft w:val="0"/>
              <w:marRight w:val="0"/>
              <w:marTop w:val="0"/>
              <w:marBottom w:val="0"/>
              <w:divBdr>
                <w:top w:val="none" w:sz="0" w:space="0" w:color="auto"/>
                <w:left w:val="none" w:sz="0" w:space="0" w:color="auto"/>
                <w:bottom w:val="none" w:sz="0" w:space="0" w:color="auto"/>
                <w:right w:val="none" w:sz="0" w:space="0" w:color="auto"/>
              </w:divBdr>
            </w:div>
            <w:div w:id="18620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8048">
      <w:bodyDiv w:val="1"/>
      <w:marLeft w:val="0"/>
      <w:marRight w:val="0"/>
      <w:marTop w:val="0"/>
      <w:marBottom w:val="0"/>
      <w:divBdr>
        <w:top w:val="none" w:sz="0" w:space="0" w:color="auto"/>
        <w:left w:val="none" w:sz="0" w:space="0" w:color="auto"/>
        <w:bottom w:val="none" w:sz="0" w:space="0" w:color="auto"/>
        <w:right w:val="none" w:sz="0" w:space="0" w:color="auto"/>
      </w:divBdr>
    </w:div>
    <w:div w:id="474303702">
      <w:bodyDiv w:val="1"/>
      <w:marLeft w:val="0"/>
      <w:marRight w:val="0"/>
      <w:marTop w:val="0"/>
      <w:marBottom w:val="0"/>
      <w:divBdr>
        <w:top w:val="none" w:sz="0" w:space="0" w:color="auto"/>
        <w:left w:val="none" w:sz="0" w:space="0" w:color="auto"/>
        <w:bottom w:val="none" w:sz="0" w:space="0" w:color="auto"/>
        <w:right w:val="none" w:sz="0" w:space="0" w:color="auto"/>
      </w:divBdr>
      <w:divsChild>
        <w:div w:id="1661304775">
          <w:marLeft w:val="0"/>
          <w:marRight w:val="0"/>
          <w:marTop w:val="0"/>
          <w:marBottom w:val="0"/>
          <w:divBdr>
            <w:top w:val="none" w:sz="0" w:space="0" w:color="auto"/>
            <w:left w:val="none" w:sz="0" w:space="0" w:color="auto"/>
            <w:bottom w:val="none" w:sz="0" w:space="0" w:color="auto"/>
            <w:right w:val="none" w:sz="0" w:space="0" w:color="auto"/>
          </w:divBdr>
        </w:div>
        <w:div w:id="749472193">
          <w:marLeft w:val="0"/>
          <w:marRight w:val="0"/>
          <w:marTop w:val="0"/>
          <w:marBottom w:val="0"/>
          <w:divBdr>
            <w:top w:val="none" w:sz="0" w:space="0" w:color="auto"/>
            <w:left w:val="none" w:sz="0" w:space="0" w:color="auto"/>
            <w:bottom w:val="none" w:sz="0" w:space="0" w:color="auto"/>
            <w:right w:val="none" w:sz="0" w:space="0" w:color="auto"/>
          </w:divBdr>
        </w:div>
      </w:divsChild>
    </w:div>
    <w:div w:id="507251820">
      <w:bodyDiv w:val="1"/>
      <w:marLeft w:val="0"/>
      <w:marRight w:val="0"/>
      <w:marTop w:val="0"/>
      <w:marBottom w:val="0"/>
      <w:divBdr>
        <w:top w:val="none" w:sz="0" w:space="0" w:color="auto"/>
        <w:left w:val="none" w:sz="0" w:space="0" w:color="auto"/>
        <w:bottom w:val="none" w:sz="0" w:space="0" w:color="auto"/>
        <w:right w:val="none" w:sz="0" w:space="0" w:color="auto"/>
      </w:divBdr>
      <w:divsChild>
        <w:div w:id="1795754082">
          <w:marLeft w:val="0"/>
          <w:marRight w:val="0"/>
          <w:marTop w:val="0"/>
          <w:marBottom w:val="0"/>
          <w:divBdr>
            <w:top w:val="none" w:sz="0" w:space="0" w:color="auto"/>
            <w:left w:val="none" w:sz="0" w:space="0" w:color="auto"/>
            <w:bottom w:val="none" w:sz="0" w:space="0" w:color="auto"/>
            <w:right w:val="none" w:sz="0" w:space="0" w:color="auto"/>
          </w:divBdr>
        </w:div>
        <w:div w:id="856623551">
          <w:marLeft w:val="0"/>
          <w:marRight w:val="0"/>
          <w:marTop w:val="0"/>
          <w:marBottom w:val="0"/>
          <w:divBdr>
            <w:top w:val="none" w:sz="0" w:space="0" w:color="auto"/>
            <w:left w:val="none" w:sz="0" w:space="0" w:color="auto"/>
            <w:bottom w:val="none" w:sz="0" w:space="0" w:color="auto"/>
            <w:right w:val="none" w:sz="0" w:space="0" w:color="auto"/>
          </w:divBdr>
        </w:div>
        <w:div w:id="2008434816">
          <w:marLeft w:val="0"/>
          <w:marRight w:val="0"/>
          <w:marTop w:val="0"/>
          <w:marBottom w:val="0"/>
          <w:divBdr>
            <w:top w:val="none" w:sz="0" w:space="0" w:color="auto"/>
            <w:left w:val="none" w:sz="0" w:space="0" w:color="auto"/>
            <w:bottom w:val="none" w:sz="0" w:space="0" w:color="auto"/>
            <w:right w:val="none" w:sz="0" w:space="0" w:color="auto"/>
          </w:divBdr>
        </w:div>
        <w:div w:id="1832330823">
          <w:marLeft w:val="0"/>
          <w:marRight w:val="0"/>
          <w:marTop w:val="0"/>
          <w:marBottom w:val="0"/>
          <w:divBdr>
            <w:top w:val="none" w:sz="0" w:space="0" w:color="auto"/>
            <w:left w:val="none" w:sz="0" w:space="0" w:color="auto"/>
            <w:bottom w:val="none" w:sz="0" w:space="0" w:color="auto"/>
            <w:right w:val="none" w:sz="0" w:space="0" w:color="auto"/>
          </w:divBdr>
        </w:div>
        <w:div w:id="290792833">
          <w:marLeft w:val="0"/>
          <w:marRight w:val="0"/>
          <w:marTop w:val="0"/>
          <w:marBottom w:val="0"/>
          <w:divBdr>
            <w:top w:val="none" w:sz="0" w:space="0" w:color="auto"/>
            <w:left w:val="none" w:sz="0" w:space="0" w:color="auto"/>
            <w:bottom w:val="none" w:sz="0" w:space="0" w:color="auto"/>
            <w:right w:val="none" w:sz="0" w:space="0" w:color="auto"/>
          </w:divBdr>
        </w:div>
        <w:div w:id="1290404865">
          <w:marLeft w:val="0"/>
          <w:marRight w:val="0"/>
          <w:marTop w:val="0"/>
          <w:marBottom w:val="0"/>
          <w:divBdr>
            <w:top w:val="none" w:sz="0" w:space="0" w:color="auto"/>
            <w:left w:val="none" w:sz="0" w:space="0" w:color="auto"/>
            <w:bottom w:val="none" w:sz="0" w:space="0" w:color="auto"/>
            <w:right w:val="none" w:sz="0" w:space="0" w:color="auto"/>
          </w:divBdr>
        </w:div>
        <w:div w:id="421146100">
          <w:marLeft w:val="0"/>
          <w:marRight w:val="0"/>
          <w:marTop w:val="0"/>
          <w:marBottom w:val="0"/>
          <w:divBdr>
            <w:top w:val="none" w:sz="0" w:space="0" w:color="auto"/>
            <w:left w:val="none" w:sz="0" w:space="0" w:color="auto"/>
            <w:bottom w:val="none" w:sz="0" w:space="0" w:color="auto"/>
            <w:right w:val="none" w:sz="0" w:space="0" w:color="auto"/>
          </w:divBdr>
        </w:div>
        <w:div w:id="1921482087">
          <w:marLeft w:val="0"/>
          <w:marRight w:val="0"/>
          <w:marTop w:val="0"/>
          <w:marBottom w:val="0"/>
          <w:divBdr>
            <w:top w:val="none" w:sz="0" w:space="0" w:color="auto"/>
            <w:left w:val="none" w:sz="0" w:space="0" w:color="auto"/>
            <w:bottom w:val="none" w:sz="0" w:space="0" w:color="auto"/>
            <w:right w:val="none" w:sz="0" w:space="0" w:color="auto"/>
          </w:divBdr>
        </w:div>
        <w:div w:id="100419802">
          <w:marLeft w:val="0"/>
          <w:marRight w:val="0"/>
          <w:marTop w:val="0"/>
          <w:marBottom w:val="0"/>
          <w:divBdr>
            <w:top w:val="none" w:sz="0" w:space="0" w:color="auto"/>
            <w:left w:val="none" w:sz="0" w:space="0" w:color="auto"/>
            <w:bottom w:val="none" w:sz="0" w:space="0" w:color="auto"/>
            <w:right w:val="none" w:sz="0" w:space="0" w:color="auto"/>
          </w:divBdr>
        </w:div>
        <w:div w:id="1694575299">
          <w:marLeft w:val="0"/>
          <w:marRight w:val="0"/>
          <w:marTop w:val="0"/>
          <w:marBottom w:val="0"/>
          <w:divBdr>
            <w:top w:val="none" w:sz="0" w:space="0" w:color="auto"/>
            <w:left w:val="none" w:sz="0" w:space="0" w:color="auto"/>
            <w:bottom w:val="none" w:sz="0" w:space="0" w:color="auto"/>
            <w:right w:val="none" w:sz="0" w:space="0" w:color="auto"/>
          </w:divBdr>
        </w:div>
        <w:div w:id="2133480012">
          <w:marLeft w:val="0"/>
          <w:marRight w:val="0"/>
          <w:marTop w:val="0"/>
          <w:marBottom w:val="0"/>
          <w:divBdr>
            <w:top w:val="none" w:sz="0" w:space="0" w:color="auto"/>
            <w:left w:val="none" w:sz="0" w:space="0" w:color="auto"/>
            <w:bottom w:val="none" w:sz="0" w:space="0" w:color="auto"/>
            <w:right w:val="none" w:sz="0" w:space="0" w:color="auto"/>
          </w:divBdr>
        </w:div>
        <w:div w:id="1569607705">
          <w:marLeft w:val="0"/>
          <w:marRight w:val="0"/>
          <w:marTop w:val="0"/>
          <w:marBottom w:val="0"/>
          <w:divBdr>
            <w:top w:val="none" w:sz="0" w:space="0" w:color="auto"/>
            <w:left w:val="none" w:sz="0" w:space="0" w:color="auto"/>
            <w:bottom w:val="none" w:sz="0" w:space="0" w:color="auto"/>
            <w:right w:val="none" w:sz="0" w:space="0" w:color="auto"/>
          </w:divBdr>
        </w:div>
        <w:div w:id="34356504">
          <w:marLeft w:val="0"/>
          <w:marRight w:val="0"/>
          <w:marTop w:val="0"/>
          <w:marBottom w:val="0"/>
          <w:divBdr>
            <w:top w:val="none" w:sz="0" w:space="0" w:color="auto"/>
            <w:left w:val="none" w:sz="0" w:space="0" w:color="auto"/>
            <w:bottom w:val="none" w:sz="0" w:space="0" w:color="auto"/>
            <w:right w:val="none" w:sz="0" w:space="0" w:color="auto"/>
          </w:divBdr>
        </w:div>
        <w:div w:id="1282230734">
          <w:marLeft w:val="0"/>
          <w:marRight w:val="0"/>
          <w:marTop w:val="0"/>
          <w:marBottom w:val="0"/>
          <w:divBdr>
            <w:top w:val="none" w:sz="0" w:space="0" w:color="auto"/>
            <w:left w:val="none" w:sz="0" w:space="0" w:color="auto"/>
            <w:bottom w:val="none" w:sz="0" w:space="0" w:color="auto"/>
            <w:right w:val="none" w:sz="0" w:space="0" w:color="auto"/>
          </w:divBdr>
        </w:div>
      </w:divsChild>
    </w:div>
    <w:div w:id="509369215">
      <w:bodyDiv w:val="1"/>
      <w:marLeft w:val="0"/>
      <w:marRight w:val="0"/>
      <w:marTop w:val="0"/>
      <w:marBottom w:val="0"/>
      <w:divBdr>
        <w:top w:val="none" w:sz="0" w:space="0" w:color="auto"/>
        <w:left w:val="none" w:sz="0" w:space="0" w:color="auto"/>
        <w:bottom w:val="none" w:sz="0" w:space="0" w:color="auto"/>
        <w:right w:val="none" w:sz="0" w:space="0" w:color="auto"/>
      </w:divBdr>
      <w:divsChild>
        <w:div w:id="482091284">
          <w:marLeft w:val="0"/>
          <w:marRight w:val="0"/>
          <w:marTop w:val="0"/>
          <w:marBottom w:val="0"/>
          <w:divBdr>
            <w:top w:val="none" w:sz="0" w:space="0" w:color="auto"/>
            <w:left w:val="none" w:sz="0" w:space="0" w:color="auto"/>
            <w:bottom w:val="none" w:sz="0" w:space="0" w:color="auto"/>
            <w:right w:val="none" w:sz="0" w:space="0" w:color="auto"/>
          </w:divBdr>
        </w:div>
        <w:div w:id="1767581479">
          <w:marLeft w:val="0"/>
          <w:marRight w:val="0"/>
          <w:marTop w:val="0"/>
          <w:marBottom w:val="0"/>
          <w:divBdr>
            <w:top w:val="none" w:sz="0" w:space="0" w:color="auto"/>
            <w:left w:val="none" w:sz="0" w:space="0" w:color="auto"/>
            <w:bottom w:val="none" w:sz="0" w:space="0" w:color="auto"/>
            <w:right w:val="none" w:sz="0" w:space="0" w:color="auto"/>
          </w:divBdr>
        </w:div>
        <w:div w:id="2012101369">
          <w:marLeft w:val="0"/>
          <w:marRight w:val="0"/>
          <w:marTop w:val="0"/>
          <w:marBottom w:val="0"/>
          <w:divBdr>
            <w:top w:val="none" w:sz="0" w:space="0" w:color="auto"/>
            <w:left w:val="none" w:sz="0" w:space="0" w:color="auto"/>
            <w:bottom w:val="none" w:sz="0" w:space="0" w:color="auto"/>
            <w:right w:val="none" w:sz="0" w:space="0" w:color="auto"/>
          </w:divBdr>
        </w:div>
      </w:divsChild>
    </w:div>
    <w:div w:id="569971483">
      <w:bodyDiv w:val="1"/>
      <w:marLeft w:val="0"/>
      <w:marRight w:val="0"/>
      <w:marTop w:val="0"/>
      <w:marBottom w:val="0"/>
      <w:divBdr>
        <w:top w:val="none" w:sz="0" w:space="0" w:color="auto"/>
        <w:left w:val="none" w:sz="0" w:space="0" w:color="auto"/>
        <w:bottom w:val="none" w:sz="0" w:space="0" w:color="auto"/>
        <w:right w:val="none" w:sz="0" w:space="0" w:color="auto"/>
      </w:divBdr>
    </w:div>
    <w:div w:id="584800342">
      <w:bodyDiv w:val="1"/>
      <w:marLeft w:val="0"/>
      <w:marRight w:val="0"/>
      <w:marTop w:val="0"/>
      <w:marBottom w:val="0"/>
      <w:divBdr>
        <w:top w:val="none" w:sz="0" w:space="0" w:color="auto"/>
        <w:left w:val="none" w:sz="0" w:space="0" w:color="auto"/>
        <w:bottom w:val="none" w:sz="0" w:space="0" w:color="auto"/>
        <w:right w:val="none" w:sz="0" w:space="0" w:color="auto"/>
      </w:divBdr>
      <w:divsChild>
        <w:div w:id="432751949">
          <w:marLeft w:val="0"/>
          <w:marRight w:val="0"/>
          <w:marTop w:val="0"/>
          <w:marBottom w:val="0"/>
          <w:divBdr>
            <w:top w:val="none" w:sz="0" w:space="0" w:color="auto"/>
            <w:left w:val="none" w:sz="0" w:space="0" w:color="auto"/>
            <w:bottom w:val="none" w:sz="0" w:space="0" w:color="auto"/>
            <w:right w:val="none" w:sz="0" w:space="0" w:color="auto"/>
          </w:divBdr>
        </w:div>
        <w:div w:id="1171145371">
          <w:marLeft w:val="0"/>
          <w:marRight w:val="0"/>
          <w:marTop w:val="0"/>
          <w:marBottom w:val="0"/>
          <w:divBdr>
            <w:top w:val="none" w:sz="0" w:space="0" w:color="auto"/>
            <w:left w:val="none" w:sz="0" w:space="0" w:color="auto"/>
            <w:bottom w:val="none" w:sz="0" w:space="0" w:color="auto"/>
            <w:right w:val="none" w:sz="0" w:space="0" w:color="auto"/>
          </w:divBdr>
        </w:div>
        <w:div w:id="1305622004">
          <w:marLeft w:val="0"/>
          <w:marRight w:val="0"/>
          <w:marTop w:val="0"/>
          <w:marBottom w:val="0"/>
          <w:divBdr>
            <w:top w:val="none" w:sz="0" w:space="0" w:color="auto"/>
            <w:left w:val="none" w:sz="0" w:space="0" w:color="auto"/>
            <w:bottom w:val="none" w:sz="0" w:space="0" w:color="auto"/>
            <w:right w:val="none" w:sz="0" w:space="0" w:color="auto"/>
          </w:divBdr>
        </w:div>
        <w:div w:id="2085911587">
          <w:marLeft w:val="0"/>
          <w:marRight w:val="0"/>
          <w:marTop w:val="0"/>
          <w:marBottom w:val="0"/>
          <w:divBdr>
            <w:top w:val="none" w:sz="0" w:space="0" w:color="auto"/>
            <w:left w:val="none" w:sz="0" w:space="0" w:color="auto"/>
            <w:bottom w:val="none" w:sz="0" w:space="0" w:color="auto"/>
            <w:right w:val="none" w:sz="0" w:space="0" w:color="auto"/>
          </w:divBdr>
        </w:div>
        <w:div w:id="1716002121">
          <w:marLeft w:val="0"/>
          <w:marRight w:val="0"/>
          <w:marTop w:val="0"/>
          <w:marBottom w:val="0"/>
          <w:divBdr>
            <w:top w:val="none" w:sz="0" w:space="0" w:color="auto"/>
            <w:left w:val="none" w:sz="0" w:space="0" w:color="auto"/>
            <w:bottom w:val="none" w:sz="0" w:space="0" w:color="auto"/>
            <w:right w:val="none" w:sz="0" w:space="0" w:color="auto"/>
          </w:divBdr>
        </w:div>
        <w:div w:id="273445005">
          <w:marLeft w:val="0"/>
          <w:marRight w:val="0"/>
          <w:marTop w:val="0"/>
          <w:marBottom w:val="0"/>
          <w:divBdr>
            <w:top w:val="none" w:sz="0" w:space="0" w:color="auto"/>
            <w:left w:val="none" w:sz="0" w:space="0" w:color="auto"/>
            <w:bottom w:val="none" w:sz="0" w:space="0" w:color="auto"/>
            <w:right w:val="none" w:sz="0" w:space="0" w:color="auto"/>
          </w:divBdr>
        </w:div>
        <w:div w:id="2107339278">
          <w:marLeft w:val="0"/>
          <w:marRight w:val="0"/>
          <w:marTop w:val="0"/>
          <w:marBottom w:val="0"/>
          <w:divBdr>
            <w:top w:val="none" w:sz="0" w:space="0" w:color="auto"/>
            <w:left w:val="none" w:sz="0" w:space="0" w:color="auto"/>
            <w:bottom w:val="none" w:sz="0" w:space="0" w:color="auto"/>
            <w:right w:val="none" w:sz="0" w:space="0" w:color="auto"/>
          </w:divBdr>
        </w:div>
        <w:div w:id="454642873">
          <w:marLeft w:val="0"/>
          <w:marRight w:val="0"/>
          <w:marTop w:val="0"/>
          <w:marBottom w:val="0"/>
          <w:divBdr>
            <w:top w:val="none" w:sz="0" w:space="0" w:color="auto"/>
            <w:left w:val="none" w:sz="0" w:space="0" w:color="auto"/>
            <w:bottom w:val="none" w:sz="0" w:space="0" w:color="auto"/>
            <w:right w:val="none" w:sz="0" w:space="0" w:color="auto"/>
          </w:divBdr>
        </w:div>
        <w:div w:id="2099713369">
          <w:marLeft w:val="0"/>
          <w:marRight w:val="0"/>
          <w:marTop w:val="0"/>
          <w:marBottom w:val="0"/>
          <w:divBdr>
            <w:top w:val="none" w:sz="0" w:space="0" w:color="auto"/>
            <w:left w:val="none" w:sz="0" w:space="0" w:color="auto"/>
            <w:bottom w:val="none" w:sz="0" w:space="0" w:color="auto"/>
            <w:right w:val="none" w:sz="0" w:space="0" w:color="auto"/>
          </w:divBdr>
        </w:div>
        <w:div w:id="409499797">
          <w:marLeft w:val="0"/>
          <w:marRight w:val="0"/>
          <w:marTop w:val="0"/>
          <w:marBottom w:val="0"/>
          <w:divBdr>
            <w:top w:val="none" w:sz="0" w:space="0" w:color="auto"/>
            <w:left w:val="none" w:sz="0" w:space="0" w:color="auto"/>
            <w:bottom w:val="none" w:sz="0" w:space="0" w:color="auto"/>
            <w:right w:val="none" w:sz="0" w:space="0" w:color="auto"/>
          </w:divBdr>
        </w:div>
        <w:div w:id="551237518">
          <w:marLeft w:val="0"/>
          <w:marRight w:val="0"/>
          <w:marTop w:val="0"/>
          <w:marBottom w:val="0"/>
          <w:divBdr>
            <w:top w:val="none" w:sz="0" w:space="0" w:color="auto"/>
            <w:left w:val="none" w:sz="0" w:space="0" w:color="auto"/>
            <w:bottom w:val="none" w:sz="0" w:space="0" w:color="auto"/>
            <w:right w:val="none" w:sz="0" w:space="0" w:color="auto"/>
          </w:divBdr>
        </w:div>
        <w:div w:id="1386756350">
          <w:marLeft w:val="0"/>
          <w:marRight w:val="0"/>
          <w:marTop w:val="0"/>
          <w:marBottom w:val="0"/>
          <w:divBdr>
            <w:top w:val="none" w:sz="0" w:space="0" w:color="auto"/>
            <w:left w:val="none" w:sz="0" w:space="0" w:color="auto"/>
            <w:bottom w:val="none" w:sz="0" w:space="0" w:color="auto"/>
            <w:right w:val="none" w:sz="0" w:space="0" w:color="auto"/>
          </w:divBdr>
        </w:div>
        <w:div w:id="2048797381">
          <w:marLeft w:val="0"/>
          <w:marRight w:val="0"/>
          <w:marTop w:val="0"/>
          <w:marBottom w:val="0"/>
          <w:divBdr>
            <w:top w:val="none" w:sz="0" w:space="0" w:color="auto"/>
            <w:left w:val="none" w:sz="0" w:space="0" w:color="auto"/>
            <w:bottom w:val="none" w:sz="0" w:space="0" w:color="auto"/>
            <w:right w:val="none" w:sz="0" w:space="0" w:color="auto"/>
          </w:divBdr>
        </w:div>
      </w:divsChild>
    </w:div>
    <w:div w:id="621962295">
      <w:bodyDiv w:val="1"/>
      <w:marLeft w:val="0"/>
      <w:marRight w:val="0"/>
      <w:marTop w:val="0"/>
      <w:marBottom w:val="0"/>
      <w:divBdr>
        <w:top w:val="none" w:sz="0" w:space="0" w:color="auto"/>
        <w:left w:val="none" w:sz="0" w:space="0" w:color="auto"/>
        <w:bottom w:val="none" w:sz="0" w:space="0" w:color="auto"/>
        <w:right w:val="none" w:sz="0" w:space="0" w:color="auto"/>
      </w:divBdr>
    </w:div>
    <w:div w:id="903418002">
      <w:bodyDiv w:val="1"/>
      <w:marLeft w:val="0"/>
      <w:marRight w:val="0"/>
      <w:marTop w:val="0"/>
      <w:marBottom w:val="0"/>
      <w:divBdr>
        <w:top w:val="none" w:sz="0" w:space="0" w:color="auto"/>
        <w:left w:val="none" w:sz="0" w:space="0" w:color="auto"/>
        <w:bottom w:val="none" w:sz="0" w:space="0" w:color="auto"/>
        <w:right w:val="none" w:sz="0" w:space="0" w:color="auto"/>
      </w:divBdr>
    </w:div>
    <w:div w:id="982656359">
      <w:bodyDiv w:val="1"/>
      <w:marLeft w:val="0"/>
      <w:marRight w:val="0"/>
      <w:marTop w:val="0"/>
      <w:marBottom w:val="0"/>
      <w:divBdr>
        <w:top w:val="none" w:sz="0" w:space="0" w:color="auto"/>
        <w:left w:val="none" w:sz="0" w:space="0" w:color="auto"/>
        <w:bottom w:val="none" w:sz="0" w:space="0" w:color="auto"/>
        <w:right w:val="none" w:sz="0" w:space="0" w:color="auto"/>
      </w:divBdr>
    </w:div>
    <w:div w:id="1089889343">
      <w:bodyDiv w:val="1"/>
      <w:marLeft w:val="0"/>
      <w:marRight w:val="0"/>
      <w:marTop w:val="0"/>
      <w:marBottom w:val="0"/>
      <w:divBdr>
        <w:top w:val="none" w:sz="0" w:space="0" w:color="auto"/>
        <w:left w:val="none" w:sz="0" w:space="0" w:color="auto"/>
        <w:bottom w:val="none" w:sz="0" w:space="0" w:color="auto"/>
        <w:right w:val="none" w:sz="0" w:space="0" w:color="auto"/>
      </w:divBdr>
      <w:divsChild>
        <w:div w:id="410086550">
          <w:marLeft w:val="0"/>
          <w:marRight w:val="0"/>
          <w:marTop w:val="0"/>
          <w:marBottom w:val="0"/>
          <w:divBdr>
            <w:top w:val="none" w:sz="0" w:space="0" w:color="auto"/>
            <w:left w:val="none" w:sz="0" w:space="0" w:color="auto"/>
            <w:bottom w:val="none" w:sz="0" w:space="0" w:color="auto"/>
            <w:right w:val="none" w:sz="0" w:space="0" w:color="auto"/>
          </w:divBdr>
        </w:div>
        <w:div w:id="1703289112">
          <w:marLeft w:val="0"/>
          <w:marRight w:val="0"/>
          <w:marTop w:val="0"/>
          <w:marBottom w:val="0"/>
          <w:divBdr>
            <w:top w:val="none" w:sz="0" w:space="0" w:color="auto"/>
            <w:left w:val="none" w:sz="0" w:space="0" w:color="auto"/>
            <w:bottom w:val="none" w:sz="0" w:space="0" w:color="auto"/>
            <w:right w:val="none" w:sz="0" w:space="0" w:color="auto"/>
          </w:divBdr>
        </w:div>
      </w:divsChild>
    </w:div>
    <w:div w:id="1201553809">
      <w:bodyDiv w:val="1"/>
      <w:marLeft w:val="0"/>
      <w:marRight w:val="0"/>
      <w:marTop w:val="0"/>
      <w:marBottom w:val="0"/>
      <w:divBdr>
        <w:top w:val="none" w:sz="0" w:space="0" w:color="auto"/>
        <w:left w:val="none" w:sz="0" w:space="0" w:color="auto"/>
        <w:bottom w:val="none" w:sz="0" w:space="0" w:color="auto"/>
        <w:right w:val="none" w:sz="0" w:space="0" w:color="auto"/>
      </w:divBdr>
    </w:div>
    <w:div w:id="1202865500">
      <w:bodyDiv w:val="1"/>
      <w:marLeft w:val="0"/>
      <w:marRight w:val="0"/>
      <w:marTop w:val="0"/>
      <w:marBottom w:val="0"/>
      <w:divBdr>
        <w:top w:val="none" w:sz="0" w:space="0" w:color="auto"/>
        <w:left w:val="none" w:sz="0" w:space="0" w:color="auto"/>
        <w:bottom w:val="none" w:sz="0" w:space="0" w:color="auto"/>
        <w:right w:val="none" w:sz="0" w:space="0" w:color="auto"/>
      </w:divBdr>
      <w:divsChild>
        <w:div w:id="1589192557">
          <w:marLeft w:val="0"/>
          <w:marRight w:val="0"/>
          <w:marTop w:val="0"/>
          <w:marBottom w:val="0"/>
          <w:divBdr>
            <w:top w:val="none" w:sz="0" w:space="0" w:color="auto"/>
            <w:left w:val="none" w:sz="0" w:space="0" w:color="auto"/>
            <w:bottom w:val="none" w:sz="0" w:space="0" w:color="auto"/>
            <w:right w:val="none" w:sz="0" w:space="0" w:color="auto"/>
          </w:divBdr>
          <w:divsChild>
            <w:div w:id="384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542">
      <w:bodyDiv w:val="1"/>
      <w:marLeft w:val="0"/>
      <w:marRight w:val="0"/>
      <w:marTop w:val="0"/>
      <w:marBottom w:val="0"/>
      <w:divBdr>
        <w:top w:val="none" w:sz="0" w:space="0" w:color="auto"/>
        <w:left w:val="none" w:sz="0" w:space="0" w:color="auto"/>
        <w:bottom w:val="none" w:sz="0" w:space="0" w:color="auto"/>
        <w:right w:val="none" w:sz="0" w:space="0" w:color="auto"/>
      </w:divBdr>
    </w:div>
    <w:div w:id="1296184614">
      <w:bodyDiv w:val="1"/>
      <w:marLeft w:val="0"/>
      <w:marRight w:val="0"/>
      <w:marTop w:val="0"/>
      <w:marBottom w:val="0"/>
      <w:divBdr>
        <w:top w:val="none" w:sz="0" w:space="0" w:color="auto"/>
        <w:left w:val="none" w:sz="0" w:space="0" w:color="auto"/>
        <w:bottom w:val="none" w:sz="0" w:space="0" w:color="auto"/>
        <w:right w:val="none" w:sz="0" w:space="0" w:color="auto"/>
      </w:divBdr>
    </w:div>
    <w:div w:id="1299410418">
      <w:bodyDiv w:val="1"/>
      <w:marLeft w:val="0"/>
      <w:marRight w:val="0"/>
      <w:marTop w:val="0"/>
      <w:marBottom w:val="0"/>
      <w:divBdr>
        <w:top w:val="none" w:sz="0" w:space="0" w:color="auto"/>
        <w:left w:val="none" w:sz="0" w:space="0" w:color="auto"/>
        <w:bottom w:val="none" w:sz="0" w:space="0" w:color="auto"/>
        <w:right w:val="none" w:sz="0" w:space="0" w:color="auto"/>
      </w:divBdr>
      <w:divsChild>
        <w:div w:id="1001734311">
          <w:marLeft w:val="0"/>
          <w:marRight w:val="0"/>
          <w:marTop w:val="0"/>
          <w:marBottom w:val="0"/>
          <w:divBdr>
            <w:top w:val="none" w:sz="0" w:space="0" w:color="auto"/>
            <w:left w:val="none" w:sz="0" w:space="0" w:color="auto"/>
            <w:bottom w:val="none" w:sz="0" w:space="0" w:color="auto"/>
            <w:right w:val="none" w:sz="0" w:space="0" w:color="auto"/>
          </w:divBdr>
        </w:div>
        <w:div w:id="1927807642">
          <w:marLeft w:val="0"/>
          <w:marRight w:val="0"/>
          <w:marTop w:val="0"/>
          <w:marBottom w:val="0"/>
          <w:divBdr>
            <w:top w:val="none" w:sz="0" w:space="0" w:color="auto"/>
            <w:left w:val="none" w:sz="0" w:space="0" w:color="auto"/>
            <w:bottom w:val="none" w:sz="0" w:space="0" w:color="auto"/>
            <w:right w:val="none" w:sz="0" w:space="0" w:color="auto"/>
          </w:divBdr>
        </w:div>
      </w:divsChild>
    </w:div>
    <w:div w:id="1345134001">
      <w:bodyDiv w:val="1"/>
      <w:marLeft w:val="0"/>
      <w:marRight w:val="0"/>
      <w:marTop w:val="0"/>
      <w:marBottom w:val="0"/>
      <w:divBdr>
        <w:top w:val="none" w:sz="0" w:space="0" w:color="auto"/>
        <w:left w:val="none" w:sz="0" w:space="0" w:color="auto"/>
        <w:bottom w:val="none" w:sz="0" w:space="0" w:color="auto"/>
        <w:right w:val="none" w:sz="0" w:space="0" w:color="auto"/>
      </w:divBdr>
    </w:div>
    <w:div w:id="1403916630">
      <w:bodyDiv w:val="1"/>
      <w:marLeft w:val="0"/>
      <w:marRight w:val="0"/>
      <w:marTop w:val="0"/>
      <w:marBottom w:val="0"/>
      <w:divBdr>
        <w:top w:val="none" w:sz="0" w:space="0" w:color="auto"/>
        <w:left w:val="none" w:sz="0" w:space="0" w:color="auto"/>
        <w:bottom w:val="none" w:sz="0" w:space="0" w:color="auto"/>
        <w:right w:val="none" w:sz="0" w:space="0" w:color="auto"/>
      </w:divBdr>
    </w:div>
    <w:div w:id="1497724337">
      <w:bodyDiv w:val="1"/>
      <w:marLeft w:val="0"/>
      <w:marRight w:val="0"/>
      <w:marTop w:val="0"/>
      <w:marBottom w:val="0"/>
      <w:divBdr>
        <w:top w:val="none" w:sz="0" w:space="0" w:color="auto"/>
        <w:left w:val="none" w:sz="0" w:space="0" w:color="auto"/>
        <w:bottom w:val="none" w:sz="0" w:space="0" w:color="auto"/>
        <w:right w:val="none" w:sz="0" w:space="0" w:color="auto"/>
      </w:divBdr>
      <w:divsChild>
        <w:div w:id="829832395">
          <w:marLeft w:val="0"/>
          <w:marRight w:val="0"/>
          <w:marTop w:val="0"/>
          <w:marBottom w:val="0"/>
          <w:divBdr>
            <w:top w:val="none" w:sz="0" w:space="0" w:color="auto"/>
            <w:left w:val="none" w:sz="0" w:space="0" w:color="auto"/>
            <w:bottom w:val="none" w:sz="0" w:space="0" w:color="auto"/>
            <w:right w:val="none" w:sz="0" w:space="0" w:color="auto"/>
          </w:divBdr>
        </w:div>
        <w:div w:id="1429083571">
          <w:marLeft w:val="0"/>
          <w:marRight w:val="0"/>
          <w:marTop w:val="0"/>
          <w:marBottom w:val="0"/>
          <w:divBdr>
            <w:top w:val="none" w:sz="0" w:space="0" w:color="auto"/>
            <w:left w:val="none" w:sz="0" w:space="0" w:color="auto"/>
            <w:bottom w:val="none" w:sz="0" w:space="0" w:color="auto"/>
            <w:right w:val="none" w:sz="0" w:space="0" w:color="auto"/>
          </w:divBdr>
        </w:div>
      </w:divsChild>
    </w:div>
    <w:div w:id="1549411088">
      <w:bodyDiv w:val="1"/>
      <w:marLeft w:val="0"/>
      <w:marRight w:val="0"/>
      <w:marTop w:val="0"/>
      <w:marBottom w:val="0"/>
      <w:divBdr>
        <w:top w:val="none" w:sz="0" w:space="0" w:color="auto"/>
        <w:left w:val="none" w:sz="0" w:space="0" w:color="auto"/>
        <w:bottom w:val="none" w:sz="0" w:space="0" w:color="auto"/>
        <w:right w:val="none" w:sz="0" w:space="0" w:color="auto"/>
      </w:divBdr>
    </w:div>
    <w:div w:id="1630932200">
      <w:bodyDiv w:val="1"/>
      <w:marLeft w:val="0"/>
      <w:marRight w:val="0"/>
      <w:marTop w:val="0"/>
      <w:marBottom w:val="0"/>
      <w:divBdr>
        <w:top w:val="none" w:sz="0" w:space="0" w:color="auto"/>
        <w:left w:val="none" w:sz="0" w:space="0" w:color="auto"/>
        <w:bottom w:val="none" w:sz="0" w:space="0" w:color="auto"/>
        <w:right w:val="none" w:sz="0" w:space="0" w:color="auto"/>
      </w:divBdr>
    </w:div>
    <w:div w:id="1632977457">
      <w:bodyDiv w:val="1"/>
      <w:marLeft w:val="0"/>
      <w:marRight w:val="0"/>
      <w:marTop w:val="0"/>
      <w:marBottom w:val="0"/>
      <w:divBdr>
        <w:top w:val="none" w:sz="0" w:space="0" w:color="auto"/>
        <w:left w:val="none" w:sz="0" w:space="0" w:color="auto"/>
        <w:bottom w:val="none" w:sz="0" w:space="0" w:color="auto"/>
        <w:right w:val="none" w:sz="0" w:space="0" w:color="auto"/>
      </w:divBdr>
      <w:divsChild>
        <w:div w:id="46684365">
          <w:marLeft w:val="0"/>
          <w:marRight w:val="0"/>
          <w:marTop w:val="0"/>
          <w:marBottom w:val="120"/>
          <w:divBdr>
            <w:top w:val="none" w:sz="0" w:space="0" w:color="auto"/>
            <w:left w:val="none" w:sz="0" w:space="0" w:color="auto"/>
            <w:bottom w:val="none" w:sz="0" w:space="0" w:color="auto"/>
            <w:right w:val="none" w:sz="0" w:space="0" w:color="auto"/>
          </w:divBdr>
          <w:divsChild>
            <w:div w:id="150145068">
              <w:marLeft w:val="0"/>
              <w:marRight w:val="0"/>
              <w:marTop w:val="0"/>
              <w:marBottom w:val="0"/>
              <w:divBdr>
                <w:top w:val="none" w:sz="0" w:space="0" w:color="auto"/>
                <w:left w:val="none" w:sz="0" w:space="0" w:color="auto"/>
                <w:bottom w:val="none" w:sz="0" w:space="0" w:color="auto"/>
                <w:right w:val="none" w:sz="0" w:space="0" w:color="auto"/>
              </w:divBdr>
            </w:div>
          </w:divsChild>
        </w:div>
        <w:div w:id="429353704">
          <w:marLeft w:val="0"/>
          <w:marRight w:val="0"/>
          <w:marTop w:val="0"/>
          <w:marBottom w:val="0"/>
          <w:divBdr>
            <w:top w:val="none" w:sz="0" w:space="0" w:color="auto"/>
            <w:left w:val="none" w:sz="0" w:space="0" w:color="auto"/>
            <w:bottom w:val="none" w:sz="0" w:space="0" w:color="auto"/>
            <w:right w:val="none" w:sz="0" w:space="0" w:color="auto"/>
          </w:divBdr>
          <w:divsChild>
            <w:div w:id="13007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02833">
      <w:bodyDiv w:val="1"/>
      <w:marLeft w:val="0"/>
      <w:marRight w:val="0"/>
      <w:marTop w:val="0"/>
      <w:marBottom w:val="0"/>
      <w:divBdr>
        <w:top w:val="none" w:sz="0" w:space="0" w:color="auto"/>
        <w:left w:val="none" w:sz="0" w:space="0" w:color="auto"/>
        <w:bottom w:val="none" w:sz="0" w:space="0" w:color="auto"/>
        <w:right w:val="none" w:sz="0" w:space="0" w:color="auto"/>
      </w:divBdr>
      <w:divsChild>
        <w:div w:id="1730808375">
          <w:marLeft w:val="0"/>
          <w:marRight w:val="0"/>
          <w:marTop w:val="0"/>
          <w:marBottom w:val="0"/>
          <w:divBdr>
            <w:top w:val="none" w:sz="0" w:space="0" w:color="auto"/>
            <w:left w:val="none" w:sz="0" w:space="0" w:color="auto"/>
            <w:bottom w:val="none" w:sz="0" w:space="0" w:color="auto"/>
            <w:right w:val="none" w:sz="0" w:space="0" w:color="auto"/>
          </w:divBdr>
        </w:div>
        <w:div w:id="1914973143">
          <w:marLeft w:val="0"/>
          <w:marRight w:val="0"/>
          <w:marTop w:val="0"/>
          <w:marBottom w:val="0"/>
          <w:divBdr>
            <w:top w:val="none" w:sz="0" w:space="0" w:color="auto"/>
            <w:left w:val="none" w:sz="0" w:space="0" w:color="auto"/>
            <w:bottom w:val="none" w:sz="0" w:space="0" w:color="auto"/>
            <w:right w:val="none" w:sz="0" w:space="0" w:color="auto"/>
          </w:divBdr>
        </w:div>
      </w:divsChild>
    </w:div>
    <w:div w:id="1772966153">
      <w:bodyDiv w:val="1"/>
      <w:marLeft w:val="0"/>
      <w:marRight w:val="0"/>
      <w:marTop w:val="0"/>
      <w:marBottom w:val="0"/>
      <w:divBdr>
        <w:top w:val="none" w:sz="0" w:space="0" w:color="auto"/>
        <w:left w:val="none" w:sz="0" w:space="0" w:color="auto"/>
        <w:bottom w:val="none" w:sz="0" w:space="0" w:color="auto"/>
        <w:right w:val="none" w:sz="0" w:space="0" w:color="auto"/>
      </w:divBdr>
      <w:divsChild>
        <w:div w:id="214662609">
          <w:marLeft w:val="0"/>
          <w:marRight w:val="0"/>
          <w:marTop w:val="0"/>
          <w:marBottom w:val="0"/>
          <w:divBdr>
            <w:top w:val="none" w:sz="0" w:space="0" w:color="auto"/>
            <w:left w:val="none" w:sz="0" w:space="0" w:color="auto"/>
            <w:bottom w:val="none" w:sz="0" w:space="0" w:color="auto"/>
            <w:right w:val="none" w:sz="0" w:space="0" w:color="auto"/>
          </w:divBdr>
        </w:div>
        <w:div w:id="1433741337">
          <w:marLeft w:val="0"/>
          <w:marRight w:val="0"/>
          <w:marTop w:val="0"/>
          <w:marBottom w:val="0"/>
          <w:divBdr>
            <w:top w:val="none" w:sz="0" w:space="0" w:color="auto"/>
            <w:left w:val="none" w:sz="0" w:space="0" w:color="auto"/>
            <w:bottom w:val="none" w:sz="0" w:space="0" w:color="auto"/>
            <w:right w:val="none" w:sz="0" w:space="0" w:color="auto"/>
          </w:divBdr>
        </w:div>
      </w:divsChild>
    </w:div>
    <w:div w:id="1829784567">
      <w:bodyDiv w:val="1"/>
      <w:marLeft w:val="0"/>
      <w:marRight w:val="0"/>
      <w:marTop w:val="0"/>
      <w:marBottom w:val="0"/>
      <w:divBdr>
        <w:top w:val="none" w:sz="0" w:space="0" w:color="auto"/>
        <w:left w:val="none" w:sz="0" w:space="0" w:color="auto"/>
        <w:bottom w:val="none" w:sz="0" w:space="0" w:color="auto"/>
        <w:right w:val="none" w:sz="0" w:space="0" w:color="auto"/>
      </w:divBdr>
      <w:divsChild>
        <w:div w:id="1171020072">
          <w:marLeft w:val="0"/>
          <w:marRight w:val="0"/>
          <w:marTop w:val="0"/>
          <w:marBottom w:val="0"/>
          <w:divBdr>
            <w:top w:val="none" w:sz="0" w:space="0" w:color="auto"/>
            <w:left w:val="none" w:sz="0" w:space="0" w:color="auto"/>
            <w:bottom w:val="none" w:sz="0" w:space="0" w:color="auto"/>
            <w:right w:val="none" w:sz="0" w:space="0" w:color="auto"/>
          </w:divBdr>
        </w:div>
        <w:div w:id="1565490176">
          <w:marLeft w:val="0"/>
          <w:marRight w:val="0"/>
          <w:marTop w:val="0"/>
          <w:marBottom w:val="0"/>
          <w:divBdr>
            <w:top w:val="none" w:sz="0" w:space="0" w:color="auto"/>
            <w:left w:val="none" w:sz="0" w:space="0" w:color="auto"/>
            <w:bottom w:val="none" w:sz="0" w:space="0" w:color="auto"/>
            <w:right w:val="none" w:sz="0" w:space="0" w:color="auto"/>
          </w:divBdr>
        </w:div>
      </w:divsChild>
    </w:div>
    <w:div w:id="1903365913">
      <w:bodyDiv w:val="1"/>
      <w:marLeft w:val="0"/>
      <w:marRight w:val="0"/>
      <w:marTop w:val="0"/>
      <w:marBottom w:val="0"/>
      <w:divBdr>
        <w:top w:val="none" w:sz="0" w:space="0" w:color="auto"/>
        <w:left w:val="none" w:sz="0" w:space="0" w:color="auto"/>
        <w:bottom w:val="none" w:sz="0" w:space="0" w:color="auto"/>
        <w:right w:val="none" w:sz="0" w:space="0" w:color="auto"/>
      </w:divBdr>
      <w:divsChild>
        <w:div w:id="285158714">
          <w:marLeft w:val="0"/>
          <w:marRight w:val="0"/>
          <w:marTop w:val="0"/>
          <w:marBottom w:val="0"/>
          <w:divBdr>
            <w:top w:val="none" w:sz="0" w:space="0" w:color="auto"/>
            <w:left w:val="none" w:sz="0" w:space="0" w:color="auto"/>
            <w:bottom w:val="none" w:sz="0" w:space="0" w:color="auto"/>
            <w:right w:val="none" w:sz="0" w:space="0" w:color="auto"/>
          </w:divBdr>
          <w:divsChild>
            <w:div w:id="21468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sus.edu/coe/ccds/index.html" TargetMode="External"/><Relationship Id="rId21" Type="http://schemas.openxmlformats.org/officeDocument/2006/relationships/hyperlink" Target="http://www.csus.edu/cached/acad/faq/dropping-and-withdrawing.html" TargetMode="External"/><Relationship Id="rId22" Type="http://schemas.openxmlformats.org/officeDocument/2006/relationships/hyperlink" Target="https://www.google.com/url?sa=t&amp;rct=j&amp;q=&amp;esrc=s&amp;source=web&amp;cd=2&amp;cad=rja&amp;uact=8&amp;ved=0ahUKEwiy8cXJ5dnVAhUBU2MKHfXZCyAQFggtMAE&amp;url=http%3A%2F%2Fwww.csus.edu%2Fregistrar%2Fforms%2Fupdaterecord%2Fpetitiontoadddropwithdraw.pdf&amp;usg=AFQjCNHbr7i4m8u6Dqlh6yrAA0txX7AvQg" TargetMode="External"/><Relationship Id="rId23" Type="http://schemas.openxmlformats.org/officeDocument/2006/relationships/hyperlink" Target="http://csus.libguides.com/plagiarism" TargetMode="External"/><Relationship Id="rId24" Type="http://schemas.openxmlformats.org/officeDocument/2006/relationships/hyperlink" Target="http://www.bbc.co.uk/programmes/p0397123" TargetMode="External"/><Relationship Id="rId25" Type="http://schemas.openxmlformats.org/officeDocument/2006/relationships/hyperlink" Target="http://www.nytimes.com/2013/12/10/opinion/why-machiavelli-matters.html?mcubz=0" TargetMode="External"/><Relationship Id="rId26" Type="http://schemas.openxmlformats.org/officeDocument/2006/relationships/hyperlink" Target="http://philosophybites.com/2008/07/quentin-skinner.html" TargetMode="External"/><Relationship Id="rId27" Type="http://schemas.openxmlformats.org/officeDocument/2006/relationships/hyperlink" Target="http://philosophybites.com/2007/10/quentin-skinner.html" TargetMode="External"/><Relationship Id="rId28" Type="http://schemas.openxmlformats.org/officeDocument/2006/relationships/hyperlink" Target="http://philosophybites.com/2013/04/noel-malcolm-on-thomas-hobbes-leviathan-in-context.html" TargetMode="External"/><Relationship Id="rId29" Type="http://schemas.openxmlformats.org/officeDocument/2006/relationships/hyperlink" Target="http://www.bbc.co.uk/programmes/p039712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bbc.co.uk/programmes/p039712p" TargetMode="External"/><Relationship Id="rId31" Type="http://schemas.openxmlformats.org/officeDocument/2006/relationships/hyperlink" Target="http://www.open.edu/openlearn/history-the-arts/philosophy/reading-political-philosophy-machiavelli-mill?track=4" TargetMode="External"/><Relationship Id="rId32" Type="http://schemas.openxmlformats.org/officeDocument/2006/relationships/hyperlink" Target="http://philosophybites.com/2008/07/melissa-lane-on.html" TargetMode="External"/><Relationship Id="rId9" Type="http://schemas.openxmlformats.org/officeDocument/2006/relationships/hyperlink" Target="mailto:mbrown@csus.ed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bbc.co.uk/programmes/p0397129" TargetMode="External"/><Relationship Id="rId34" Type="http://schemas.openxmlformats.org/officeDocument/2006/relationships/hyperlink" Target="http://www.bbc.co.uk/programmes/b00sjqyn" TargetMode="External"/><Relationship Id="rId35" Type="http://schemas.openxmlformats.org/officeDocument/2006/relationships/hyperlink" Target="http://philosophybites.com/2008/01/richard-bourke.html" TargetMode="External"/><Relationship Id="rId36" Type="http://schemas.openxmlformats.org/officeDocument/2006/relationships/hyperlink" Target="http://www.bbc.co.uk/programmes/b00pg5dr" TargetMode="External"/><Relationship Id="rId10" Type="http://schemas.openxmlformats.org/officeDocument/2006/relationships/hyperlink" Target="http://isbn.nu/" TargetMode="External"/><Relationship Id="rId11" Type="http://schemas.openxmlformats.org/officeDocument/2006/relationships/hyperlink" Target="https://csus-primo.hosted.exlibrisgroup.com/primo-explore/fulldisplay?docid=01CALS_ALMA71381476670002901&amp;context=L&amp;vid=01CALS_USL&amp;search_scope=EVERYTHING&amp;isFrbr=true&amp;tab=everything&amp;lang=en_US" TargetMode="External"/><Relationship Id="rId12" Type="http://schemas.openxmlformats.org/officeDocument/2006/relationships/hyperlink" Target="http://www.philosophybites.com/" TargetMode="External"/><Relationship Id="rId13" Type="http://schemas.openxmlformats.org/officeDocument/2006/relationships/hyperlink" Target="http://www.open.edu/openlearn/history-the-arts/philosophy/reading-political-philosophy-machiavelli-mill" TargetMode="External"/><Relationship Id="rId14" Type="http://schemas.openxmlformats.org/officeDocument/2006/relationships/hyperlink" Target="https://www.youtube.com/playlist?list=PLwxNMb28XmpeuwUhM0OT338_T5XTtJJok" TargetMode="External"/><Relationship Id="rId15" Type="http://schemas.openxmlformats.org/officeDocument/2006/relationships/hyperlink" Target="http://www.csus.edu/acaf/academic%20resources/policies%20and%20procedures/credit%20hour%20policy.html"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yperlink" Target="http://www.csus.edu/writingcenter/" TargetMode="External"/><Relationship Id="rId19" Type="http://schemas.openxmlformats.org/officeDocument/2006/relationships/hyperlink" Target="mailto:writingcenter@csus.edu" TargetMode="External"/><Relationship Id="rId37" Type="http://schemas.openxmlformats.org/officeDocument/2006/relationships/hyperlink" Target="http://www.columbia.edu/acis/ets/CCREAD/etscc/kant.html" TargetMode="External"/><Relationship Id="rId38" Type="http://schemas.openxmlformats.org/officeDocument/2006/relationships/hyperlink" Target="http://philosophybites.com/2008/05/jonathan-wolff.html" TargetMode="External"/><Relationship Id="rId39" Type="http://schemas.openxmlformats.org/officeDocument/2006/relationships/hyperlink" Target="http://philosophybites.com/2008/04/richard-reeves.html" TargetMode="External"/><Relationship Id="rId40" Type="http://schemas.openxmlformats.org/officeDocument/2006/relationships/hyperlink" Target="http://philosophybites.com/2008/04/janet-radcliffe.html" TargetMode="Externa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3C6FF-BEEB-C843-886B-88A07B58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7</Pages>
  <Words>3004</Words>
  <Characters>17128</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Mark Brown</vt:lpstr>
    </vt:vector>
  </TitlesOfParts>
  <Company>CSUS</Company>
  <LinksUpToDate>false</LinksUpToDate>
  <CharactersWithSpaces>20092</CharactersWithSpaces>
  <SharedDoc>false</SharedDoc>
  <HLinks>
    <vt:vector size="18" baseType="variant">
      <vt:variant>
        <vt:i4>7209024</vt:i4>
      </vt:variant>
      <vt:variant>
        <vt:i4>6</vt:i4>
      </vt:variant>
      <vt:variant>
        <vt:i4>0</vt:i4>
      </vt:variant>
      <vt:variant>
        <vt:i4>5</vt:i4>
      </vt:variant>
      <vt:variant>
        <vt:lpwstr>http://library.csus.edu/content2.asp?pageID=353</vt:lpwstr>
      </vt:variant>
      <vt:variant>
        <vt:lpwstr/>
      </vt:variant>
      <vt:variant>
        <vt:i4>1769594</vt:i4>
      </vt:variant>
      <vt:variant>
        <vt:i4>3</vt:i4>
      </vt:variant>
      <vt:variant>
        <vt:i4>0</vt:i4>
      </vt:variant>
      <vt:variant>
        <vt:i4>5</vt:i4>
      </vt:variant>
      <vt:variant>
        <vt:lpwstr>http://na01.alma.exlibrisgroup.com/view/uresolver/01CALS_USL/openurl?ctx_enc=info:ofi/enc:UTF-8&amp;ctx_id=10_1&amp;ctx_tim=2014-08-25T17%3A33%3A49IST&amp;ctx_ver=Z39.88-2004&amp;url_ctx_fmt=info:ofi/fmt:kev:mtx:ctx&amp;url_ver=Z39.88-2004&amp;rfr_id=info:sid/primo.exlibrisgroup.com-CSS_ALMA&amp;req_id=&amp;rft_dat=ie=01CALS_USL:51142278070001671,language=eng,view=SACRAMENTO&amp;svc_dat=viewit&amp;u.ignore_date_coverage=true</vt:lpwstr>
      </vt:variant>
      <vt:variant>
        <vt:lpwstr/>
      </vt:variant>
      <vt:variant>
        <vt:i4>5898357</vt:i4>
      </vt:variant>
      <vt:variant>
        <vt:i4>0</vt:i4>
      </vt:variant>
      <vt:variant>
        <vt:i4>0</vt:i4>
      </vt:variant>
      <vt:variant>
        <vt:i4>5</vt:i4>
      </vt:variant>
      <vt:variant>
        <vt:lpwstr>mailto:mbrown@csus.edu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Brown</dc:title>
  <dc:subject/>
  <dc:creator>Colleges of Arts and Sciences</dc:creator>
  <cp:keywords/>
  <cp:lastModifiedBy>Mark Brown</cp:lastModifiedBy>
  <cp:revision>226</cp:revision>
  <cp:lastPrinted>2017-08-28T00:26:00Z</cp:lastPrinted>
  <dcterms:created xsi:type="dcterms:W3CDTF">2017-03-06T00:41:00Z</dcterms:created>
  <dcterms:modified xsi:type="dcterms:W3CDTF">2017-08-28T02:03:00Z</dcterms:modified>
</cp:coreProperties>
</file>