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62FD6" w14:textId="759BE5E2" w:rsidR="003A13EF" w:rsidRPr="00EF5A04" w:rsidRDefault="003A13EF" w:rsidP="00657419">
      <w:pPr>
        <w:pStyle w:val="Heading1"/>
        <w:jc w:val="left"/>
        <w:rPr>
          <w:rFonts w:cs="Times New Roman"/>
          <w:b w:val="0"/>
          <w:bCs/>
        </w:rPr>
      </w:pPr>
      <w:r w:rsidRPr="00EF5A04">
        <w:rPr>
          <w:rFonts w:cs="Times New Roman"/>
          <w:b w:val="0"/>
          <w:bCs/>
        </w:rPr>
        <w:t>Mark Brown, Ph.D.</w:t>
      </w:r>
    </w:p>
    <w:p w14:paraId="4679F160" w14:textId="4203FA57" w:rsidR="003A13EF" w:rsidRPr="00EF5A04" w:rsidRDefault="003A13EF" w:rsidP="00657419">
      <w:pPr>
        <w:rPr>
          <w:sz w:val="22"/>
          <w:szCs w:val="22"/>
        </w:rPr>
      </w:pPr>
      <w:r w:rsidRPr="00EF5A04">
        <w:rPr>
          <w:sz w:val="22"/>
          <w:szCs w:val="22"/>
        </w:rPr>
        <w:t>Professor, Department of Political Science</w:t>
      </w:r>
    </w:p>
    <w:p w14:paraId="2DA7B4D9" w14:textId="49CB4C83" w:rsidR="003A13EF" w:rsidRPr="00EF5A04" w:rsidRDefault="003A13EF" w:rsidP="00657419">
      <w:pPr>
        <w:rPr>
          <w:sz w:val="22"/>
          <w:szCs w:val="22"/>
        </w:rPr>
      </w:pPr>
      <w:r w:rsidRPr="00EF5A04">
        <w:rPr>
          <w:sz w:val="22"/>
          <w:szCs w:val="22"/>
        </w:rPr>
        <w:t>California State University, Sacramento</w:t>
      </w:r>
    </w:p>
    <w:p w14:paraId="17430DFE" w14:textId="00E1BFD5" w:rsidR="003A13EF" w:rsidRPr="00EF5A04" w:rsidRDefault="00BB6B2C" w:rsidP="00657419">
      <w:pPr>
        <w:rPr>
          <w:rStyle w:val="Hyperlink"/>
          <w:sz w:val="22"/>
          <w:szCs w:val="22"/>
        </w:rPr>
      </w:pPr>
      <w:hyperlink r:id="rId7" w:history="1">
        <w:r w:rsidR="003A13EF" w:rsidRPr="00EF5A04">
          <w:rPr>
            <w:rStyle w:val="Hyperlink"/>
            <w:sz w:val="22"/>
            <w:szCs w:val="22"/>
          </w:rPr>
          <w:t>mark.brown@csus.edu</w:t>
        </w:r>
      </w:hyperlink>
    </w:p>
    <w:p w14:paraId="6F88FC75" w14:textId="52AC3E59" w:rsidR="00486C5E" w:rsidRPr="00EF5A04" w:rsidRDefault="00BB6B2C" w:rsidP="00657419">
      <w:pPr>
        <w:rPr>
          <w:sz w:val="22"/>
          <w:szCs w:val="22"/>
        </w:rPr>
      </w:pPr>
      <w:hyperlink r:id="rId8" w:history="1">
        <w:r w:rsidR="00486C5E" w:rsidRPr="00EF5A04">
          <w:rPr>
            <w:rStyle w:val="Hyperlink"/>
            <w:sz w:val="22"/>
            <w:szCs w:val="22"/>
          </w:rPr>
          <w:t>https://www.csus.edu/faculty/b/brownm/</w:t>
        </w:r>
      </w:hyperlink>
    </w:p>
    <w:p w14:paraId="72AE8841" w14:textId="27005F37" w:rsidR="003A13EF" w:rsidRPr="00EF5A04" w:rsidRDefault="003A13EF" w:rsidP="00657419">
      <w:pPr>
        <w:rPr>
          <w:sz w:val="22"/>
          <w:szCs w:val="22"/>
        </w:rPr>
      </w:pPr>
    </w:p>
    <w:p w14:paraId="06B2706B" w14:textId="5768E346" w:rsidR="003A13EF" w:rsidRPr="00FC5D9E" w:rsidRDefault="003A13EF" w:rsidP="00657419">
      <w:pPr>
        <w:pStyle w:val="Heading1"/>
        <w:rPr>
          <w:rFonts w:cs="Times New Roman"/>
          <w:sz w:val="24"/>
          <w:szCs w:val="24"/>
        </w:rPr>
      </w:pPr>
      <w:r w:rsidRPr="00FC5D9E">
        <w:rPr>
          <w:rFonts w:cs="Times New Roman"/>
          <w:sz w:val="24"/>
          <w:szCs w:val="24"/>
        </w:rPr>
        <w:t>Critical Whiteness Studies</w:t>
      </w:r>
    </w:p>
    <w:p w14:paraId="40CC16CF" w14:textId="3BC644C0" w:rsidR="00903F3C" w:rsidRPr="00EF5A04" w:rsidRDefault="00903F3C" w:rsidP="00657419">
      <w:pPr>
        <w:pStyle w:val="Heading1"/>
        <w:rPr>
          <w:rFonts w:cs="Times New Roman"/>
          <w:b w:val="0"/>
          <w:bCs/>
        </w:rPr>
      </w:pPr>
      <w:r w:rsidRPr="00EF5A04">
        <w:rPr>
          <w:rFonts w:cs="Times New Roman"/>
          <w:b w:val="0"/>
          <w:bCs/>
        </w:rPr>
        <w:t>University of Bielefeld</w:t>
      </w:r>
      <w:r w:rsidR="00486C5E" w:rsidRPr="00EF5A04">
        <w:rPr>
          <w:rFonts w:cs="Times New Roman"/>
          <w:b w:val="0"/>
          <w:bCs/>
        </w:rPr>
        <w:t xml:space="preserve">, </w:t>
      </w:r>
      <w:r w:rsidR="009924A6" w:rsidRPr="00EF5A04">
        <w:rPr>
          <w:rFonts w:cs="Times New Roman"/>
          <w:b w:val="0"/>
          <w:bCs/>
        </w:rPr>
        <w:t xml:space="preserve">Seminar 300468, </w:t>
      </w:r>
      <w:r w:rsidR="00486C5E" w:rsidRPr="00EF5A04">
        <w:rPr>
          <w:rFonts w:cs="Times New Roman"/>
          <w:b w:val="0"/>
          <w:bCs/>
        </w:rPr>
        <w:t>Summer Semester 2021</w:t>
      </w:r>
    </w:p>
    <w:p w14:paraId="52AD2CB2" w14:textId="79340E2A" w:rsidR="003A13EF" w:rsidRPr="00EF5A04" w:rsidRDefault="003A13EF" w:rsidP="00657419">
      <w:pPr>
        <w:pStyle w:val="Heading1"/>
        <w:rPr>
          <w:rFonts w:cs="Times New Roman"/>
          <w:b w:val="0"/>
          <w:bCs/>
        </w:rPr>
      </w:pPr>
      <w:r w:rsidRPr="00EF5A04">
        <w:rPr>
          <w:rFonts w:cs="Times New Roman"/>
          <w:b w:val="0"/>
          <w:bCs/>
        </w:rPr>
        <w:t>Di</w:t>
      </w:r>
      <w:r w:rsidR="002C0945" w:rsidRPr="00EF5A04">
        <w:rPr>
          <w:rFonts w:cs="Times New Roman"/>
          <w:b w:val="0"/>
          <w:bCs/>
        </w:rPr>
        <w:t xml:space="preserve"> </w:t>
      </w:r>
      <w:r w:rsidRPr="00EF5A04">
        <w:rPr>
          <w:rFonts w:cs="Times New Roman"/>
          <w:b w:val="0"/>
          <w:bCs/>
        </w:rPr>
        <w:t>10-13h</w:t>
      </w:r>
      <w:r w:rsidR="002C0945" w:rsidRPr="00EF5A04">
        <w:rPr>
          <w:rFonts w:cs="Times New Roman"/>
          <w:b w:val="0"/>
          <w:bCs/>
        </w:rPr>
        <w:t xml:space="preserve">, </w:t>
      </w:r>
      <w:r w:rsidRPr="00EF5A04">
        <w:rPr>
          <w:rFonts w:cs="Times New Roman"/>
          <w:b w:val="0"/>
          <w:bCs/>
        </w:rPr>
        <w:t>Do</w:t>
      </w:r>
      <w:r w:rsidR="002C0945" w:rsidRPr="00EF5A04">
        <w:rPr>
          <w:rFonts w:cs="Times New Roman"/>
          <w:b w:val="0"/>
          <w:bCs/>
        </w:rPr>
        <w:t xml:space="preserve"> </w:t>
      </w:r>
      <w:r w:rsidRPr="00EF5A04">
        <w:rPr>
          <w:rFonts w:cs="Times New Roman"/>
          <w:b w:val="0"/>
          <w:bCs/>
        </w:rPr>
        <w:t>14-17h, Blockseminar: 22.06 to 22.07</w:t>
      </w:r>
    </w:p>
    <w:p w14:paraId="581782D3" w14:textId="4ED24C7B" w:rsidR="003A13EF" w:rsidRPr="00EF5A04" w:rsidRDefault="003A13EF" w:rsidP="00657419">
      <w:pPr>
        <w:rPr>
          <w:sz w:val="22"/>
          <w:szCs w:val="22"/>
        </w:rPr>
      </w:pPr>
    </w:p>
    <w:p w14:paraId="33DED24F" w14:textId="26048008" w:rsidR="00CF336C" w:rsidRPr="00EF5A04" w:rsidRDefault="000C3074" w:rsidP="00CF336C">
      <w:pPr>
        <w:rPr>
          <w:sz w:val="22"/>
          <w:szCs w:val="22"/>
        </w:rPr>
      </w:pPr>
      <w:r w:rsidRPr="00EF5A04">
        <w:rPr>
          <w:sz w:val="22"/>
          <w:szCs w:val="22"/>
        </w:rPr>
        <w:t xml:space="preserve">This course offers </w:t>
      </w:r>
      <w:r w:rsidR="00FC6C29" w:rsidRPr="00EF5A04">
        <w:rPr>
          <w:sz w:val="22"/>
          <w:szCs w:val="22"/>
        </w:rPr>
        <w:t xml:space="preserve">an </w:t>
      </w:r>
      <w:r w:rsidRPr="00EF5A04">
        <w:rPr>
          <w:sz w:val="22"/>
          <w:szCs w:val="22"/>
        </w:rPr>
        <w:t>introduction to critical whiteness studie</w:t>
      </w:r>
      <w:r w:rsidR="00447F37" w:rsidRPr="00EF5A04">
        <w:rPr>
          <w:sz w:val="22"/>
          <w:szCs w:val="22"/>
        </w:rPr>
        <w:t xml:space="preserve">s. </w:t>
      </w:r>
      <w:r w:rsidR="00365B44" w:rsidRPr="00EF5A04">
        <w:rPr>
          <w:sz w:val="22"/>
          <w:szCs w:val="22"/>
        </w:rPr>
        <w:t>F</w:t>
      </w:r>
      <w:r w:rsidR="00447F37" w:rsidRPr="00EF5A04">
        <w:rPr>
          <w:sz w:val="22"/>
          <w:szCs w:val="22"/>
        </w:rPr>
        <w:t xml:space="preserve">or </w:t>
      </w:r>
      <w:r w:rsidR="00E461DF" w:rsidRPr="00EF5A04">
        <w:rPr>
          <w:sz w:val="22"/>
          <w:szCs w:val="22"/>
        </w:rPr>
        <w:t xml:space="preserve">many </w:t>
      </w:r>
      <w:r w:rsidR="00447F37" w:rsidRPr="00EF5A04">
        <w:rPr>
          <w:sz w:val="22"/>
          <w:szCs w:val="22"/>
        </w:rPr>
        <w:t xml:space="preserve">Black people and people of color, studying white people has long been a key </w:t>
      </w:r>
      <w:r w:rsidR="000103AB">
        <w:rPr>
          <w:sz w:val="22"/>
          <w:szCs w:val="22"/>
        </w:rPr>
        <w:t>part</w:t>
      </w:r>
      <w:r w:rsidR="00447F37" w:rsidRPr="00EF5A04">
        <w:rPr>
          <w:sz w:val="22"/>
          <w:szCs w:val="22"/>
        </w:rPr>
        <w:t xml:space="preserve"> of </w:t>
      </w:r>
      <w:r w:rsidR="000103AB">
        <w:rPr>
          <w:sz w:val="22"/>
          <w:szCs w:val="22"/>
        </w:rPr>
        <w:t xml:space="preserve">everyday </w:t>
      </w:r>
      <w:r w:rsidR="00447F37" w:rsidRPr="00EF5A04">
        <w:rPr>
          <w:sz w:val="22"/>
          <w:szCs w:val="22"/>
        </w:rPr>
        <w:t>practices of survival and resistance.</w:t>
      </w:r>
      <w:r w:rsidR="00365B44" w:rsidRPr="00EF5A04">
        <w:rPr>
          <w:sz w:val="22"/>
          <w:szCs w:val="22"/>
        </w:rPr>
        <w:t xml:space="preserve"> </w:t>
      </w:r>
      <w:r w:rsidR="000103AB">
        <w:rPr>
          <w:sz w:val="22"/>
          <w:szCs w:val="22"/>
        </w:rPr>
        <w:t>T</w:t>
      </w:r>
      <w:r w:rsidR="00365B44" w:rsidRPr="00EF5A04">
        <w:rPr>
          <w:sz w:val="22"/>
          <w:szCs w:val="22"/>
        </w:rPr>
        <w:t xml:space="preserve">here is </w:t>
      </w:r>
      <w:r w:rsidR="000103AB">
        <w:rPr>
          <w:sz w:val="22"/>
          <w:szCs w:val="22"/>
        </w:rPr>
        <w:t xml:space="preserve">also </w:t>
      </w:r>
      <w:r w:rsidR="00365B44" w:rsidRPr="00EF5A04">
        <w:rPr>
          <w:sz w:val="22"/>
          <w:szCs w:val="22"/>
        </w:rPr>
        <w:t xml:space="preserve">a long history of research and writing on whiteness by </w:t>
      </w:r>
      <w:r w:rsidR="003B06DA">
        <w:rPr>
          <w:sz w:val="22"/>
          <w:szCs w:val="22"/>
        </w:rPr>
        <w:t xml:space="preserve">people of color such as </w:t>
      </w:r>
      <w:r w:rsidR="00365B44" w:rsidRPr="00EF5A04">
        <w:rPr>
          <w:sz w:val="22"/>
          <w:szCs w:val="22"/>
        </w:rPr>
        <w:t xml:space="preserve">W. E. B. Du Bois, James Baldwin, </w:t>
      </w:r>
      <w:r w:rsidR="009730DD" w:rsidRPr="00EF5A04">
        <w:rPr>
          <w:sz w:val="22"/>
          <w:szCs w:val="22"/>
        </w:rPr>
        <w:t xml:space="preserve">Audre Lorde, bell hooks, </w:t>
      </w:r>
      <w:r w:rsidR="00365B44" w:rsidRPr="00EF5A04">
        <w:rPr>
          <w:sz w:val="22"/>
          <w:szCs w:val="22"/>
        </w:rPr>
        <w:t xml:space="preserve">Toni Morrison, </w:t>
      </w:r>
      <w:r w:rsidR="00FC6C29" w:rsidRPr="00EF5A04">
        <w:rPr>
          <w:sz w:val="22"/>
          <w:szCs w:val="22"/>
        </w:rPr>
        <w:t xml:space="preserve">and </w:t>
      </w:r>
      <w:r w:rsidR="0060430E" w:rsidRPr="00EF5A04">
        <w:rPr>
          <w:sz w:val="22"/>
          <w:szCs w:val="22"/>
        </w:rPr>
        <w:t xml:space="preserve">many </w:t>
      </w:r>
      <w:r w:rsidR="00365B44" w:rsidRPr="00EF5A04">
        <w:rPr>
          <w:sz w:val="22"/>
          <w:szCs w:val="22"/>
        </w:rPr>
        <w:t xml:space="preserve">others. </w:t>
      </w:r>
      <w:r w:rsidR="0060430E" w:rsidRPr="00EF5A04">
        <w:rPr>
          <w:sz w:val="22"/>
          <w:szCs w:val="22"/>
        </w:rPr>
        <w:t xml:space="preserve">In </w:t>
      </w:r>
      <w:r w:rsidR="00365B44" w:rsidRPr="00EF5A04">
        <w:rPr>
          <w:sz w:val="22"/>
          <w:szCs w:val="22"/>
        </w:rPr>
        <w:t xml:space="preserve">mainstream </w:t>
      </w:r>
      <w:r w:rsidR="003B06DA">
        <w:rPr>
          <w:sz w:val="22"/>
          <w:szCs w:val="22"/>
        </w:rPr>
        <w:t xml:space="preserve">white </w:t>
      </w:r>
      <w:r w:rsidR="00365B44" w:rsidRPr="00EF5A04">
        <w:rPr>
          <w:sz w:val="22"/>
          <w:szCs w:val="22"/>
        </w:rPr>
        <w:t xml:space="preserve">society and social science, </w:t>
      </w:r>
      <w:r w:rsidR="0060430E" w:rsidRPr="00EF5A04">
        <w:rPr>
          <w:sz w:val="22"/>
          <w:szCs w:val="22"/>
        </w:rPr>
        <w:t xml:space="preserve">in contrast, </w:t>
      </w:r>
      <w:r w:rsidR="00365B44" w:rsidRPr="00EF5A04">
        <w:rPr>
          <w:sz w:val="22"/>
          <w:szCs w:val="22"/>
        </w:rPr>
        <w:t xml:space="preserve">discussions of </w:t>
      </w:r>
      <w:r w:rsidR="00B65216" w:rsidRPr="00EF5A04">
        <w:rPr>
          <w:sz w:val="22"/>
          <w:szCs w:val="22"/>
        </w:rPr>
        <w:t>“rac</w:t>
      </w:r>
      <w:r w:rsidR="00365B44" w:rsidRPr="00EF5A04">
        <w:rPr>
          <w:sz w:val="22"/>
          <w:szCs w:val="22"/>
        </w:rPr>
        <w:t>e”</w:t>
      </w:r>
      <w:r w:rsidR="00B65216" w:rsidRPr="00EF5A04">
        <w:rPr>
          <w:sz w:val="22"/>
          <w:szCs w:val="22"/>
        </w:rPr>
        <w:t xml:space="preserve"> </w:t>
      </w:r>
      <w:r w:rsidR="00365B44" w:rsidRPr="00EF5A04">
        <w:rPr>
          <w:sz w:val="22"/>
          <w:szCs w:val="22"/>
        </w:rPr>
        <w:t xml:space="preserve">have tended to focus on </w:t>
      </w:r>
      <w:r w:rsidR="000103AB">
        <w:rPr>
          <w:sz w:val="22"/>
          <w:szCs w:val="22"/>
        </w:rPr>
        <w:t>any</w:t>
      </w:r>
      <w:r w:rsidR="003F2C18">
        <w:rPr>
          <w:sz w:val="22"/>
          <w:szCs w:val="22"/>
        </w:rPr>
        <w:t xml:space="preserve"> and every</w:t>
      </w:r>
      <w:r w:rsidR="000103AB">
        <w:rPr>
          <w:sz w:val="22"/>
          <w:szCs w:val="22"/>
        </w:rPr>
        <w:t xml:space="preserve"> racialized group </w:t>
      </w:r>
      <w:r w:rsidR="000103AB" w:rsidRPr="003B06DA">
        <w:rPr>
          <w:sz w:val="22"/>
          <w:szCs w:val="22"/>
        </w:rPr>
        <w:t>except</w:t>
      </w:r>
      <w:r w:rsidR="000103AB">
        <w:rPr>
          <w:sz w:val="22"/>
          <w:szCs w:val="22"/>
        </w:rPr>
        <w:t xml:space="preserve"> white people</w:t>
      </w:r>
      <w:r w:rsidR="00B65216" w:rsidRPr="00EF5A04">
        <w:rPr>
          <w:sz w:val="22"/>
          <w:szCs w:val="22"/>
        </w:rPr>
        <w:t xml:space="preserve">. </w:t>
      </w:r>
      <w:r w:rsidR="0060430E" w:rsidRPr="00EF5A04">
        <w:rPr>
          <w:sz w:val="22"/>
          <w:szCs w:val="22"/>
        </w:rPr>
        <w:t xml:space="preserve">Racism has usually been framed as a problem only for people of color, not for white people. </w:t>
      </w:r>
      <w:r w:rsidR="00B65216" w:rsidRPr="00EF5A04">
        <w:rPr>
          <w:sz w:val="22"/>
          <w:szCs w:val="22"/>
        </w:rPr>
        <w:t xml:space="preserve">Whiteness has thus often functioned </w:t>
      </w:r>
      <w:r w:rsidR="00F92FF7" w:rsidRPr="00EF5A04">
        <w:rPr>
          <w:sz w:val="22"/>
          <w:szCs w:val="22"/>
        </w:rPr>
        <w:t xml:space="preserve">for white people </w:t>
      </w:r>
      <w:r w:rsidR="00B65216" w:rsidRPr="00EF5A04">
        <w:rPr>
          <w:sz w:val="22"/>
          <w:szCs w:val="22"/>
        </w:rPr>
        <w:t xml:space="preserve">as an unspoken social and epistemological norm. </w:t>
      </w:r>
      <w:r w:rsidR="00111A15" w:rsidRPr="00EF5A04">
        <w:rPr>
          <w:sz w:val="22"/>
          <w:szCs w:val="22"/>
        </w:rPr>
        <w:t>Similarly, public criticism of racism and white supremacy has usually focused on right-wing extremists</w:t>
      </w:r>
      <w:r w:rsidR="00886FDD">
        <w:rPr>
          <w:sz w:val="22"/>
          <w:szCs w:val="22"/>
        </w:rPr>
        <w:t xml:space="preserve"> and other obvious racists, </w:t>
      </w:r>
      <w:r w:rsidR="00111A15" w:rsidRPr="00EF5A04">
        <w:rPr>
          <w:sz w:val="22"/>
          <w:szCs w:val="22"/>
        </w:rPr>
        <w:t xml:space="preserve">thus neglecting more subtle </w:t>
      </w:r>
      <w:r w:rsidR="00262CFC" w:rsidRPr="00EF5A04">
        <w:rPr>
          <w:sz w:val="22"/>
          <w:szCs w:val="22"/>
        </w:rPr>
        <w:t xml:space="preserve">manifestations </w:t>
      </w:r>
      <w:r w:rsidR="00111A15" w:rsidRPr="00EF5A04">
        <w:rPr>
          <w:sz w:val="22"/>
          <w:szCs w:val="22"/>
        </w:rPr>
        <w:t xml:space="preserve">of </w:t>
      </w:r>
      <w:r w:rsidR="00262CFC" w:rsidRPr="00EF5A04">
        <w:rPr>
          <w:sz w:val="22"/>
          <w:szCs w:val="22"/>
        </w:rPr>
        <w:t>systemic</w:t>
      </w:r>
      <w:r w:rsidR="00111A15" w:rsidRPr="00EF5A04">
        <w:rPr>
          <w:sz w:val="22"/>
          <w:szCs w:val="22"/>
        </w:rPr>
        <w:t xml:space="preserve"> racism. </w:t>
      </w:r>
      <w:r w:rsidR="00365B44" w:rsidRPr="00EF5A04">
        <w:rPr>
          <w:sz w:val="22"/>
          <w:szCs w:val="22"/>
        </w:rPr>
        <w:t xml:space="preserve">Since the early 1990s, </w:t>
      </w:r>
      <w:r w:rsidR="00B65216" w:rsidRPr="00EF5A04">
        <w:rPr>
          <w:sz w:val="22"/>
          <w:szCs w:val="22"/>
        </w:rPr>
        <w:t xml:space="preserve">scholars in critical whiteness studies </w:t>
      </w:r>
      <w:r w:rsidR="00DC3CF2" w:rsidRPr="00EF5A04">
        <w:rPr>
          <w:sz w:val="22"/>
          <w:szCs w:val="22"/>
        </w:rPr>
        <w:t xml:space="preserve">and related fields </w:t>
      </w:r>
      <w:r w:rsidR="00B65216" w:rsidRPr="00EF5A04">
        <w:rPr>
          <w:sz w:val="22"/>
          <w:szCs w:val="22"/>
        </w:rPr>
        <w:t xml:space="preserve">have </w:t>
      </w:r>
      <w:r w:rsidR="00111A15" w:rsidRPr="00EF5A04">
        <w:rPr>
          <w:sz w:val="22"/>
          <w:szCs w:val="22"/>
        </w:rPr>
        <w:t xml:space="preserve">tried to address these issues by </w:t>
      </w:r>
      <w:r w:rsidR="00365B44" w:rsidRPr="00EF5A04">
        <w:rPr>
          <w:sz w:val="22"/>
          <w:szCs w:val="22"/>
        </w:rPr>
        <w:t>devot</w:t>
      </w:r>
      <w:r w:rsidR="00111A15" w:rsidRPr="00EF5A04">
        <w:rPr>
          <w:sz w:val="22"/>
          <w:szCs w:val="22"/>
        </w:rPr>
        <w:t>ing</w:t>
      </w:r>
      <w:r w:rsidR="00365B44" w:rsidRPr="00EF5A04">
        <w:rPr>
          <w:sz w:val="22"/>
          <w:szCs w:val="22"/>
        </w:rPr>
        <w:t xml:space="preserve"> increased attention to </w:t>
      </w:r>
      <w:r w:rsidR="00B65216" w:rsidRPr="00EF5A04">
        <w:rPr>
          <w:sz w:val="22"/>
          <w:szCs w:val="22"/>
        </w:rPr>
        <w:t>the history, philosophy, and politics of whiteness</w:t>
      </w:r>
      <w:r w:rsidR="00111A15" w:rsidRPr="00EF5A04">
        <w:rPr>
          <w:sz w:val="22"/>
          <w:szCs w:val="22"/>
        </w:rPr>
        <w:t xml:space="preserve"> and white identity</w:t>
      </w:r>
      <w:r w:rsidR="00B65216" w:rsidRPr="00EF5A04">
        <w:rPr>
          <w:sz w:val="22"/>
          <w:szCs w:val="22"/>
        </w:rPr>
        <w:t xml:space="preserve">. Their work shows that, like “race” itself, whiteness lacks any genetic basis, and yet it has real effects in politics, education, science, and other social contexts. Most work in critical whiteness studies has focused on the United States, but </w:t>
      </w:r>
      <w:r w:rsidR="00F9471E" w:rsidRPr="00EF5A04">
        <w:rPr>
          <w:i/>
          <w:iCs/>
          <w:sz w:val="22"/>
          <w:szCs w:val="22"/>
        </w:rPr>
        <w:t>Kritische Weißseinsforschung</w:t>
      </w:r>
      <w:r w:rsidR="00F9471E" w:rsidRPr="00EF5A04">
        <w:rPr>
          <w:sz w:val="22"/>
          <w:szCs w:val="22"/>
        </w:rPr>
        <w:t xml:space="preserve"> has also become well established in Germany</w:t>
      </w:r>
      <w:r w:rsidR="0060430E" w:rsidRPr="00EF5A04">
        <w:rPr>
          <w:sz w:val="22"/>
          <w:szCs w:val="22"/>
        </w:rPr>
        <w:t xml:space="preserve"> and other countries</w:t>
      </w:r>
      <w:r w:rsidR="00F9471E" w:rsidRPr="00EF5A04">
        <w:rPr>
          <w:sz w:val="22"/>
          <w:szCs w:val="22"/>
        </w:rPr>
        <w:t>.</w:t>
      </w:r>
      <w:r w:rsidR="00B071E3" w:rsidRPr="00EF5A04">
        <w:rPr>
          <w:sz w:val="22"/>
          <w:szCs w:val="22"/>
        </w:rPr>
        <w:t xml:space="preserve"> </w:t>
      </w:r>
      <w:r w:rsidR="00770573" w:rsidRPr="00EF5A04">
        <w:rPr>
          <w:sz w:val="22"/>
          <w:szCs w:val="22"/>
        </w:rPr>
        <w:t xml:space="preserve">Much of </w:t>
      </w:r>
      <w:r w:rsidR="0060430E" w:rsidRPr="00EF5A04">
        <w:rPr>
          <w:sz w:val="22"/>
          <w:szCs w:val="22"/>
        </w:rPr>
        <w:t xml:space="preserve">this </w:t>
      </w:r>
      <w:r w:rsidR="00770573" w:rsidRPr="00EF5A04">
        <w:rPr>
          <w:sz w:val="22"/>
          <w:szCs w:val="22"/>
        </w:rPr>
        <w:t xml:space="preserve">seminar will be devoted to </w:t>
      </w:r>
      <w:r w:rsidR="00FA6DA3">
        <w:rPr>
          <w:sz w:val="22"/>
          <w:szCs w:val="22"/>
        </w:rPr>
        <w:t>comparing and contrasting</w:t>
      </w:r>
      <w:r w:rsidR="00770573" w:rsidRPr="00EF5A04">
        <w:rPr>
          <w:sz w:val="22"/>
          <w:szCs w:val="22"/>
        </w:rPr>
        <w:t xml:space="preserve"> </w:t>
      </w:r>
      <w:r w:rsidR="0060430E" w:rsidRPr="00EF5A04">
        <w:rPr>
          <w:sz w:val="22"/>
          <w:szCs w:val="22"/>
        </w:rPr>
        <w:t xml:space="preserve">the U.S. and Germany </w:t>
      </w:r>
      <w:r w:rsidR="00770573" w:rsidRPr="00EF5A04">
        <w:rPr>
          <w:sz w:val="22"/>
          <w:szCs w:val="22"/>
        </w:rPr>
        <w:t xml:space="preserve">with regard to </w:t>
      </w:r>
      <w:r w:rsidR="00FA6DA3">
        <w:rPr>
          <w:sz w:val="22"/>
          <w:szCs w:val="22"/>
        </w:rPr>
        <w:t xml:space="preserve">the history, culture, and </w:t>
      </w:r>
      <w:r w:rsidR="00F948EB" w:rsidRPr="00EF5A04">
        <w:rPr>
          <w:sz w:val="22"/>
          <w:szCs w:val="22"/>
        </w:rPr>
        <w:t xml:space="preserve">politics of whiteness and white identity. </w:t>
      </w:r>
    </w:p>
    <w:p w14:paraId="03C3AE00" w14:textId="77777777" w:rsidR="00CF336C" w:rsidRPr="00EF5A04" w:rsidRDefault="00CF336C" w:rsidP="00CF336C">
      <w:pPr>
        <w:rPr>
          <w:sz w:val="22"/>
          <w:szCs w:val="22"/>
        </w:rPr>
      </w:pPr>
    </w:p>
    <w:p w14:paraId="3B6AD620" w14:textId="4BC4A26C" w:rsidR="00CF336C" w:rsidRPr="00EF5A04" w:rsidRDefault="00CF336C" w:rsidP="00CF336C">
      <w:pPr>
        <w:rPr>
          <w:sz w:val="22"/>
          <w:szCs w:val="22"/>
        </w:rPr>
      </w:pPr>
      <w:r w:rsidRPr="00EF5A04">
        <w:rPr>
          <w:sz w:val="22"/>
          <w:szCs w:val="22"/>
        </w:rPr>
        <w:t>The questions we will consider include: How have people conceptualized “race,” racism, antiracism, racialization, and whiteness in different historical and cultural contexts? How do</w:t>
      </w:r>
      <w:r w:rsidR="001519B8" w:rsidRPr="00EF5A04">
        <w:rPr>
          <w:sz w:val="22"/>
          <w:szCs w:val="22"/>
        </w:rPr>
        <w:t>es</w:t>
      </w:r>
      <w:r w:rsidRPr="00EF5A04">
        <w:rPr>
          <w:sz w:val="22"/>
          <w:szCs w:val="22"/>
        </w:rPr>
        <w:t xml:space="preserve"> white</w:t>
      </w:r>
      <w:r w:rsidR="001519B8" w:rsidRPr="00EF5A04">
        <w:rPr>
          <w:sz w:val="22"/>
          <w:szCs w:val="22"/>
        </w:rPr>
        <w:t xml:space="preserve">ness </w:t>
      </w:r>
      <w:r w:rsidRPr="00EF5A04">
        <w:rPr>
          <w:sz w:val="22"/>
          <w:szCs w:val="22"/>
        </w:rPr>
        <w:t xml:space="preserve">intersect with </w:t>
      </w:r>
      <w:r w:rsidR="001519B8" w:rsidRPr="00EF5A04">
        <w:rPr>
          <w:sz w:val="22"/>
          <w:szCs w:val="22"/>
        </w:rPr>
        <w:t>class, gender, and other social categories</w:t>
      </w:r>
      <w:r w:rsidRPr="00EF5A04">
        <w:rPr>
          <w:sz w:val="22"/>
          <w:szCs w:val="22"/>
        </w:rPr>
        <w:t xml:space="preserve">? How have implicit conceptions of whiteness shaped </w:t>
      </w:r>
      <w:r w:rsidR="0060430E" w:rsidRPr="00EF5A04">
        <w:rPr>
          <w:sz w:val="22"/>
          <w:szCs w:val="22"/>
        </w:rPr>
        <w:t xml:space="preserve">scholarly </w:t>
      </w:r>
      <w:r w:rsidRPr="00EF5A04">
        <w:rPr>
          <w:sz w:val="22"/>
          <w:szCs w:val="22"/>
        </w:rPr>
        <w:t>research? How have they shaped teaching and learning? How do different conceptions of “race” shape policies on the collection of social statistics, and how do they affect public knowledge and attitudes about racism? What has been, and what should be, the role of people socially defined as white in antiracist initiatives?</w:t>
      </w:r>
    </w:p>
    <w:p w14:paraId="590ED2C6" w14:textId="77777777" w:rsidR="00FF77A9" w:rsidRPr="00EF5A04" w:rsidRDefault="00FF77A9" w:rsidP="00657419">
      <w:pPr>
        <w:rPr>
          <w:b/>
          <w:bCs/>
          <w:sz w:val="22"/>
          <w:szCs w:val="22"/>
        </w:rPr>
      </w:pPr>
    </w:p>
    <w:p w14:paraId="48B18AAB" w14:textId="22D824F7" w:rsidR="00FF77A9" w:rsidRPr="00EF5A04" w:rsidRDefault="00FF77A9" w:rsidP="00657419">
      <w:pPr>
        <w:rPr>
          <w:b/>
          <w:bCs/>
          <w:sz w:val="22"/>
          <w:szCs w:val="22"/>
        </w:rPr>
      </w:pPr>
      <w:r w:rsidRPr="00EF5A04">
        <w:rPr>
          <w:b/>
          <w:bCs/>
          <w:sz w:val="22"/>
          <w:szCs w:val="22"/>
        </w:rPr>
        <w:t>Seminar meetings</w:t>
      </w:r>
    </w:p>
    <w:p w14:paraId="610F4BB4" w14:textId="77777777" w:rsidR="00FF77A9" w:rsidRPr="00EF5A04" w:rsidRDefault="00FF77A9" w:rsidP="00657419">
      <w:pPr>
        <w:rPr>
          <w:sz w:val="22"/>
          <w:szCs w:val="22"/>
        </w:rPr>
      </w:pPr>
    </w:p>
    <w:p w14:paraId="6BA50157" w14:textId="4223E453" w:rsidR="007E422A" w:rsidRPr="00EF5A04" w:rsidRDefault="00FF77A9" w:rsidP="00657419">
      <w:pPr>
        <w:rPr>
          <w:sz w:val="22"/>
          <w:szCs w:val="22"/>
        </w:rPr>
      </w:pPr>
      <w:r w:rsidRPr="00EF5A04">
        <w:rPr>
          <w:sz w:val="22"/>
          <w:szCs w:val="22"/>
        </w:rPr>
        <w:t xml:space="preserve">The success of this course depends on students completing the assigned </w:t>
      </w:r>
      <w:r w:rsidR="007E422A" w:rsidRPr="00EF5A04">
        <w:rPr>
          <w:sz w:val="22"/>
          <w:szCs w:val="22"/>
        </w:rPr>
        <w:t>reading</w:t>
      </w:r>
      <w:r w:rsidR="0060430E" w:rsidRPr="00EF5A04">
        <w:rPr>
          <w:sz w:val="22"/>
          <w:szCs w:val="22"/>
        </w:rPr>
        <w:t xml:space="preserve"> </w:t>
      </w:r>
      <w:r w:rsidRPr="00EF5A04">
        <w:rPr>
          <w:sz w:val="22"/>
          <w:szCs w:val="22"/>
        </w:rPr>
        <w:t>before each meeting</w:t>
      </w:r>
      <w:r w:rsidR="00CF336C" w:rsidRPr="00EF5A04">
        <w:rPr>
          <w:sz w:val="22"/>
          <w:szCs w:val="22"/>
        </w:rPr>
        <w:t xml:space="preserve">. It also </w:t>
      </w:r>
      <w:r w:rsidRPr="00EF5A04">
        <w:rPr>
          <w:sz w:val="22"/>
          <w:szCs w:val="22"/>
        </w:rPr>
        <w:t xml:space="preserve">depends on active student participation in class discussions. </w:t>
      </w:r>
      <w:r w:rsidR="00395D35" w:rsidRPr="00EF5A04">
        <w:rPr>
          <w:sz w:val="22"/>
          <w:szCs w:val="22"/>
        </w:rPr>
        <w:t xml:space="preserve">I will be in Bielefeld during the course, but due to the pandemic </w:t>
      </w:r>
      <w:r w:rsidRPr="00EF5A04">
        <w:rPr>
          <w:sz w:val="22"/>
          <w:szCs w:val="22"/>
        </w:rPr>
        <w:t xml:space="preserve">we </w:t>
      </w:r>
      <w:r w:rsidR="00F11CE5" w:rsidRPr="00EF5A04">
        <w:rPr>
          <w:sz w:val="22"/>
          <w:szCs w:val="22"/>
        </w:rPr>
        <w:t xml:space="preserve">will need to </w:t>
      </w:r>
      <w:r w:rsidRPr="00EF5A04">
        <w:rPr>
          <w:sz w:val="22"/>
          <w:szCs w:val="22"/>
        </w:rPr>
        <w:t xml:space="preserve">meet </w:t>
      </w:r>
      <w:r w:rsidR="00395D35" w:rsidRPr="00EF5A04">
        <w:rPr>
          <w:sz w:val="22"/>
          <w:szCs w:val="22"/>
        </w:rPr>
        <w:t xml:space="preserve">on </w:t>
      </w:r>
      <w:r w:rsidR="00F11CE5" w:rsidRPr="00EF5A04">
        <w:rPr>
          <w:sz w:val="22"/>
          <w:szCs w:val="22"/>
        </w:rPr>
        <w:t>Zoom</w:t>
      </w:r>
      <w:r w:rsidRPr="00EF5A04">
        <w:rPr>
          <w:sz w:val="22"/>
          <w:szCs w:val="22"/>
        </w:rPr>
        <w:t xml:space="preserve">. We will make use of breakout rooms, discussion questions, worksheets, and other means of </w:t>
      </w:r>
      <w:r w:rsidR="00CF336C" w:rsidRPr="00EF5A04">
        <w:rPr>
          <w:sz w:val="22"/>
          <w:szCs w:val="22"/>
        </w:rPr>
        <w:t xml:space="preserve">stimulating lively and </w:t>
      </w:r>
      <w:r w:rsidRPr="00EF5A04">
        <w:rPr>
          <w:sz w:val="22"/>
          <w:szCs w:val="22"/>
        </w:rPr>
        <w:t xml:space="preserve">productive </w:t>
      </w:r>
      <w:r w:rsidR="0060430E" w:rsidRPr="00EF5A04">
        <w:rPr>
          <w:sz w:val="22"/>
          <w:szCs w:val="22"/>
        </w:rPr>
        <w:t>meetings</w:t>
      </w:r>
      <w:r w:rsidRPr="00EF5A04">
        <w:rPr>
          <w:sz w:val="22"/>
          <w:szCs w:val="22"/>
        </w:rPr>
        <w:t xml:space="preserve">. </w:t>
      </w:r>
      <w:r w:rsidR="00F11CE5" w:rsidRPr="00EF5A04">
        <w:rPr>
          <w:sz w:val="22"/>
          <w:szCs w:val="22"/>
        </w:rPr>
        <w:t xml:space="preserve">Our </w:t>
      </w:r>
      <w:r w:rsidR="00395D35" w:rsidRPr="00EF5A04">
        <w:rPr>
          <w:sz w:val="22"/>
          <w:szCs w:val="22"/>
        </w:rPr>
        <w:t xml:space="preserve">class </w:t>
      </w:r>
      <w:r w:rsidR="00F11CE5" w:rsidRPr="00EF5A04">
        <w:rPr>
          <w:sz w:val="22"/>
          <w:szCs w:val="22"/>
        </w:rPr>
        <w:t xml:space="preserve">discussions will </w:t>
      </w:r>
      <w:r w:rsidR="00692FAF" w:rsidRPr="00EF5A04">
        <w:rPr>
          <w:sz w:val="22"/>
          <w:szCs w:val="22"/>
        </w:rPr>
        <w:t xml:space="preserve">primarily </w:t>
      </w:r>
      <w:r w:rsidR="00F11CE5" w:rsidRPr="00EF5A04">
        <w:rPr>
          <w:sz w:val="22"/>
          <w:szCs w:val="22"/>
        </w:rPr>
        <w:t>be in English</w:t>
      </w:r>
      <w:r w:rsidR="00D56A96" w:rsidRPr="00EF5A04">
        <w:rPr>
          <w:sz w:val="22"/>
          <w:szCs w:val="22"/>
        </w:rPr>
        <w:t>, but I am also glad to speak with you in German as needed</w:t>
      </w:r>
      <w:r w:rsidR="00CF336C" w:rsidRPr="00EF5A04">
        <w:rPr>
          <w:sz w:val="22"/>
          <w:szCs w:val="22"/>
        </w:rPr>
        <w:t xml:space="preserve">. </w:t>
      </w:r>
      <w:r w:rsidR="00F11CE5" w:rsidRPr="00EF5A04">
        <w:rPr>
          <w:sz w:val="22"/>
          <w:szCs w:val="22"/>
        </w:rPr>
        <w:t xml:space="preserve">At our first meeting, </w:t>
      </w:r>
      <w:r w:rsidRPr="00EF5A04">
        <w:rPr>
          <w:sz w:val="22"/>
          <w:szCs w:val="22"/>
        </w:rPr>
        <w:t>I will ask you to share your interests and expectations for the course. Many of the issues that we will address are personally sensitive and politically controversial</w:t>
      </w:r>
      <w:r w:rsidR="00745158">
        <w:rPr>
          <w:sz w:val="22"/>
          <w:szCs w:val="22"/>
        </w:rPr>
        <w:t xml:space="preserve">, and they may affect different people in different ways, so we </w:t>
      </w:r>
      <w:r w:rsidRPr="00EF5A04">
        <w:rPr>
          <w:sz w:val="22"/>
          <w:szCs w:val="22"/>
        </w:rPr>
        <w:t xml:space="preserve">will also talk about </w:t>
      </w:r>
      <w:r w:rsidR="00745158">
        <w:rPr>
          <w:sz w:val="22"/>
          <w:szCs w:val="22"/>
        </w:rPr>
        <w:t xml:space="preserve">how to </w:t>
      </w:r>
      <w:r w:rsidR="0060430E" w:rsidRPr="00EF5A04">
        <w:rPr>
          <w:sz w:val="22"/>
          <w:szCs w:val="22"/>
        </w:rPr>
        <w:t>ensure that our discussions are mutually respectful, engaging, and productive.</w:t>
      </w:r>
      <w:r w:rsidR="007E422A" w:rsidRPr="00EF5A04">
        <w:rPr>
          <w:sz w:val="22"/>
          <w:szCs w:val="22"/>
        </w:rPr>
        <w:t xml:space="preserve"> </w:t>
      </w:r>
      <w:r w:rsidR="00745158">
        <w:rPr>
          <w:sz w:val="22"/>
          <w:szCs w:val="22"/>
        </w:rPr>
        <w:t xml:space="preserve">If </w:t>
      </w:r>
      <w:r w:rsidR="00395D35" w:rsidRPr="00EF5A04">
        <w:rPr>
          <w:sz w:val="22"/>
          <w:szCs w:val="22"/>
        </w:rPr>
        <w:t xml:space="preserve">you ever have any questions or concerns about the course, please email me at </w:t>
      </w:r>
      <w:hyperlink r:id="rId9" w:history="1">
        <w:r w:rsidR="00395D35" w:rsidRPr="00EF5A04">
          <w:rPr>
            <w:rStyle w:val="Hyperlink"/>
            <w:sz w:val="22"/>
            <w:szCs w:val="22"/>
          </w:rPr>
          <w:t>mark.brown@csus.edu</w:t>
        </w:r>
      </w:hyperlink>
    </w:p>
    <w:p w14:paraId="4D7BEA9A" w14:textId="77777777" w:rsidR="00F11CE5" w:rsidRPr="00EF5A04" w:rsidRDefault="00F11CE5" w:rsidP="00657419">
      <w:pPr>
        <w:rPr>
          <w:sz w:val="22"/>
          <w:szCs w:val="22"/>
        </w:rPr>
      </w:pPr>
    </w:p>
    <w:p w14:paraId="5C90AAA1" w14:textId="639729D2" w:rsidR="00F11CE5" w:rsidRPr="00EF5A04" w:rsidRDefault="00F11CE5" w:rsidP="00657419">
      <w:pPr>
        <w:rPr>
          <w:b/>
          <w:bCs/>
          <w:sz w:val="22"/>
          <w:szCs w:val="22"/>
        </w:rPr>
      </w:pPr>
      <w:r w:rsidRPr="00EF5A04">
        <w:rPr>
          <w:b/>
          <w:bCs/>
          <w:sz w:val="22"/>
          <w:szCs w:val="22"/>
        </w:rPr>
        <w:t xml:space="preserve">Required </w:t>
      </w:r>
      <w:r w:rsidR="0060430E" w:rsidRPr="00EF5A04">
        <w:rPr>
          <w:b/>
          <w:bCs/>
          <w:sz w:val="22"/>
          <w:szCs w:val="22"/>
        </w:rPr>
        <w:t>texts</w:t>
      </w:r>
    </w:p>
    <w:p w14:paraId="5BD83CF2" w14:textId="77777777" w:rsidR="00F11CE5" w:rsidRPr="00EF5A04" w:rsidRDefault="00F11CE5" w:rsidP="00657419">
      <w:pPr>
        <w:rPr>
          <w:sz w:val="22"/>
          <w:szCs w:val="22"/>
        </w:rPr>
      </w:pPr>
    </w:p>
    <w:p w14:paraId="73528C8E" w14:textId="5E7E3C9D" w:rsidR="00D0687A" w:rsidRPr="00EF5A04" w:rsidRDefault="00271B50" w:rsidP="00D0687A">
      <w:pPr>
        <w:rPr>
          <w:sz w:val="22"/>
          <w:szCs w:val="22"/>
        </w:rPr>
      </w:pPr>
      <w:r w:rsidRPr="00EF5A04">
        <w:rPr>
          <w:sz w:val="22"/>
          <w:szCs w:val="22"/>
        </w:rPr>
        <w:t xml:space="preserve">Most </w:t>
      </w:r>
      <w:r w:rsidR="00F11CE5" w:rsidRPr="00EF5A04">
        <w:rPr>
          <w:sz w:val="22"/>
          <w:szCs w:val="22"/>
        </w:rPr>
        <w:t xml:space="preserve">of the assigned </w:t>
      </w:r>
      <w:r w:rsidR="0060430E" w:rsidRPr="00EF5A04">
        <w:rPr>
          <w:sz w:val="22"/>
          <w:szCs w:val="22"/>
        </w:rPr>
        <w:t xml:space="preserve">texts </w:t>
      </w:r>
      <w:r w:rsidR="00F11CE5" w:rsidRPr="00EF5A04">
        <w:rPr>
          <w:sz w:val="22"/>
          <w:szCs w:val="22"/>
        </w:rPr>
        <w:t xml:space="preserve">will be available </w:t>
      </w:r>
      <w:r w:rsidR="009F4586" w:rsidRPr="00EF5A04">
        <w:rPr>
          <w:sz w:val="22"/>
          <w:szCs w:val="22"/>
        </w:rPr>
        <w:t xml:space="preserve">as PDFs </w:t>
      </w:r>
      <w:r w:rsidR="00F11CE5" w:rsidRPr="00EF5A04">
        <w:rPr>
          <w:sz w:val="22"/>
          <w:szCs w:val="22"/>
        </w:rPr>
        <w:t xml:space="preserve">in the </w:t>
      </w:r>
      <w:r w:rsidR="00F11CE5" w:rsidRPr="00EF5A04">
        <w:rPr>
          <w:i/>
          <w:iCs/>
          <w:sz w:val="22"/>
          <w:szCs w:val="22"/>
        </w:rPr>
        <w:t>Lernraum</w:t>
      </w:r>
      <w:r w:rsidR="009F4586" w:rsidRPr="00EF5A04">
        <w:rPr>
          <w:sz w:val="22"/>
          <w:szCs w:val="22"/>
        </w:rPr>
        <w:t xml:space="preserve">. A few </w:t>
      </w:r>
      <w:r w:rsidR="00EE7156" w:rsidRPr="00EF5A04">
        <w:rPr>
          <w:sz w:val="22"/>
          <w:szCs w:val="22"/>
        </w:rPr>
        <w:t xml:space="preserve">texts </w:t>
      </w:r>
      <w:r w:rsidR="009F4586" w:rsidRPr="00EF5A04">
        <w:rPr>
          <w:sz w:val="22"/>
          <w:szCs w:val="22"/>
        </w:rPr>
        <w:t>are available online via links in the reading schedule</w:t>
      </w:r>
      <w:r w:rsidR="00F70A14" w:rsidRPr="00EF5A04">
        <w:rPr>
          <w:sz w:val="22"/>
          <w:szCs w:val="22"/>
        </w:rPr>
        <w:t xml:space="preserve">, </w:t>
      </w:r>
      <w:r w:rsidR="00D56A96" w:rsidRPr="00EF5A04">
        <w:rPr>
          <w:sz w:val="22"/>
          <w:szCs w:val="22"/>
        </w:rPr>
        <w:t xml:space="preserve">and </w:t>
      </w:r>
      <w:r w:rsidR="00F70A14" w:rsidRPr="00EF5A04">
        <w:rPr>
          <w:sz w:val="22"/>
          <w:szCs w:val="22"/>
        </w:rPr>
        <w:t>some are available both online and as PDFs</w:t>
      </w:r>
      <w:r w:rsidR="00F11CE5" w:rsidRPr="00EF5A04">
        <w:rPr>
          <w:i/>
          <w:iCs/>
          <w:sz w:val="22"/>
          <w:szCs w:val="22"/>
        </w:rPr>
        <w:t>.</w:t>
      </w:r>
      <w:r w:rsidR="00F11CE5" w:rsidRPr="00EF5A04">
        <w:rPr>
          <w:sz w:val="22"/>
          <w:szCs w:val="22"/>
        </w:rPr>
        <w:t xml:space="preserve"> The </w:t>
      </w:r>
      <w:r w:rsidR="0060430E" w:rsidRPr="00EF5A04">
        <w:rPr>
          <w:sz w:val="22"/>
          <w:szCs w:val="22"/>
        </w:rPr>
        <w:t>texts</w:t>
      </w:r>
      <w:r w:rsidR="00F11CE5" w:rsidRPr="00EF5A04">
        <w:rPr>
          <w:sz w:val="22"/>
          <w:szCs w:val="22"/>
        </w:rPr>
        <w:t xml:space="preserve"> </w:t>
      </w:r>
      <w:r w:rsidR="007E422A" w:rsidRPr="00EF5A04">
        <w:rPr>
          <w:sz w:val="22"/>
          <w:szCs w:val="22"/>
        </w:rPr>
        <w:t xml:space="preserve">are from numerous </w:t>
      </w:r>
      <w:r w:rsidR="00F11CE5" w:rsidRPr="00EF5A04">
        <w:rPr>
          <w:sz w:val="22"/>
          <w:szCs w:val="22"/>
        </w:rPr>
        <w:t>academic disciplines, including philosophy of race, social and political theory, and empirical sociology and political science</w:t>
      </w:r>
      <w:r w:rsidR="00EE7156" w:rsidRPr="00EF5A04">
        <w:rPr>
          <w:sz w:val="22"/>
          <w:szCs w:val="22"/>
        </w:rPr>
        <w:t xml:space="preserve">, and </w:t>
      </w:r>
      <w:r w:rsidR="00770573" w:rsidRPr="00EF5A04">
        <w:rPr>
          <w:sz w:val="22"/>
          <w:szCs w:val="22"/>
        </w:rPr>
        <w:t xml:space="preserve">some are </w:t>
      </w:r>
      <w:r w:rsidR="005F3673" w:rsidRPr="00EF5A04">
        <w:rPr>
          <w:sz w:val="22"/>
          <w:szCs w:val="22"/>
        </w:rPr>
        <w:t xml:space="preserve">short opinion pieces and newspaper or </w:t>
      </w:r>
      <w:r w:rsidR="005F3673" w:rsidRPr="00EF5A04">
        <w:rPr>
          <w:sz w:val="22"/>
          <w:szCs w:val="22"/>
        </w:rPr>
        <w:lastRenderedPageBreak/>
        <w:t>magazine articles</w:t>
      </w:r>
      <w:r w:rsidR="00770573" w:rsidRPr="00EF5A04">
        <w:rPr>
          <w:sz w:val="22"/>
          <w:szCs w:val="22"/>
        </w:rPr>
        <w:t xml:space="preserve">; </w:t>
      </w:r>
      <w:r w:rsidR="00DC3CF2" w:rsidRPr="00EF5A04">
        <w:rPr>
          <w:sz w:val="22"/>
          <w:szCs w:val="22"/>
        </w:rPr>
        <w:t>some of the texts</w:t>
      </w:r>
      <w:r w:rsidR="00770573" w:rsidRPr="00EF5A04">
        <w:rPr>
          <w:sz w:val="22"/>
          <w:szCs w:val="22"/>
        </w:rPr>
        <w:t xml:space="preserve"> are </w:t>
      </w:r>
      <w:r w:rsidR="00DC3CF2" w:rsidRPr="00EF5A04">
        <w:rPr>
          <w:sz w:val="22"/>
          <w:szCs w:val="22"/>
        </w:rPr>
        <w:t xml:space="preserve">in </w:t>
      </w:r>
      <w:r w:rsidR="00770573" w:rsidRPr="00EF5A04">
        <w:rPr>
          <w:sz w:val="22"/>
          <w:szCs w:val="22"/>
        </w:rPr>
        <w:t>English</w:t>
      </w:r>
      <w:r w:rsidR="00DC3CF2" w:rsidRPr="00EF5A04">
        <w:rPr>
          <w:sz w:val="22"/>
          <w:szCs w:val="22"/>
        </w:rPr>
        <w:t xml:space="preserve"> </w:t>
      </w:r>
      <w:r w:rsidR="00770573" w:rsidRPr="00EF5A04">
        <w:rPr>
          <w:sz w:val="22"/>
          <w:szCs w:val="22"/>
        </w:rPr>
        <w:t xml:space="preserve">and </w:t>
      </w:r>
      <w:r w:rsidR="00DC3CF2" w:rsidRPr="00EF5A04">
        <w:rPr>
          <w:sz w:val="22"/>
          <w:szCs w:val="22"/>
        </w:rPr>
        <w:t xml:space="preserve">some in </w:t>
      </w:r>
      <w:r w:rsidR="00770573" w:rsidRPr="00EF5A04">
        <w:rPr>
          <w:sz w:val="22"/>
          <w:szCs w:val="22"/>
        </w:rPr>
        <w:t xml:space="preserve">German, </w:t>
      </w:r>
      <w:r w:rsidR="00DC3CF2" w:rsidRPr="00EF5A04">
        <w:rPr>
          <w:sz w:val="22"/>
          <w:szCs w:val="22"/>
        </w:rPr>
        <w:t>and the authors themselves are diverse in various ways</w:t>
      </w:r>
      <w:r w:rsidR="00770573" w:rsidRPr="00EF5A04">
        <w:rPr>
          <w:sz w:val="22"/>
          <w:szCs w:val="22"/>
        </w:rPr>
        <w:t>.</w:t>
      </w:r>
    </w:p>
    <w:p w14:paraId="7E324FAE" w14:textId="77777777" w:rsidR="00D0687A" w:rsidRPr="00EF5A04" w:rsidRDefault="00D0687A" w:rsidP="00D0687A">
      <w:pPr>
        <w:rPr>
          <w:sz w:val="22"/>
          <w:szCs w:val="22"/>
        </w:rPr>
      </w:pPr>
    </w:p>
    <w:p w14:paraId="02BE16C1" w14:textId="3DD55F5C" w:rsidR="00F9471E" w:rsidRPr="00EF5A04" w:rsidRDefault="00B047CA" w:rsidP="00657419">
      <w:pPr>
        <w:rPr>
          <w:sz w:val="22"/>
          <w:szCs w:val="22"/>
        </w:rPr>
      </w:pPr>
      <w:r w:rsidRPr="00EF5A04">
        <w:rPr>
          <w:sz w:val="22"/>
          <w:szCs w:val="22"/>
        </w:rPr>
        <w:t xml:space="preserve">During the first week, in </w:t>
      </w:r>
      <w:r w:rsidR="00D0687A" w:rsidRPr="00EF5A04">
        <w:rPr>
          <w:sz w:val="22"/>
          <w:szCs w:val="22"/>
        </w:rPr>
        <w:t>m</w:t>
      </w:r>
      <w:r w:rsidR="00F11CE5" w:rsidRPr="00EF5A04">
        <w:rPr>
          <w:sz w:val="22"/>
          <w:szCs w:val="22"/>
        </w:rPr>
        <w:t xml:space="preserve">eetings </w:t>
      </w:r>
      <w:r w:rsidR="00CF336C" w:rsidRPr="00EF5A04">
        <w:rPr>
          <w:sz w:val="22"/>
          <w:szCs w:val="22"/>
        </w:rPr>
        <w:t>1 and 2</w:t>
      </w:r>
      <w:r w:rsidR="00F11CE5" w:rsidRPr="00EF5A04">
        <w:rPr>
          <w:sz w:val="22"/>
          <w:szCs w:val="22"/>
        </w:rPr>
        <w:t xml:space="preserve">, we will discuss </w:t>
      </w:r>
      <w:r w:rsidR="000A72BC" w:rsidRPr="00EF5A04">
        <w:rPr>
          <w:sz w:val="22"/>
          <w:szCs w:val="22"/>
        </w:rPr>
        <w:t xml:space="preserve">several </w:t>
      </w:r>
      <w:r w:rsidR="00CF336C" w:rsidRPr="00EF5A04">
        <w:rPr>
          <w:sz w:val="22"/>
          <w:szCs w:val="22"/>
        </w:rPr>
        <w:t>influential texts</w:t>
      </w:r>
      <w:r w:rsidR="00FF2354" w:rsidRPr="00EF5A04">
        <w:rPr>
          <w:sz w:val="22"/>
          <w:szCs w:val="22"/>
        </w:rPr>
        <w:t xml:space="preserve"> </w:t>
      </w:r>
      <w:r w:rsidR="00CF336C" w:rsidRPr="00EF5A04">
        <w:rPr>
          <w:sz w:val="22"/>
          <w:szCs w:val="22"/>
        </w:rPr>
        <w:t>that introduce the basic notion of “turning the lens” in the study of racism</w:t>
      </w:r>
      <w:r w:rsidR="000A72BC" w:rsidRPr="00EF5A04">
        <w:rPr>
          <w:sz w:val="22"/>
          <w:szCs w:val="22"/>
        </w:rPr>
        <w:t xml:space="preserve"> to focus on white people. </w:t>
      </w:r>
      <w:r w:rsidR="00FF2354" w:rsidRPr="00EF5A04">
        <w:rPr>
          <w:sz w:val="22"/>
          <w:szCs w:val="22"/>
        </w:rPr>
        <w:t xml:space="preserve">Meeting 3 will provide an overview of critical whiteness studies, including some important criticisms of the field. In meeting 4, we will examine different definitions of racism and other key concepts, and we will consider recent debates about proposals to remove the word </w:t>
      </w:r>
      <w:r w:rsidR="00FF2354" w:rsidRPr="00EF5A04">
        <w:rPr>
          <w:i/>
          <w:iCs/>
          <w:sz w:val="22"/>
          <w:szCs w:val="22"/>
        </w:rPr>
        <w:t>Rasse</w:t>
      </w:r>
      <w:r w:rsidR="00FF2354" w:rsidRPr="00EF5A04">
        <w:rPr>
          <w:sz w:val="22"/>
          <w:szCs w:val="22"/>
        </w:rPr>
        <w:t xml:space="preserve"> from the German </w:t>
      </w:r>
      <w:r w:rsidR="00997FF6">
        <w:rPr>
          <w:sz w:val="22"/>
          <w:szCs w:val="22"/>
        </w:rPr>
        <w:t>constitution</w:t>
      </w:r>
      <w:r w:rsidR="00FF2354" w:rsidRPr="00EF5A04">
        <w:rPr>
          <w:sz w:val="22"/>
          <w:szCs w:val="22"/>
        </w:rPr>
        <w:t xml:space="preserve">. Meetings 5, 6, 7 each focus on debates about a key concept in critical whiteness studies: white supremacy, white privilege, and white fragility. </w:t>
      </w:r>
      <w:r w:rsidR="00D0687A" w:rsidRPr="00EF5A04">
        <w:rPr>
          <w:sz w:val="22"/>
          <w:szCs w:val="22"/>
        </w:rPr>
        <w:t>In m</w:t>
      </w:r>
      <w:r w:rsidR="00FF2354" w:rsidRPr="00EF5A04">
        <w:rPr>
          <w:sz w:val="22"/>
          <w:szCs w:val="22"/>
        </w:rPr>
        <w:t xml:space="preserve">eetings </w:t>
      </w:r>
      <w:r w:rsidR="00D0687A" w:rsidRPr="00EF5A04">
        <w:rPr>
          <w:sz w:val="22"/>
          <w:szCs w:val="22"/>
        </w:rPr>
        <w:t xml:space="preserve">8 and 9, we will discuss recent empirical studies on white identity politics in the United States, including efforts by some white people to defend white supremacy, and efforts by other white people to dismantle it. </w:t>
      </w:r>
      <w:r w:rsidR="00D0687A" w:rsidRPr="00EF5A04">
        <w:rPr>
          <w:bCs/>
          <w:sz w:val="22"/>
          <w:szCs w:val="22"/>
        </w:rPr>
        <w:t>In contrast to earlier research that emphasized the invisibility of whiteness to white people, these studies find that many white people</w:t>
      </w:r>
      <w:r w:rsidR="00332175" w:rsidRPr="00EF5A04">
        <w:rPr>
          <w:bCs/>
          <w:sz w:val="22"/>
          <w:szCs w:val="22"/>
        </w:rPr>
        <w:t xml:space="preserve"> today</w:t>
      </w:r>
      <w:r w:rsidR="00D0687A" w:rsidRPr="00EF5A04">
        <w:rPr>
          <w:bCs/>
          <w:sz w:val="22"/>
          <w:szCs w:val="22"/>
        </w:rPr>
        <w:t>, on both the political left and the right, actively identify as white</w:t>
      </w:r>
      <w:r w:rsidR="003F2C18">
        <w:rPr>
          <w:bCs/>
          <w:sz w:val="22"/>
          <w:szCs w:val="22"/>
        </w:rPr>
        <w:t>, but with very different purposes</w:t>
      </w:r>
      <w:r w:rsidR="00D0687A" w:rsidRPr="00EF5A04">
        <w:rPr>
          <w:bCs/>
          <w:sz w:val="22"/>
          <w:szCs w:val="22"/>
        </w:rPr>
        <w:t xml:space="preserve">. </w:t>
      </w:r>
      <w:r w:rsidR="00D0687A" w:rsidRPr="00EF5A04">
        <w:rPr>
          <w:sz w:val="22"/>
          <w:szCs w:val="22"/>
        </w:rPr>
        <w:t xml:space="preserve">In meeting 10 we will </w:t>
      </w:r>
      <w:r w:rsidR="007E7BCE" w:rsidRPr="00EF5A04">
        <w:rPr>
          <w:sz w:val="22"/>
          <w:szCs w:val="22"/>
        </w:rPr>
        <w:t xml:space="preserve">conclude the seminar by </w:t>
      </w:r>
      <w:r w:rsidR="00D0687A" w:rsidRPr="00EF5A04">
        <w:rPr>
          <w:sz w:val="22"/>
          <w:szCs w:val="22"/>
        </w:rPr>
        <w:t>ask</w:t>
      </w:r>
      <w:r w:rsidR="007E7BCE" w:rsidRPr="00EF5A04">
        <w:rPr>
          <w:sz w:val="22"/>
          <w:szCs w:val="22"/>
        </w:rPr>
        <w:t>ing</w:t>
      </w:r>
      <w:r w:rsidR="00D0687A" w:rsidRPr="00EF5A04">
        <w:rPr>
          <w:sz w:val="22"/>
          <w:szCs w:val="22"/>
        </w:rPr>
        <w:t xml:space="preserve">, Now what?, in part by </w:t>
      </w:r>
      <w:r w:rsidR="007E7BCE" w:rsidRPr="00EF5A04">
        <w:rPr>
          <w:sz w:val="22"/>
          <w:szCs w:val="22"/>
        </w:rPr>
        <w:t xml:space="preserve">discussing </w:t>
      </w:r>
      <w:r w:rsidR="00D0687A" w:rsidRPr="00EF5A04">
        <w:rPr>
          <w:sz w:val="22"/>
          <w:szCs w:val="22"/>
        </w:rPr>
        <w:t xml:space="preserve">recent </w:t>
      </w:r>
      <w:r w:rsidRPr="00EF5A04">
        <w:rPr>
          <w:sz w:val="22"/>
          <w:szCs w:val="22"/>
        </w:rPr>
        <w:t xml:space="preserve">debates about the possibilities and limits of </w:t>
      </w:r>
      <w:r w:rsidR="00D0687A" w:rsidRPr="00EF5A04">
        <w:rPr>
          <w:sz w:val="22"/>
          <w:szCs w:val="22"/>
        </w:rPr>
        <w:t>white antiracist activism.</w:t>
      </w:r>
      <w:r w:rsidR="009439B6">
        <w:rPr>
          <w:sz w:val="22"/>
          <w:szCs w:val="22"/>
        </w:rPr>
        <w:t xml:space="preserve"> </w:t>
      </w:r>
    </w:p>
    <w:p w14:paraId="5E747962" w14:textId="77777777" w:rsidR="004D65B4" w:rsidRPr="00EF5A04" w:rsidRDefault="004D65B4" w:rsidP="00657419">
      <w:pPr>
        <w:rPr>
          <w:sz w:val="22"/>
          <w:szCs w:val="22"/>
        </w:rPr>
      </w:pPr>
    </w:p>
    <w:p w14:paraId="3143B218" w14:textId="6DB79298" w:rsidR="00326C9E" w:rsidRPr="00EF5A04" w:rsidRDefault="00326C9E" w:rsidP="00657419">
      <w:pPr>
        <w:rPr>
          <w:b/>
          <w:bCs/>
          <w:sz w:val="22"/>
          <w:szCs w:val="22"/>
        </w:rPr>
      </w:pPr>
      <w:r w:rsidRPr="00EF5A04">
        <w:rPr>
          <w:b/>
          <w:bCs/>
          <w:sz w:val="22"/>
          <w:szCs w:val="22"/>
        </w:rPr>
        <w:t>Assessment Options</w:t>
      </w:r>
    </w:p>
    <w:p w14:paraId="367FD026" w14:textId="77777777" w:rsidR="00326C9E" w:rsidRPr="00EF5A04" w:rsidRDefault="00326C9E" w:rsidP="00657419">
      <w:pPr>
        <w:rPr>
          <w:b/>
          <w:bCs/>
          <w:sz w:val="22"/>
          <w:szCs w:val="22"/>
        </w:rPr>
      </w:pPr>
    </w:p>
    <w:p w14:paraId="0E2AE14C" w14:textId="7D555A5B" w:rsidR="00326C9E" w:rsidRPr="00EF5A04" w:rsidRDefault="00B12297" w:rsidP="00326C9E">
      <w:pPr>
        <w:rPr>
          <w:sz w:val="22"/>
          <w:szCs w:val="22"/>
        </w:rPr>
      </w:pPr>
      <w:r w:rsidRPr="00EF5A04">
        <w:rPr>
          <w:i/>
          <w:iCs/>
          <w:sz w:val="22"/>
          <w:szCs w:val="22"/>
        </w:rPr>
        <w:t>Studienleistungen</w:t>
      </w:r>
      <w:r w:rsidR="00E63319" w:rsidRPr="00EF5A04">
        <w:rPr>
          <w:i/>
          <w:iCs/>
          <w:sz w:val="22"/>
          <w:szCs w:val="22"/>
        </w:rPr>
        <w:t xml:space="preserve">: </w:t>
      </w:r>
      <w:r w:rsidR="009F4586" w:rsidRPr="00EF5A04">
        <w:rPr>
          <w:sz w:val="22"/>
          <w:szCs w:val="22"/>
        </w:rPr>
        <w:t xml:space="preserve">Prepare for each class meeting by completing the assigned reading and participate actively in class discussions and activities. </w:t>
      </w:r>
      <w:r w:rsidR="00D8699D" w:rsidRPr="00EF5A04">
        <w:rPr>
          <w:sz w:val="22"/>
          <w:szCs w:val="22"/>
        </w:rPr>
        <w:t xml:space="preserve">Additionally, </w:t>
      </w:r>
      <w:r w:rsidR="009439B6">
        <w:rPr>
          <w:sz w:val="22"/>
          <w:szCs w:val="22"/>
        </w:rPr>
        <w:t xml:space="preserve">choose two </w:t>
      </w:r>
      <w:r w:rsidR="00326C9E" w:rsidRPr="00EF5A04">
        <w:rPr>
          <w:sz w:val="22"/>
          <w:szCs w:val="22"/>
        </w:rPr>
        <w:t>class meetings</w:t>
      </w:r>
      <w:r w:rsidR="009439B6">
        <w:rPr>
          <w:sz w:val="22"/>
          <w:szCs w:val="22"/>
        </w:rPr>
        <w:t xml:space="preserve">, and prepare for class by </w:t>
      </w:r>
      <w:r w:rsidR="00C16D2C" w:rsidRPr="00EF5A04">
        <w:rPr>
          <w:sz w:val="22"/>
          <w:szCs w:val="22"/>
        </w:rPr>
        <w:t>writ</w:t>
      </w:r>
      <w:r w:rsidR="009439B6">
        <w:rPr>
          <w:sz w:val="22"/>
          <w:szCs w:val="22"/>
        </w:rPr>
        <w:t>ing</w:t>
      </w:r>
      <w:r w:rsidR="00C16D2C" w:rsidRPr="00EF5A04">
        <w:rPr>
          <w:sz w:val="22"/>
          <w:szCs w:val="22"/>
        </w:rPr>
        <w:t xml:space="preserve"> </w:t>
      </w:r>
      <w:r w:rsidR="00326C9E" w:rsidRPr="00EF5A04">
        <w:rPr>
          <w:sz w:val="22"/>
          <w:szCs w:val="22"/>
        </w:rPr>
        <w:t xml:space="preserve">a critical </w:t>
      </w:r>
      <w:r w:rsidR="00486C5E" w:rsidRPr="00EF5A04">
        <w:rPr>
          <w:sz w:val="22"/>
          <w:szCs w:val="22"/>
        </w:rPr>
        <w:t>review</w:t>
      </w:r>
      <w:r w:rsidR="00326C9E" w:rsidRPr="00EF5A04">
        <w:rPr>
          <w:sz w:val="22"/>
          <w:szCs w:val="22"/>
        </w:rPr>
        <w:t xml:space="preserve"> </w:t>
      </w:r>
      <w:r w:rsidR="00332175" w:rsidRPr="00EF5A04">
        <w:rPr>
          <w:sz w:val="22"/>
          <w:szCs w:val="22"/>
        </w:rPr>
        <w:t>of about 3</w:t>
      </w:r>
      <w:r w:rsidR="00586523">
        <w:rPr>
          <w:sz w:val="22"/>
          <w:szCs w:val="22"/>
        </w:rPr>
        <w:t>00</w:t>
      </w:r>
      <w:r w:rsidR="00332175" w:rsidRPr="00EF5A04">
        <w:rPr>
          <w:sz w:val="22"/>
          <w:szCs w:val="22"/>
        </w:rPr>
        <w:t xml:space="preserve"> words on </w:t>
      </w:r>
      <w:r w:rsidR="009439B6">
        <w:rPr>
          <w:sz w:val="22"/>
          <w:szCs w:val="22"/>
        </w:rPr>
        <w:t>at least</w:t>
      </w:r>
      <w:r w:rsidR="009439B6" w:rsidRPr="00EF5A04">
        <w:rPr>
          <w:sz w:val="22"/>
          <w:szCs w:val="22"/>
        </w:rPr>
        <w:t xml:space="preserve"> </w:t>
      </w:r>
      <w:r w:rsidR="00DC3CF2" w:rsidRPr="00EF5A04">
        <w:rPr>
          <w:sz w:val="22"/>
          <w:szCs w:val="22"/>
        </w:rPr>
        <w:t xml:space="preserve">two </w:t>
      </w:r>
      <w:r w:rsidR="009439B6">
        <w:rPr>
          <w:sz w:val="22"/>
          <w:szCs w:val="22"/>
        </w:rPr>
        <w:t xml:space="preserve">of </w:t>
      </w:r>
      <w:r w:rsidR="00DC3CF2" w:rsidRPr="00EF5A04">
        <w:rPr>
          <w:sz w:val="22"/>
          <w:szCs w:val="22"/>
        </w:rPr>
        <w:t xml:space="preserve">the </w:t>
      </w:r>
      <w:r w:rsidR="0060430E" w:rsidRPr="00EF5A04">
        <w:rPr>
          <w:sz w:val="22"/>
          <w:szCs w:val="22"/>
        </w:rPr>
        <w:t xml:space="preserve">texts </w:t>
      </w:r>
      <w:r w:rsidR="00326C9E" w:rsidRPr="00EF5A04">
        <w:rPr>
          <w:sz w:val="22"/>
          <w:szCs w:val="22"/>
        </w:rPr>
        <w:t xml:space="preserve">assigned for </w:t>
      </w:r>
      <w:r w:rsidR="0063151F">
        <w:rPr>
          <w:sz w:val="22"/>
          <w:szCs w:val="22"/>
        </w:rPr>
        <w:t>those meetings</w:t>
      </w:r>
      <w:r w:rsidR="00326C9E" w:rsidRPr="00EF5A04">
        <w:rPr>
          <w:sz w:val="22"/>
          <w:szCs w:val="22"/>
        </w:rPr>
        <w:t xml:space="preserve">. </w:t>
      </w:r>
      <w:r w:rsidR="0063151F">
        <w:rPr>
          <w:sz w:val="22"/>
          <w:szCs w:val="22"/>
        </w:rPr>
        <w:t xml:space="preserve">Post your review for other students to read </w:t>
      </w:r>
      <w:r w:rsidR="0063151F" w:rsidRPr="00EF5A04">
        <w:rPr>
          <w:sz w:val="22"/>
          <w:szCs w:val="22"/>
        </w:rPr>
        <w:t xml:space="preserve">on the course website by </w:t>
      </w:r>
      <w:r w:rsidR="00AF0C4E">
        <w:rPr>
          <w:sz w:val="22"/>
          <w:szCs w:val="22"/>
        </w:rPr>
        <w:t>8</w:t>
      </w:r>
      <w:r w:rsidR="0063151F" w:rsidRPr="00EF5A04">
        <w:rPr>
          <w:sz w:val="22"/>
          <w:szCs w:val="22"/>
        </w:rPr>
        <w:t xml:space="preserve">:00 p.m. on the day before we discuss your chosen texts. </w:t>
      </w:r>
      <w:r w:rsidR="00486C5E" w:rsidRPr="00EF5A04">
        <w:rPr>
          <w:sz w:val="22"/>
          <w:szCs w:val="22"/>
        </w:rPr>
        <w:t xml:space="preserve">To ensure a relatively even distribution of topics, please indicate which </w:t>
      </w:r>
      <w:r w:rsidR="00FC0137" w:rsidRPr="00EF5A04">
        <w:rPr>
          <w:sz w:val="22"/>
          <w:szCs w:val="22"/>
        </w:rPr>
        <w:t xml:space="preserve">texts </w:t>
      </w:r>
      <w:r w:rsidR="00486C5E" w:rsidRPr="00EF5A04">
        <w:rPr>
          <w:sz w:val="22"/>
          <w:szCs w:val="22"/>
        </w:rPr>
        <w:t xml:space="preserve">you will review on the schedule at this </w:t>
      </w:r>
      <w:hyperlink r:id="rId10" w:history="1">
        <w:r w:rsidR="00486C5E" w:rsidRPr="00EF5A04">
          <w:rPr>
            <w:rStyle w:val="Hyperlink"/>
            <w:sz w:val="22"/>
            <w:szCs w:val="22"/>
          </w:rPr>
          <w:t>link on Google Docs</w:t>
        </w:r>
      </w:hyperlink>
      <w:r w:rsidR="00486C5E" w:rsidRPr="00EF5A04">
        <w:rPr>
          <w:sz w:val="22"/>
          <w:szCs w:val="22"/>
        </w:rPr>
        <w:t xml:space="preserve">. (It’s fine if some texts are reviewed by multiple </w:t>
      </w:r>
      <w:r w:rsidR="00FC0137" w:rsidRPr="00EF5A04">
        <w:rPr>
          <w:sz w:val="22"/>
          <w:szCs w:val="22"/>
        </w:rPr>
        <w:t>students</w:t>
      </w:r>
      <w:r w:rsidR="00486C5E" w:rsidRPr="00EF5A04">
        <w:rPr>
          <w:sz w:val="22"/>
          <w:szCs w:val="22"/>
        </w:rPr>
        <w:t xml:space="preserve">, but ideally every text will find at least one reviewer.) </w:t>
      </w:r>
      <w:r w:rsidR="005F3673" w:rsidRPr="00EF5A04">
        <w:rPr>
          <w:sz w:val="22"/>
          <w:szCs w:val="22"/>
        </w:rPr>
        <w:t xml:space="preserve">You may write in either German or English. </w:t>
      </w:r>
      <w:r w:rsidR="00326C9E" w:rsidRPr="00EF5A04">
        <w:rPr>
          <w:sz w:val="22"/>
          <w:szCs w:val="22"/>
        </w:rPr>
        <w:t xml:space="preserve">Critical </w:t>
      </w:r>
      <w:r w:rsidR="00486C5E" w:rsidRPr="00EF5A04">
        <w:rPr>
          <w:sz w:val="22"/>
          <w:szCs w:val="22"/>
        </w:rPr>
        <w:t xml:space="preserve">reviews </w:t>
      </w:r>
      <w:r w:rsidR="00326C9E" w:rsidRPr="00EF5A04">
        <w:rPr>
          <w:sz w:val="22"/>
          <w:szCs w:val="22"/>
        </w:rPr>
        <w:t xml:space="preserve">should: (a) carefully summarize </w:t>
      </w:r>
      <w:r w:rsidR="001519B8" w:rsidRPr="00EF5A04">
        <w:rPr>
          <w:sz w:val="22"/>
          <w:szCs w:val="22"/>
        </w:rPr>
        <w:t>a few</w:t>
      </w:r>
      <w:r w:rsidR="00326C9E" w:rsidRPr="00EF5A04">
        <w:rPr>
          <w:sz w:val="22"/>
          <w:szCs w:val="22"/>
        </w:rPr>
        <w:t xml:space="preserve"> main points from the </w:t>
      </w:r>
      <w:r w:rsidR="00FC0137" w:rsidRPr="00EF5A04">
        <w:rPr>
          <w:sz w:val="22"/>
          <w:szCs w:val="22"/>
        </w:rPr>
        <w:t>texts</w:t>
      </w:r>
      <w:r w:rsidR="00326C9E" w:rsidRPr="00EF5A04">
        <w:rPr>
          <w:sz w:val="22"/>
          <w:szCs w:val="22"/>
        </w:rPr>
        <w:t xml:space="preserve">, </w:t>
      </w:r>
      <w:r w:rsidR="002236BA" w:rsidRPr="00EF5A04">
        <w:rPr>
          <w:sz w:val="22"/>
          <w:szCs w:val="22"/>
        </w:rPr>
        <w:t>(</w:t>
      </w:r>
      <w:r w:rsidR="001519B8" w:rsidRPr="00EF5A04">
        <w:rPr>
          <w:sz w:val="22"/>
          <w:szCs w:val="22"/>
        </w:rPr>
        <w:t xml:space="preserve">b) </w:t>
      </w:r>
      <w:r w:rsidR="00486C5E" w:rsidRPr="00EF5A04">
        <w:rPr>
          <w:sz w:val="22"/>
          <w:szCs w:val="22"/>
        </w:rPr>
        <w:t xml:space="preserve">critically assess </w:t>
      </w:r>
      <w:r w:rsidR="001519B8" w:rsidRPr="00EF5A04">
        <w:rPr>
          <w:sz w:val="22"/>
          <w:szCs w:val="22"/>
        </w:rPr>
        <w:t xml:space="preserve">what you consider most significant about the texts, </w:t>
      </w:r>
      <w:r w:rsidR="00326C9E" w:rsidRPr="00EF5A04">
        <w:rPr>
          <w:sz w:val="22"/>
          <w:szCs w:val="22"/>
        </w:rPr>
        <w:t>(</w:t>
      </w:r>
      <w:r w:rsidR="001519B8" w:rsidRPr="00EF5A04">
        <w:rPr>
          <w:sz w:val="22"/>
          <w:szCs w:val="22"/>
        </w:rPr>
        <w:t>c</w:t>
      </w:r>
      <w:r w:rsidR="00326C9E" w:rsidRPr="00EF5A04">
        <w:rPr>
          <w:sz w:val="22"/>
          <w:szCs w:val="22"/>
        </w:rPr>
        <w:t>) include at least one direct quote from the texts to substantiate your discussion</w:t>
      </w:r>
      <w:r w:rsidR="00EE45BD" w:rsidRPr="00EF5A04">
        <w:rPr>
          <w:sz w:val="22"/>
          <w:szCs w:val="22"/>
        </w:rPr>
        <w:t>,</w:t>
      </w:r>
      <w:r w:rsidR="00326C9E" w:rsidRPr="00EF5A04">
        <w:rPr>
          <w:sz w:val="22"/>
          <w:szCs w:val="22"/>
        </w:rPr>
        <w:t xml:space="preserve"> </w:t>
      </w:r>
      <w:r w:rsidR="002236BA" w:rsidRPr="00EF5A04">
        <w:rPr>
          <w:sz w:val="22"/>
          <w:szCs w:val="22"/>
        </w:rPr>
        <w:t>(</w:t>
      </w:r>
      <w:r w:rsidR="001519B8" w:rsidRPr="00EF5A04">
        <w:rPr>
          <w:sz w:val="22"/>
          <w:szCs w:val="22"/>
        </w:rPr>
        <w:t>d</w:t>
      </w:r>
      <w:r w:rsidR="00326C9E" w:rsidRPr="00EF5A04">
        <w:rPr>
          <w:sz w:val="22"/>
          <w:szCs w:val="22"/>
        </w:rPr>
        <w:t xml:space="preserve">) provide 2-3 interesting questions for discussion in class. Since you will not </w:t>
      </w:r>
      <w:r w:rsidR="00CF575E" w:rsidRPr="00EF5A04">
        <w:rPr>
          <w:sz w:val="22"/>
          <w:szCs w:val="22"/>
        </w:rPr>
        <w:t xml:space="preserve">have room </w:t>
      </w:r>
      <w:r w:rsidR="00326C9E" w:rsidRPr="00EF5A04">
        <w:rPr>
          <w:sz w:val="22"/>
          <w:szCs w:val="22"/>
        </w:rPr>
        <w:t xml:space="preserve">to discuss everything in the </w:t>
      </w:r>
      <w:r w:rsidR="002E760C" w:rsidRPr="00EF5A04">
        <w:rPr>
          <w:sz w:val="22"/>
          <w:szCs w:val="22"/>
        </w:rPr>
        <w:t>texts</w:t>
      </w:r>
      <w:r w:rsidR="00326C9E" w:rsidRPr="00EF5A04">
        <w:rPr>
          <w:sz w:val="22"/>
          <w:szCs w:val="22"/>
        </w:rPr>
        <w:t xml:space="preserve">, try to make generalizations based on your </w:t>
      </w:r>
      <w:r w:rsidR="00DC3CF2" w:rsidRPr="00EF5A04">
        <w:rPr>
          <w:sz w:val="22"/>
          <w:szCs w:val="22"/>
        </w:rPr>
        <w:t xml:space="preserve">assessment </w:t>
      </w:r>
      <w:r w:rsidR="00326C9E" w:rsidRPr="00EF5A04">
        <w:rPr>
          <w:sz w:val="22"/>
          <w:szCs w:val="22"/>
        </w:rPr>
        <w:t xml:space="preserve">of what's most significant, supported by selected examples. (Emphasize the forest, but include a few trees.) And feel free to </w:t>
      </w:r>
      <w:r w:rsidR="00CF575E" w:rsidRPr="00EF5A04">
        <w:rPr>
          <w:sz w:val="22"/>
          <w:szCs w:val="22"/>
        </w:rPr>
        <w:t>share</w:t>
      </w:r>
      <w:r w:rsidR="00326C9E" w:rsidRPr="00EF5A04">
        <w:rPr>
          <w:sz w:val="22"/>
          <w:szCs w:val="22"/>
        </w:rPr>
        <w:t xml:space="preserve"> your own </w:t>
      </w:r>
      <w:r w:rsidR="00E02903" w:rsidRPr="00EF5A04">
        <w:rPr>
          <w:sz w:val="22"/>
          <w:szCs w:val="22"/>
        </w:rPr>
        <w:t>perspective</w:t>
      </w:r>
      <w:r w:rsidR="00490356">
        <w:rPr>
          <w:sz w:val="22"/>
          <w:szCs w:val="22"/>
        </w:rPr>
        <w:t xml:space="preserve">, </w:t>
      </w:r>
      <w:r w:rsidR="00326C9E" w:rsidRPr="00EF5A04">
        <w:rPr>
          <w:sz w:val="22"/>
          <w:szCs w:val="22"/>
        </w:rPr>
        <w:t>opinion</w:t>
      </w:r>
      <w:r w:rsidR="00E02903" w:rsidRPr="00EF5A04">
        <w:rPr>
          <w:sz w:val="22"/>
          <w:szCs w:val="22"/>
        </w:rPr>
        <w:t xml:space="preserve">s, </w:t>
      </w:r>
      <w:r w:rsidR="00A22D36">
        <w:rPr>
          <w:sz w:val="22"/>
          <w:szCs w:val="22"/>
        </w:rPr>
        <w:t>or</w:t>
      </w:r>
      <w:r w:rsidR="00E02903" w:rsidRPr="00EF5A04">
        <w:rPr>
          <w:sz w:val="22"/>
          <w:szCs w:val="22"/>
        </w:rPr>
        <w:t xml:space="preserve"> confusions </w:t>
      </w:r>
      <w:r w:rsidR="00326C9E" w:rsidRPr="00EF5A04">
        <w:rPr>
          <w:sz w:val="22"/>
          <w:szCs w:val="22"/>
        </w:rPr>
        <w:t>about the</w:t>
      </w:r>
      <w:r w:rsidR="00E02903" w:rsidRPr="00EF5A04">
        <w:rPr>
          <w:sz w:val="22"/>
          <w:szCs w:val="22"/>
        </w:rPr>
        <w:t xml:space="preserve"> texts </w:t>
      </w:r>
      <w:r w:rsidR="00490356">
        <w:rPr>
          <w:sz w:val="22"/>
          <w:szCs w:val="22"/>
        </w:rPr>
        <w:t xml:space="preserve">and the issues they raise </w:t>
      </w:r>
      <w:r w:rsidR="00E02903" w:rsidRPr="00EF5A04">
        <w:rPr>
          <w:sz w:val="22"/>
          <w:szCs w:val="22"/>
        </w:rPr>
        <w:t xml:space="preserve">– </w:t>
      </w:r>
      <w:r w:rsidR="00DC3CF2" w:rsidRPr="00EF5A04">
        <w:rPr>
          <w:sz w:val="22"/>
          <w:szCs w:val="22"/>
        </w:rPr>
        <w:t>t</w:t>
      </w:r>
      <w:r w:rsidR="00326C9E" w:rsidRPr="00EF5A04">
        <w:rPr>
          <w:sz w:val="22"/>
          <w:szCs w:val="22"/>
        </w:rPr>
        <w:t>hat’s what makes it interesting!</w:t>
      </w:r>
    </w:p>
    <w:p w14:paraId="093632D5" w14:textId="77777777" w:rsidR="00326C9E" w:rsidRPr="00EF5A04" w:rsidRDefault="00326C9E" w:rsidP="00657419">
      <w:pPr>
        <w:rPr>
          <w:b/>
          <w:bCs/>
          <w:sz w:val="22"/>
          <w:szCs w:val="22"/>
        </w:rPr>
      </w:pPr>
    </w:p>
    <w:p w14:paraId="19FDFEFB" w14:textId="06639384" w:rsidR="00326C9E" w:rsidRPr="00EF5A04" w:rsidRDefault="00326C9E" w:rsidP="00326C9E">
      <w:pPr>
        <w:rPr>
          <w:bCs/>
          <w:sz w:val="22"/>
          <w:szCs w:val="22"/>
        </w:rPr>
      </w:pPr>
      <w:r w:rsidRPr="00EF5A04">
        <w:rPr>
          <w:bCs/>
          <w:i/>
          <w:iCs/>
          <w:sz w:val="22"/>
          <w:szCs w:val="22"/>
        </w:rPr>
        <w:t>Prüfungsleistung</w:t>
      </w:r>
      <w:r w:rsidR="00E63319" w:rsidRPr="00EF5A04">
        <w:rPr>
          <w:bCs/>
          <w:i/>
          <w:iCs/>
          <w:sz w:val="22"/>
          <w:szCs w:val="22"/>
        </w:rPr>
        <w:t xml:space="preserve">: </w:t>
      </w:r>
      <w:r w:rsidR="00E63319" w:rsidRPr="00EF5A04">
        <w:rPr>
          <w:bCs/>
          <w:sz w:val="22"/>
          <w:szCs w:val="22"/>
        </w:rPr>
        <w:t xml:space="preserve">In addition to writing two critical </w:t>
      </w:r>
      <w:r w:rsidR="00FC0137" w:rsidRPr="00EF5A04">
        <w:rPr>
          <w:bCs/>
          <w:sz w:val="22"/>
          <w:szCs w:val="22"/>
        </w:rPr>
        <w:t>reviews</w:t>
      </w:r>
      <w:r w:rsidR="00E63319" w:rsidRPr="00EF5A04">
        <w:rPr>
          <w:bCs/>
          <w:sz w:val="22"/>
          <w:szCs w:val="22"/>
        </w:rPr>
        <w:t xml:space="preserve">, write a research paper of about 20 pages </w:t>
      </w:r>
      <w:r w:rsidR="004A1E03" w:rsidRPr="00EF5A04">
        <w:rPr>
          <w:bCs/>
          <w:sz w:val="22"/>
          <w:szCs w:val="22"/>
        </w:rPr>
        <w:t xml:space="preserve">(double-spaced, 5,000 words) </w:t>
      </w:r>
      <w:r w:rsidR="00E63319" w:rsidRPr="00EF5A04">
        <w:rPr>
          <w:bCs/>
          <w:sz w:val="22"/>
          <w:szCs w:val="22"/>
        </w:rPr>
        <w:t xml:space="preserve">on one of the issues examined in the course. </w:t>
      </w:r>
      <w:r w:rsidR="00644B8F" w:rsidRPr="00EF5A04">
        <w:rPr>
          <w:bCs/>
          <w:sz w:val="22"/>
          <w:szCs w:val="22"/>
        </w:rPr>
        <w:t>Sample topics and additional guidelines will be provided once the course begins.</w:t>
      </w:r>
    </w:p>
    <w:p w14:paraId="1A312F4B" w14:textId="77777777" w:rsidR="00644B8F" w:rsidRPr="00EF5A04" w:rsidRDefault="00644B8F" w:rsidP="00657419">
      <w:pPr>
        <w:rPr>
          <w:sz w:val="22"/>
          <w:szCs w:val="22"/>
        </w:rPr>
      </w:pPr>
    </w:p>
    <w:p w14:paraId="210D986D" w14:textId="77777777" w:rsidR="0017445A" w:rsidRPr="00EF5A04" w:rsidRDefault="0017445A" w:rsidP="00657419">
      <w:pPr>
        <w:tabs>
          <w:tab w:val="left" w:pos="2700"/>
        </w:tabs>
        <w:rPr>
          <w:bCs/>
          <w:sz w:val="22"/>
          <w:szCs w:val="22"/>
        </w:rPr>
      </w:pPr>
    </w:p>
    <w:p w14:paraId="59A4C7F9" w14:textId="5961283C" w:rsidR="00657419" w:rsidRPr="00EF5A04" w:rsidRDefault="00FC7BCB" w:rsidP="000847E4">
      <w:pPr>
        <w:rPr>
          <w:b/>
          <w:sz w:val="22"/>
          <w:szCs w:val="22"/>
        </w:rPr>
      </w:pPr>
      <w:r w:rsidRPr="00EF5A04">
        <w:rPr>
          <w:b/>
          <w:sz w:val="22"/>
          <w:szCs w:val="22"/>
        </w:rPr>
        <w:t xml:space="preserve">Course </w:t>
      </w:r>
      <w:r w:rsidR="003A70A8" w:rsidRPr="00EF5A04">
        <w:rPr>
          <w:b/>
          <w:sz w:val="22"/>
          <w:szCs w:val="22"/>
        </w:rPr>
        <w:t>Schedule</w:t>
      </w:r>
      <w:r w:rsidRPr="00EF5A04">
        <w:rPr>
          <w:b/>
          <w:sz w:val="22"/>
          <w:szCs w:val="22"/>
        </w:rPr>
        <w:t xml:space="preserve"> and Texts</w:t>
      </w:r>
    </w:p>
    <w:p w14:paraId="54CB1D14" w14:textId="77777777" w:rsidR="00FC7BCB" w:rsidRPr="00EF5A04" w:rsidRDefault="00FC7BCB" w:rsidP="00657419">
      <w:pPr>
        <w:tabs>
          <w:tab w:val="left" w:pos="904"/>
        </w:tabs>
        <w:ind w:left="113" w:hanging="420"/>
        <w:rPr>
          <w:bCs/>
          <w:sz w:val="22"/>
          <w:szCs w:val="22"/>
        </w:rPr>
      </w:pPr>
    </w:p>
    <w:p w14:paraId="6F680997" w14:textId="50880CC8" w:rsidR="00657419" w:rsidRPr="00EF5A04" w:rsidRDefault="00657419" w:rsidP="00657419">
      <w:pPr>
        <w:rPr>
          <w:b/>
          <w:sz w:val="22"/>
          <w:szCs w:val="22"/>
          <w:u w:val="single"/>
        </w:rPr>
      </w:pPr>
      <w:r w:rsidRPr="00EF5A04">
        <w:rPr>
          <w:b/>
          <w:sz w:val="22"/>
          <w:szCs w:val="22"/>
          <w:u w:val="single"/>
        </w:rPr>
        <w:t>1) June 22: Introduction: Turning the Lens</w:t>
      </w:r>
    </w:p>
    <w:p w14:paraId="3B7B335F" w14:textId="77777777" w:rsidR="00657419" w:rsidRPr="00EF5A04" w:rsidRDefault="00657419" w:rsidP="00657419">
      <w:pPr>
        <w:rPr>
          <w:bCs/>
          <w:sz w:val="22"/>
          <w:szCs w:val="22"/>
        </w:rPr>
      </w:pPr>
    </w:p>
    <w:p w14:paraId="3D12B807" w14:textId="28DCD8F0" w:rsidR="00657419" w:rsidRPr="00EF5A04" w:rsidRDefault="00657419" w:rsidP="00657419">
      <w:pPr>
        <w:ind w:left="360"/>
        <w:rPr>
          <w:bCs/>
          <w:sz w:val="22"/>
          <w:szCs w:val="22"/>
        </w:rPr>
      </w:pPr>
      <w:r w:rsidRPr="00EF5A04">
        <w:rPr>
          <w:bCs/>
          <w:sz w:val="22"/>
          <w:szCs w:val="22"/>
        </w:rPr>
        <w:t xml:space="preserve">Bennett Jr., Lerone. 1966. The White Problem in America. In </w:t>
      </w:r>
      <w:r w:rsidRPr="00EF5A04">
        <w:rPr>
          <w:bCs/>
          <w:i/>
          <w:iCs/>
          <w:sz w:val="22"/>
          <w:szCs w:val="22"/>
        </w:rPr>
        <w:t xml:space="preserve">The White Problem in America, </w:t>
      </w:r>
      <w:r w:rsidRPr="00EF5A04">
        <w:rPr>
          <w:bCs/>
          <w:sz w:val="22"/>
          <w:szCs w:val="22"/>
        </w:rPr>
        <w:t xml:space="preserve">ed. The Editors of </w:t>
      </w:r>
      <w:r w:rsidRPr="00EF5A04">
        <w:rPr>
          <w:bCs/>
          <w:i/>
          <w:iCs/>
          <w:sz w:val="22"/>
          <w:szCs w:val="22"/>
        </w:rPr>
        <w:t xml:space="preserve">Ebony. </w:t>
      </w:r>
      <w:r w:rsidRPr="00EF5A04">
        <w:rPr>
          <w:bCs/>
          <w:sz w:val="22"/>
          <w:szCs w:val="22"/>
        </w:rPr>
        <w:t xml:space="preserve">Chicago: Johnson Publishing Co., 1-10. </w:t>
      </w:r>
    </w:p>
    <w:p w14:paraId="149129C5" w14:textId="77777777" w:rsidR="00657419" w:rsidRPr="00EF5A04" w:rsidRDefault="00657419" w:rsidP="00657419">
      <w:pPr>
        <w:rPr>
          <w:sz w:val="22"/>
          <w:szCs w:val="22"/>
        </w:rPr>
      </w:pPr>
    </w:p>
    <w:p w14:paraId="6F0C484C" w14:textId="04174C39" w:rsidR="00283069" w:rsidRPr="00EF5A04" w:rsidRDefault="00DD5744" w:rsidP="00283069">
      <w:pPr>
        <w:ind w:left="360"/>
        <w:rPr>
          <w:rFonts w:eastAsiaTheme="minorHAnsi"/>
          <w:bCs/>
          <w:sz w:val="22"/>
          <w:szCs w:val="22"/>
        </w:rPr>
      </w:pPr>
      <w:r w:rsidRPr="00EF5A04">
        <w:rPr>
          <w:sz w:val="22"/>
          <w:szCs w:val="22"/>
        </w:rPr>
        <w:t>hooks, bell. 1992/1998. Representations of Whiteness in the Black Imagination</w:t>
      </w:r>
      <w:r w:rsidRPr="00EF5A04">
        <w:rPr>
          <w:i/>
          <w:iCs/>
          <w:sz w:val="22"/>
          <w:szCs w:val="22"/>
        </w:rPr>
        <w:t xml:space="preserve">. </w:t>
      </w:r>
      <w:r w:rsidRPr="00EF5A04">
        <w:rPr>
          <w:rFonts w:eastAsiaTheme="minorHAnsi"/>
          <w:bCs/>
          <w:sz w:val="22"/>
          <w:szCs w:val="22"/>
        </w:rPr>
        <w:t xml:space="preserve">In </w:t>
      </w:r>
      <w:r w:rsidRPr="00EF5A04">
        <w:rPr>
          <w:rFonts w:eastAsiaTheme="minorHAnsi"/>
          <w:bCs/>
          <w:i/>
          <w:iCs/>
          <w:sz w:val="22"/>
          <w:szCs w:val="22"/>
        </w:rPr>
        <w:t>Black on White: Black Writers on What it Means to Be White</w:t>
      </w:r>
      <w:r w:rsidRPr="00EF5A04">
        <w:rPr>
          <w:rFonts w:eastAsiaTheme="minorHAnsi"/>
          <w:bCs/>
          <w:sz w:val="22"/>
          <w:szCs w:val="22"/>
        </w:rPr>
        <w:t>, ed. David R. Roediger. New York: Shocken Books, pp. 38-53.</w:t>
      </w:r>
    </w:p>
    <w:p w14:paraId="39843AC0" w14:textId="40F7784F" w:rsidR="00B93510" w:rsidRPr="00EF5A04" w:rsidRDefault="00B93510" w:rsidP="00B93510">
      <w:pPr>
        <w:ind w:left="360"/>
        <w:rPr>
          <w:bCs/>
          <w:sz w:val="22"/>
          <w:szCs w:val="22"/>
        </w:rPr>
      </w:pPr>
    </w:p>
    <w:p w14:paraId="70CF5127" w14:textId="0CC428FF" w:rsidR="0073797B" w:rsidRPr="00EF5A04" w:rsidRDefault="0073797B" w:rsidP="00B93510">
      <w:pPr>
        <w:ind w:left="360"/>
        <w:rPr>
          <w:bCs/>
          <w:sz w:val="22"/>
          <w:szCs w:val="22"/>
          <w:lang w:val="de-DE"/>
        </w:rPr>
      </w:pPr>
      <w:r w:rsidRPr="00EF5A04">
        <w:rPr>
          <w:sz w:val="22"/>
          <w:szCs w:val="22"/>
        </w:rPr>
        <w:t xml:space="preserve">Eggers, Maureen Maisha, Grada Kilomba, Peggy Piesche, Susan Arndt. </w:t>
      </w:r>
      <w:r w:rsidRPr="00EF5A04">
        <w:rPr>
          <w:sz w:val="22"/>
          <w:szCs w:val="22"/>
          <w:lang w:val="de-DE"/>
        </w:rPr>
        <w:t xml:space="preserve">2005. </w:t>
      </w:r>
      <w:r w:rsidRPr="00EF5A04">
        <w:rPr>
          <w:i/>
          <w:sz w:val="22"/>
          <w:szCs w:val="22"/>
          <w:lang w:val="de-DE"/>
        </w:rPr>
        <w:t xml:space="preserve">Mythen, Masken und Subjekte: Kritische Weißseinsforschung in Deutschland, </w:t>
      </w:r>
      <w:r w:rsidRPr="00EF5A04">
        <w:rPr>
          <w:iCs/>
          <w:sz w:val="22"/>
          <w:szCs w:val="22"/>
          <w:lang w:val="de-DE"/>
        </w:rPr>
        <w:t xml:space="preserve">ed. </w:t>
      </w:r>
      <w:r w:rsidRPr="00EF5A04">
        <w:rPr>
          <w:sz w:val="22"/>
          <w:szCs w:val="22"/>
          <w:lang w:val="de-DE"/>
        </w:rPr>
        <w:t>Münster: Unrast Verlag, pp. 7-21.</w:t>
      </w:r>
    </w:p>
    <w:p w14:paraId="4FE3CAD0" w14:textId="77777777" w:rsidR="0073797B" w:rsidRPr="00EF5A04" w:rsidRDefault="0073797B" w:rsidP="00B93510">
      <w:pPr>
        <w:ind w:left="360"/>
        <w:rPr>
          <w:bCs/>
          <w:sz w:val="22"/>
          <w:szCs w:val="22"/>
          <w:lang w:val="de-DE"/>
        </w:rPr>
      </w:pPr>
    </w:p>
    <w:p w14:paraId="353DFC11" w14:textId="23C957A7" w:rsidR="00B93510" w:rsidRPr="00EF5A04" w:rsidRDefault="00B93510" w:rsidP="0073797B">
      <w:pPr>
        <w:ind w:left="720"/>
        <w:rPr>
          <w:sz w:val="22"/>
          <w:szCs w:val="22"/>
          <w:lang w:val="de-DE"/>
        </w:rPr>
      </w:pPr>
      <w:proofErr w:type="spellStart"/>
      <w:r w:rsidRPr="00490356">
        <w:rPr>
          <w:bCs/>
          <w:sz w:val="22"/>
          <w:szCs w:val="22"/>
          <w:lang w:val="de-DE"/>
        </w:rPr>
        <w:t>El</w:t>
      </w:r>
      <w:proofErr w:type="spellEnd"/>
      <w:r w:rsidRPr="00490356">
        <w:rPr>
          <w:bCs/>
          <w:sz w:val="22"/>
          <w:szCs w:val="22"/>
          <w:lang w:val="de-DE"/>
        </w:rPr>
        <w:t xml:space="preserve">-Tayeb, Fatima. </w:t>
      </w:r>
      <w:r w:rsidRPr="00EF5A04">
        <w:rPr>
          <w:bCs/>
          <w:sz w:val="22"/>
          <w:szCs w:val="22"/>
          <w:lang w:val="de-DE"/>
        </w:rPr>
        <w:t>2005. Vorwort</w:t>
      </w:r>
      <w:r w:rsidR="0073797B" w:rsidRPr="00EF5A04">
        <w:rPr>
          <w:bCs/>
          <w:sz w:val="22"/>
          <w:szCs w:val="22"/>
          <w:lang w:val="de-DE"/>
        </w:rPr>
        <w:t xml:space="preserve">. In </w:t>
      </w:r>
      <w:r w:rsidR="0073797B" w:rsidRPr="00EF5A04">
        <w:rPr>
          <w:sz w:val="22"/>
          <w:szCs w:val="22"/>
          <w:lang w:val="de-DE"/>
        </w:rPr>
        <w:t>Eggers et. al. 2005</w:t>
      </w:r>
      <w:r w:rsidRPr="00EF5A04">
        <w:rPr>
          <w:sz w:val="22"/>
          <w:szCs w:val="22"/>
          <w:lang w:val="de-DE"/>
        </w:rPr>
        <w:t>, pp. 7-10.</w:t>
      </w:r>
    </w:p>
    <w:p w14:paraId="25FBF40A" w14:textId="77777777" w:rsidR="00B93510" w:rsidRPr="00EF5A04" w:rsidRDefault="00B93510" w:rsidP="0073797B">
      <w:pPr>
        <w:ind w:left="720"/>
        <w:rPr>
          <w:sz w:val="22"/>
          <w:szCs w:val="22"/>
          <w:lang w:val="de-DE"/>
        </w:rPr>
      </w:pPr>
    </w:p>
    <w:p w14:paraId="4DCDF1A2" w14:textId="77777777" w:rsidR="00B93510" w:rsidRPr="00EF5A04" w:rsidRDefault="00B93510" w:rsidP="0073797B">
      <w:pPr>
        <w:ind w:left="720"/>
        <w:rPr>
          <w:sz w:val="22"/>
          <w:szCs w:val="22"/>
          <w:lang w:val="de-DE"/>
        </w:rPr>
      </w:pPr>
      <w:r w:rsidRPr="00EF5A04">
        <w:rPr>
          <w:sz w:val="22"/>
          <w:szCs w:val="22"/>
          <w:lang w:val="de-DE"/>
        </w:rPr>
        <w:t>Eggers et. al. 2005. Konzeptionelle Überlegungen. In Eggers et al. 2005, pp. 11-13.</w:t>
      </w:r>
    </w:p>
    <w:p w14:paraId="70BBB10F" w14:textId="77777777" w:rsidR="00B93510" w:rsidRPr="00EF5A04" w:rsidRDefault="00B93510" w:rsidP="0073797B">
      <w:pPr>
        <w:ind w:left="720"/>
        <w:rPr>
          <w:sz w:val="22"/>
          <w:szCs w:val="22"/>
          <w:lang w:val="de-DE"/>
        </w:rPr>
      </w:pPr>
    </w:p>
    <w:p w14:paraId="16A9CBDF" w14:textId="7E34578A" w:rsidR="0073797B" w:rsidRPr="00EF5A04" w:rsidRDefault="00B93510" w:rsidP="0073797B">
      <w:pPr>
        <w:ind w:left="720"/>
        <w:rPr>
          <w:sz w:val="22"/>
          <w:szCs w:val="22"/>
          <w:lang w:val="de-DE"/>
        </w:rPr>
      </w:pPr>
      <w:r w:rsidRPr="00EF5A04">
        <w:rPr>
          <w:sz w:val="22"/>
          <w:szCs w:val="22"/>
          <w:lang w:val="de-DE"/>
        </w:rPr>
        <w:t>Piesche, Peggy. 2005. Das Ding mit Dem Subjekt, oder: Wem Gehört die Kritische Weißseinsforschung. In Eggers et al. 2005, pp. 14-17.</w:t>
      </w:r>
    </w:p>
    <w:p w14:paraId="7024A354" w14:textId="77777777" w:rsidR="0073797B" w:rsidRPr="00EF5A04" w:rsidRDefault="0073797B" w:rsidP="0073797B">
      <w:pPr>
        <w:rPr>
          <w:sz w:val="22"/>
          <w:szCs w:val="22"/>
          <w:lang w:val="de-DE"/>
        </w:rPr>
      </w:pPr>
    </w:p>
    <w:p w14:paraId="32D9E121" w14:textId="0AFEE85B" w:rsidR="00B93510" w:rsidRPr="00490356" w:rsidRDefault="00B93510" w:rsidP="0073797B">
      <w:pPr>
        <w:ind w:left="720"/>
        <w:rPr>
          <w:sz w:val="22"/>
          <w:szCs w:val="22"/>
        </w:rPr>
      </w:pPr>
      <w:r w:rsidRPr="00EF5A04">
        <w:rPr>
          <w:sz w:val="22"/>
          <w:szCs w:val="22"/>
          <w:lang w:val="de-DE"/>
        </w:rPr>
        <w:t xml:space="preserve">Eggers, Maureen Maisha. 2005. Ein Schwarzes Wissensarchiv. </w:t>
      </w:r>
      <w:r w:rsidRPr="00EF5A04">
        <w:rPr>
          <w:sz w:val="22"/>
          <w:szCs w:val="22"/>
        </w:rPr>
        <w:t>In Eggers et al. 2005, pp. 18-21.</w:t>
      </w:r>
    </w:p>
    <w:p w14:paraId="144A7CF5" w14:textId="6CEC9513" w:rsidR="00657419" w:rsidRPr="00EF5A04" w:rsidRDefault="00657419" w:rsidP="00657419">
      <w:pPr>
        <w:pStyle w:val="NormalWeb"/>
        <w:spacing w:before="0" w:beforeAutospacing="0" w:after="0" w:afterAutospacing="0"/>
        <w:rPr>
          <w:rFonts w:ascii="Times New Roman" w:hAnsi="Times New Roman"/>
          <w:sz w:val="22"/>
          <w:szCs w:val="22"/>
        </w:rPr>
      </w:pPr>
    </w:p>
    <w:p w14:paraId="4B1FDAB6" w14:textId="0A71D60E" w:rsidR="00567189" w:rsidRPr="00EF5A04" w:rsidRDefault="00567189" w:rsidP="00657419">
      <w:pPr>
        <w:pStyle w:val="NormalWeb"/>
        <w:spacing w:before="0" w:beforeAutospacing="0" w:after="0" w:afterAutospacing="0"/>
        <w:rPr>
          <w:rFonts w:ascii="Times New Roman" w:hAnsi="Times New Roman"/>
          <w:sz w:val="22"/>
          <w:szCs w:val="22"/>
          <w:u w:val="single"/>
        </w:rPr>
      </w:pPr>
      <w:r w:rsidRPr="00EF5A04">
        <w:rPr>
          <w:rFonts w:ascii="Times New Roman" w:hAnsi="Times New Roman"/>
          <w:sz w:val="22"/>
          <w:szCs w:val="22"/>
          <w:u w:val="single"/>
        </w:rPr>
        <w:t>Recommended</w:t>
      </w:r>
    </w:p>
    <w:p w14:paraId="4C2D998C" w14:textId="77777777" w:rsidR="00567189" w:rsidRPr="00EF5A04" w:rsidRDefault="00567189" w:rsidP="00657419">
      <w:pPr>
        <w:pStyle w:val="NormalWeb"/>
        <w:spacing w:before="0" w:beforeAutospacing="0" w:after="0" w:afterAutospacing="0"/>
        <w:rPr>
          <w:rFonts w:ascii="Times New Roman" w:hAnsi="Times New Roman"/>
          <w:sz w:val="22"/>
          <w:szCs w:val="22"/>
        </w:rPr>
      </w:pPr>
    </w:p>
    <w:p w14:paraId="429518FE" w14:textId="3CEAF456" w:rsidR="00567189" w:rsidRPr="00490356" w:rsidRDefault="00567189" w:rsidP="00567189">
      <w:pPr>
        <w:ind w:left="360"/>
        <w:rPr>
          <w:rStyle w:val="volume-detaileditor-credit"/>
          <w:sz w:val="22"/>
          <w:szCs w:val="22"/>
          <w:lang w:val="de-DE"/>
        </w:rPr>
      </w:pPr>
      <w:r w:rsidRPr="00EF5A04">
        <w:rPr>
          <w:sz w:val="22"/>
          <w:szCs w:val="22"/>
        </w:rPr>
        <w:t xml:space="preserve">Du Bois, W. E. B. 1920/1987. The Souls of White Folk. In </w:t>
      </w:r>
      <w:r w:rsidRPr="00EF5A04">
        <w:rPr>
          <w:i/>
          <w:iCs/>
          <w:sz w:val="22"/>
          <w:szCs w:val="22"/>
        </w:rPr>
        <w:t xml:space="preserve">Writings, </w:t>
      </w:r>
      <w:r w:rsidRPr="00EF5A04">
        <w:rPr>
          <w:sz w:val="22"/>
          <w:szCs w:val="22"/>
        </w:rPr>
        <w:t xml:space="preserve">ed. </w:t>
      </w:r>
      <w:r w:rsidRPr="00EF5A04">
        <w:rPr>
          <w:rStyle w:val="volume-detaileditor-credit"/>
          <w:sz w:val="22"/>
          <w:szCs w:val="22"/>
        </w:rPr>
        <w:t xml:space="preserve">Nathan Huggins. </w:t>
      </w:r>
      <w:r w:rsidRPr="00490356">
        <w:rPr>
          <w:rStyle w:val="volume-detaileditor-credit"/>
          <w:sz w:val="22"/>
          <w:szCs w:val="22"/>
          <w:lang w:val="de-DE"/>
        </w:rPr>
        <w:t xml:space="preserve">New York: </w:t>
      </w:r>
      <w:proofErr w:type="spellStart"/>
      <w:r w:rsidRPr="00490356">
        <w:rPr>
          <w:rStyle w:val="volume-detaileditor-credit"/>
          <w:sz w:val="22"/>
          <w:szCs w:val="22"/>
          <w:lang w:val="de-DE"/>
        </w:rPr>
        <w:t>Penguin</w:t>
      </w:r>
      <w:proofErr w:type="spellEnd"/>
      <w:r w:rsidRPr="00490356">
        <w:rPr>
          <w:rStyle w:val="volume-detaileditor-credit"/>
          <w:sz w:val="22"/>
          <w:szCs w:val="22"/>
          <w:lang w:val="de-DE"/>
        </w:rPr>
        <w:t>, pp. 923-938.</w:t>
      </w:r>
    </w:p>
    <w:p w14:paraId="1CAC4AE8" w14:textId="18C25A95" w:rsidR="006E5EA2" w:rsidRPr="00490356" w:rsidRDefault="006E5EA2" w:rsidP="00567189">
      <w:pPr>
        <w:ind w:left="360"/>
        <w:rPr>
          <w:rStyle w:val="volume-detaileditor-credit"/>
          <w:sz w:val="22"/>
          <w:szCs w:val="22"/>
          <w:lang w:val="de-DE"/>
        </w:rPr>
      </w:pPr>
    </w:p>
    <w:p w14:paraId="383BFFEC" w14:textId="4AB52F10" w:rsidR="00E02903" w:rsidRPr="00EF5A04" w:rsidRDefault="006E5EA2" w:rsidP="006E5EA2">
      <w:pPr>
        <w:ind w:left="360"/>
        <w:rPr>
          <w:sz w:val="22"/>
          <w:szCs w:val="22"/>
        </w:rPr>
      </w:pPr>
      <w:r w:rsidRPr="00EF5A04">
        <w:rPr>
          <w:sz w:val="22"/>
          <w:szCs w:val="22"/>
          <w:lang w:val="de-DE"/>
        </w:rPr>
        <w:t xml:space="preserve">Hyatt, Millay. 2015. </w:t>
      </w:r>
      <w:proofErr w:type="spellStart"/>
      <w:r w:rsidRPr="00EF5A04">
        <w:rPr>
          <w:sz w:val="22"/>
          <w:szCs w:val="22"/>
          <w:lang w:val="de-DE"/>
        </w:rPr>
        <w:t>Weißsein</w:t>
      </w:r>
      <w:proofErr w:type="spellEnd"/>
      <w:r w:rsidRPr="00EF5A04">
        <w:rPr>
          <w:sz w:val="22"/>
          <w:szCs w:val="22"/>
          <w:lang w:val="de-DE"/>
        </w:rPr>
        <w:t xml:space="preserve"> als Privileg. </w:t>
      </w:r>
      <w:proofErr w:type="spellStart"/>
      <w:r w:rsidRPr="00EF5A04">
        <w:rPr>
          <w:i/>
          <w:iCs/>
          <w:sz w:val="22"/>
          <w:szCs w:val="22"/>
          <w:lang w:val="de-DE"/>
        </w:rPr>
        <w:t>Deutchlandfunk</w:t>
      </w:r>
      <w:proofErr w:type="spellEnd"/>
      <w:r w:rsidRPr="00EF5A04">
        <w:rPr>
          <w:sz w:val="22"/>
          <w:szCs w:val="22"/>
          <w:lang w:val="de-DE"/>
        </w:rPr>
        <w:t xml:space="preserve">. </w:t>
      </w:r>
      <w:r w:rsidRPr="00EF5A04">
        <w:rPr>
          <w:sz w:val="22"/>
          <w:szCs w:val="22"/>
        </w:rPr>
        <w:t>May 5.</w:t>
      </w:r>
      <w:r w:rsidR="00E02903" w:rsidRPr="00EF5A04">
        <w:rPr>
          <w:sz w:val="22"/>
          <w:szCs w:val="22"/>
        </w:rPr>
        <w:t xml:space="preserve"> </w:t>
      </w:r>
      <w:hyperlink r:id="rId11" w:history="1">
        <w:r w:rsidR="00E02903" w:rsidRPr="00EF5A04">
          <w:rPr>
            <w:rStyle w:val="Hyperlink"/>
            <w:sz w:val="22"/>
            <w:szCs w:val="22"/>
          </w:rPr>
          <w:t>https://www.deutschlandfunk.de/critical-whiteness-weisssein-als-privileg.1184.de.html?dram:article_id=315084</w:t>
        </w:r>
      </w:hyperlink>
    </w:p>
    <w:p w14:paraId="08A8791B" w14:textId="23DB5F17" w:rsidR="00657419" w:rsidRPr="00EF5A04" w:rsidRDefault="00657419" w:rsidP="00657419">
      <w:pPr>
        <w:tabs>
          <w:tab w:val="left" w:pos="904"/>
        </w:tabs>
        <w:rPr>
          <w:sz w:val="22"/>
          <w:szCs w:val="22"/>
        </w:rPr>
      </w:pPr>
    </w:p>
    <w:p w14:paraId="31DBCCDF" w14:textId="77777777" w:rsidR="00E02903" w:rsidRPr="00EF5A04" w:rsidRDefault="00E02903" w:rsidP="00657419">
      <w:pPr>
        <w:tabs>
          <w:tab w:val="left" w:pos="904"/>
        </w:tabs>
        <w:rPr>
          <w:bCs/>
          <w:sz w:val="22"/>
          <w:szCs w:val="22"/>
        </w:rPr>
      </w:pPr>
    </w:p>
    <w:p w14:paraId="68CAD596" w14:textId="04B3DB7A" w:rsidR="00657419" w:rsidRPr="00EF5A04" w:rsidRDefault="00657419" w:rsidP="00657419">
      <w:pPr>
        <w:rPr>
          <w:b/>
          <w:sz w:val="22"/>
          <w:szCs w:val="22"/>
          <w:u w:val="single"/>
        </w:rPr>
      </w:pPr>
      <w:r w:rsidRPr="00EF5A04">
        <w:rPr>
          <w:b/>
          <w:sz w:val="22"/>
          <w:szCs w:val="22"/>
          <w:u w:val="single"/>
        </w:rPr>
        <w:t>2) June 24: James Baldwin</w:t>
      </w:r>
      <w:r w:rsidR="00023E75" w:rsidRPr="00EF5A04">
        <w:rPr>
          <w:b/>
          <w:sz w:val="22"/>
          <w:szCs w:val="22"/>
          <w:u w:val="single"/>
        </w:rPr>
        <w:t>’s Critique of White Innocence</w:t>
      </w:r>
    </w:p>
    <w:p w14:paraId="28BAFA9A" w14:textId="77777777" w:rsidR="00657419" w:rsidRPr="00EF5A04" w:rsidRDefault="00657419" w:rsidP="00657419">
      <w:pPr>
        <w:rPr>
          <w:bCs/>
          <w:sz w:val="22"/>
          <w:szCs w:val="22"/>
        </w:rPr>
      </w:pPr>
    </w:p>
    <w:p w14:paraId="61F7DC9F" w14:textId="0D93F719" w:rsidR="00657419" w:rsidRPr="00EF5A04" w:rsidRDefault="00657419" w:rsidP="00657419">
      <w:pPr>
        <w:ind w:left="360"/>
        <w:rPr>
          <w:bCs/>
          <w:sz w:val="22"/>
          <w:szCs w:val="22"/>
        </w:rPr>
      </w:pPr>
      <w:r w:rsidRPr="00EF5A04">
        <w:rPr>
          <w:sz w:val="22"/>
          <w:szCs w:val="22"/>
        </w:rPr>
        <w:t xml:space="preserve">Baldwin, James. 1998. Stranger in the Village, My Dungeon Shook, The American Dream and the American Negro, and The White Man’s Guilt. In </w:t>
      </w:r>
      <w:r w:rsidRPr="00EF5A04">
        <w:rPr>
          <w:i/>
          <w:sz w:val="22"/>
          <w:szCs w:val="22"/>
        </w:rPr>
        <w:t>Collected Essays</w:t>
      </w:r>
      <w:r w:rsidR="003F2C18">
        <w:rPr>
          <w:sz w:val="22"/>
          <w:szCs w:val="22"/>
        </w:rPr>
        <w:t>,</w:t>
      </w:r>
      <w:r w:rsidRPr="00EF5A04">
        <w:rPr>
          <w:sz w:val="22"/>
          <w:szCs w:val="22"/>
        </w:rPr>
        <w:t xml:space="preserve"> ed. Toni Morrison. New York: Modern Library, pp. 117-129, 291-295, 714-719, 722-727.</w:t>
      </w:r>
      <w:r w:rsidR="006729DF" w:rsidRPr="00EF5A04">
        <w:rPr>
          <w:sz w:val="22"/>
          <w:szCs w:val="22"/>
        </w:rPr>
        <w:t xml:space="preserve"> (26 pages)</w:t>
      </w:r>
    </w:p>
    <w:p w14:paraId="7CD79B19" w14:textId="77777777" w:rsidR="00657419" w:rsidRPr="00EF5A04" w:rsidRDefault="00657419" w:rsidP="00657419">
      <w:pPr>
        <w:snapToGrid w:val="0"/>
        <w:ind w:left="360"/>
        <w:rPr>
          <w:sz w:val="22"/>
          <w:szCs w:val="22"/>
        </w:rPr>
      </w:pPr>
    </w:p>
    <w:p w14:paraId="7665F807" w14:textId="2E8B8798" w:rsidR="00657419" w:rsidRPr="00EF5A04" w:rsidRDefault="00657419" w:rsidP="00657419">
      <w:pPr>
        <w:autoSpaceDE w:val="0"/>
        <w:autoSpaceDN w:val="0"/>
        <w:adjustRightInd w:val="0"/>
        <w:ind w:left="360"/>
        <w:rPr>
          <w:rFonts w:eastAsiaTheme="minorHAnsi"/>
          <w:bCs/>
          <w:i/>
          <w:iCs/>
          <w:sz w:val="22"/>
          <w:szCs w:val="22"/>
        </w:rPr>
      </w:pPr>
      <w:r w:rsidRPr="00EF5A04">
        <w:rPr>
          <w:sz w:val="22"/>
          <w:szCs w:val="22"/>
        </w:rPr>
        <w:t xml:space="preserve">Baldwin, James. </w:t>
      </w:r>
      <w:r w:rsidR="006729DF" w:rsidRPr="00EF5A04">
        <w:rPr>
          <w:sz w:val="22"/>
          <w:szCs w:val="22"/>
        </w:rPr>
        <w:t xml:space="preserve">2010. The White Problem, and On Being White . . . And Other Lies. In </w:t>
      </w:r>
      <w:r w:rsidR="006729DF" w:rsidRPr="00EF5A04">
        <w:rPr>
          <w:i/>
          <w:iCs/>
          <w:sz w:val="22"/>
          <w:szCs w:val="22"/>
        </w:rPr>
        <w:t>The Cross of Redemption: Uncollected Writings</w:t>
      </w:r>
      <w:r w:rsidR="006729DF" w:rsidRPr="00EF5A04">
        <w:rPr>
          <w:sz w:val="22"/>
          <w:szCs w:val="22"/>
        </w:rPr>
        <w:t>, ed. Randall Kenan. New York: Vintage, pp. 88-97, 166-170. (9 pages)</w:t>
      </w:r>
    </w:p>
    <w:p w14:paraId="40E91EC0" w14:textId="77777777" w:rsidR="00657419" w:rsidRPr="00EF5A04" w:rsidRDefault="00657419" w:rsidP="00657419">
      <w:pPr>
        <w:rPr>
          <w:bCs/>
          <w:sz w:val="22"/>
          <w:szCs w:val="22"/>
        </w:rPr>
      </w:pPr>
    </w:p>
    <w:p w14:paraId="4A4D8F7B" w14:textId="77777777" w:rsidR="00657419" w:rsidRPr="00EF5A04" w:rsidRDefault="00657419" w:rsidP="00657419">
      <w:pPr>
        <w:rPr>
          <w:bCs/>
          <w:sz w:val="22"/>
          <w:szCs w:val="22"/>
          <w:u w:val="single"/>
        </w:rPr>
      </w:pPr>
      <w:r w:rsidRPr="00EF5A04">
        <w:rPr>
          <w:bCs/>
          <w:sz w:val="22"/>
          <w:szCs w:val="22"/>
          <w:u w:val="single"/>
        </w:rPr>
        <w:t>Recommended</w:t>
      </w:r>
    </w:p>
    <w:p w14:paraId="1C863275" w14:textId="57C4F641" w:rsidR="00657419" w:rsidRPr="00EF5A04" w:rsidRDefault="00657419" w:rsidP="006729DF">
      <w:pPr>
        <w:ind w:left="360"/>
        <w:rPr>
          <w:bCs/>
          <w:sz w:val="22"/>
          <w:szCs w:val="22"/>
        </w:rPr>
      </w:pPr>
    </w:p>
    <w:p w14:paraId="3A27EDBC" w14:textId="40D5D890" w:rsidR="006729DF" w:rsidRPr="00EF5A04" w:rsidRDefault="006729DF" w:rsidP="006729DF">
      <w:pPr>
        <w:ind w:left="360"/>
        <w:rPr>
          <w:bCs/>
          <w:sz w:val="22"/>
          <w:szCs w:val="22"/>
        </w:rPr>
      </w:pPr>
      <w:r w:rsidRPr="00EF5A04">
        <w:rPr>
          <w:bCs/>
          <w:sz w:val="22"/>
          <w:szCs w:val="22"/>
        </w:rPr>
        <w:t xml:space="preserve">Film: Peck, Raoul (dir). 2016. </w:t>
      </w:r>
      <w:r w:rsidRPr="00EF5A04">
        <w:rPr>
          <w:bCs/>
          <w:i/>
          <w:iCs/>
          <w:sz w:val="22"/>
          <w:szCs w:val="22"/>
        </w:rPr>
        <w:t>I Am Not Your Negro</w:t>
      </w:r>
      <w:r w:rsidRPr="00EF5A04">
        <w:rPr>
          <w:bCs/>
          <w:sz w:val="22"/>
          <w:szCs w:val="22"/>
        </w:rPr>
        <w:t xml:space="preserve">. Online rental: </w:t>
      </w:r>
      <w:hyperlink r:id="rId12" w:history="1">
        <w:r w:rsidRPr="00EF5A04">
          <w:rPr>
            <w:rStyle w:val="Hyperlink"/>
            <w:bCs/>
            <w:sz w:val="22"/>
            <w:szCs w:val="22"/>
          </w:rPr>
          <w:t>Amazon.de</w:t>
        </w:r>
      </w:hyperlink>
      <w:r w:rsidRPr="00EF5A04">
        <w:rPr>
          <w:bCs/>
          <w:sz w:val="22"/>
          <w:szCs w:val="22"/>
        </w:rPr>
        <w:t xml:space="preserve">, </w:t>
      </w:r>
      <w:hyperlink r:id="rId13" w:history="1">
        <w:r w:rsidRPr="00EF5A04">
          <w:rPr>
            <w:rStyle w:val="Hyperlink"/>
            <w:bCs/>
            <w:sz w:val="22"/>
            <w:szCs w:val="22"/>
          </w:rPr>
          <w:t>http://www.iamnotyournegrofilm.com/watch-at-home</w:t>
        </w:r>
      </w:hyperlink>
      <w:r w:rsidRPr="00EF5A04">
        <w:rPr>
          <w:bCs/>
          <w:sz w:val="22"/>
          <w:szCs w:val="22"/>
        </w:rPr>
        <w:t xml:space="preserve">  </w:t>
      </w:r>
    </w:p>
    <w:p w14:paraId="1C15D862" w14:textId="77052AAB" w:rsidR="00657419" w:rsidRPr="00EF5A04" w:rsidRDefault="00657419" w:rsidP="00657419">
      <w:pPr>
        <w:tabs>
          <w:tab w:val="left" w:pos="904"/>
        </w:tabs>
        <w:autoSpaceDE w:val="0"/>
        <w:autoSpaceDN w:val="0"/>
        <w:adjustRightInd w:val="0"/>
        <w:rPr>
          <w:bCs/>
          <w:sz w:val="22"/>
          <w:szCs w:val="22"/>
        </w:rPr>
      </w:pPr>
    </w:p>
    <w:p w14:paraId="343FD6F1" w14:textId="1B0F7BC1" w:rsidR="0013286F" w:rsidRPr="00EF5A04" w:rsidRDefault="0013286F" w:rsidP="00F66D47">
      <w:pPr>
        <w:rPr>
          <w:sz w:val="22"/>
          <w:szCs w:val="22"/>
        </w:rPr>
      </w:pPr>
    </w:p>
    <w:p w14:paraId="3C0B557C" w14:textId="441E6E8A" w:rsidR="00F66D47" w:rsidRPr="00EF5A04" w:rsidRDefault="00ED377A" w:rsidP="006C7454">
      <w:pPr>
        <w:keepNext/>
        <w:rPr>
          <w:b/>
          <w:bCs/>
          <w:sz w:val="22"/>
          <w:szCs w:val="22"/>
          <w:u w:val="single"/>
        </w:rPr>
      </w:pPr>
      <w:r w:rsidRPr="00EF5A04">
        <w:rPr>
          <w:b/>
          <w:bCs/>
          <w:sz w:val="22"/>
          <w:szCs w:val="22"/>
          <w:u w:val="single"/>
        </w:rPr>
        <w:t xml:space="preserve">3) </w:t>
      </w:r>
      <w:r w:rsidR="00D441BD" w:rsidRPr="00EF5A04">
        <w:rPr>
          <w:b/>
          <w:bCs/>
          <w:sz w:val="22"/>
          <w:szCs w:val="22"/>
          <w:u w:val="single"/>
        </w:rPr>
        <w:t xml:space="preserve">June 29: </w:t>
      </w:r>
      <w:r w:rsidR="005B7599" w:rsidRPr="00EF5A04">
        <w:rPr>
          <w:b/>
          <w:bCs/>
          <w:sz w:val="22"/>
          <w:szCs w:val="22"/>
          <w:u w:val="single"/>
        </w:rPr>
        <w:t xml:space="preserve">Promise and Pitfalls of </w:t>
      </w:r>
      <w:r w:rsidR="00172B8F" w:rsidRPr="00EF5A04">
        <w:rPr>
          <w:b/>
          <w:bCs/>
          <w:sz w:val="22"/>
          <w:szCs w:val="22"/>
          <w:u w:val="single"/>
        </w:rPr>
        <w:t xml:space="preserve">Critical Whiteness Studies in the </w:t>
      </w:r>
      <w:r w:rsidR="00B93510" w:rsidRPr="00EF5A04">
        <w:rPr>
          <w:b/>
          <w:bCs/>
          <w:sz w:val="22"/>
          <w:szCs w:val="22"/>
          <w:u w:val="single"/>
        </w:rPr>
        <w:t xml:space="preserve">United States and </w:t>
      </w:r>
      <w:r w:rsidR="00FF2354" w:rsidRPr="00EF5A04">
        <w:rPr>
          <w:b/>
          <w:bCs/>
          <w:sz w:val="22"/>
          <w:szCs w:val="22"/>
          <w:u w:val="single"/>
        </w:rPr>
        <w:t>Germany</w:t>
      </w:r>
    </w:p>
    <w:p w14:paraId="77B6CAD3" w14:textId="77777777" w:rsidR="00F66D47" w:rsidRPr="00EF5A04" w:rsidRDefault="00F66D47" w:rsidP="006C7454">
      <w:pPr>
        <w:keepNext/>
        <w:rPr>
          <w:b/>
          <w:bCs/>
          <w:sz w:val="22"/>
          <w:szCs w:val="22"/>
          <w:u w:val="single"/>
        </w:rPr>
      </w:pPr>
    </w:p>
    <w:p w14:paraId="03EA5278" w14:textId="77777777" w:rsidR="00172B8F" w:rsidRPr="00EF5A04" w:rsidRDefault="00172B8F" w:rsidP="00172B8F">
      <w:pPr>
        <w:ind w:left="360"/>
        <w:rPr>
          <w:sz w:val="22"/>
          <w:szCs w:val="22"/>
        </w:rPr>
      </w:pPr>
      <w:r w:rsidRPr="00EF5A04">
        <w:rPr>
          <w:rFonts w:eastAsiaTheme="minorHAnsi"/>
          <w:bCs/>
          <w:sz w:val="22"/>
          <w:szCs w:val="22"/>
        </w:rPr>
        <w:t>Ignatiev, Noel. 1997. The Point Is Not To Interpret Whiteness But To Abolish It. Talk given at the Conference “The Making and Unmaking of Whiteness.” University of California, Berkeley, April 11-13.</w:t>
      </w:r>
    </w:p>
    <w:p w14:paraId="2DA2E161" w14:textId="77777777" w:rsidR="00172B8F" w:rsidRPr="00EF5A04" w:rsidRDefault="00172B8F" w:rsidP="00172B8F">
      <w:pPr>
        <w:rPr>
          <w:sz w:val="22"/>
          <w:szCs w:val="22"/>
        </w:rPr>
      </w:pPr>
    </w:p>
    <w:p w14:paraId="27B06649" w14:textId="418886A9" w:rsidR="00B93510" w:rsidRPr="00EF5A04" w:rsidRDefault="00B93510" w:rsidP="00B93510">
      <w:pPr>
        <w:ind w:left="360"/>
        <w:rPr>
          <w:sz w:val="22"/>
          <w:szCs w:val="22"/>
        </w:rPr>
      </w:pPr>
      <w:r w:rsidRPr="00EF5A04">
        <w:rPr>
          <w:sz w:val="22"/>
          <w:szCs w:val="22"/>
        </w:rPr>
        <w:t>Alcoff, Linda Martín. 2015.</w:t>
      </w:r>
      <w:r w:rsidRPr="00EF5A04">
        <w:rPr>
          <w:rStyle w:val="apple-converted-space"/>
          <w:sz w:val="22"/>
          <w:szCs w:val="22"/>
        </w:rPr>
        <w:t> </w:t>
      </w:r>
      <w:r w:rsidRPr="00EF5A04">
        <w:rPr>
          <w:i/>
          <w:iCs/>
          <w:sz w:val="22"/>
          <w:szCs w:val="22"/>
        </w:rPr>
        <w:t>The Future of Whiteness.</w:t>
      </w:r>
      <w:r w:rsidRPr="00EF5A04">
        <w:rPr>
          <w:rStyle w:val="apple-converted-space"/>
          <w:i/>
          <w:iCs/>
          <w:sz w:val="22"/>
          <w:szCs w:val="22"/>
        </w:rPr>
        <w:t> </w:t>
      </w:r>
      <w:r w:rsidRPr="00EF5A04">
        <w:rPr>
          <w:sz w:val="22"/>
          <w:szCs w:val="22"/>
        </w:rPr>
        <w:t xml:space="preserve">Cambridge, UK: Polity, pp. 1-38, </w:t>
      </w:r>
    </w:p>
    <w:p w14:paraId="3550CCBF" w14:textId="77777777" w:rsidR="00B93510" w:rsidRPr="00EF5A04" w:rsidRDefault="00B93510" w:rsidP="00B93510">
      <w:pPr>
        <w:rPr>
          <w:rFonts w:eastAsiaTheme="minorHAnsi"/>
          <w:bCs/>
          <w:sz w:val="22"/>
          <w:szCs w:val="22"/>
        </w:rPr>
      </w:pPr>
    </w:p>
    <w:p w14:paraId="3102745B" w14:textId="5B4DD934" w:rsidR="00F66D47" w:rsidRPr="00EF5A04" w:rsidRDefault="00F66D47" w:rsidP="00172B8F">
      <w:pPr>
        <w:ind w:left="360"/>
        <w:rPr>
          <w:sz w:val="22"/>
          <w:szCs w:val="22"/>
        </w:rPr>
      </w:pPr>
      <w:r w:rsidRPr="00EF5A04">
        <w:rPr>
          <w:sz w:val="22"/>
          <w:szCs w:val="22"/>
        </w:rPr>
        <w:t xml:space="preserve">Kerner, Ina. 2013. </w:t>
      </w:r>
      <w:r w:rsidRPr="00EF5A04">
        <w:rPr>
          <w:sz w:val="22"/>
          <w:szCs w:val="22"/>
          <w:lang w:val="de-DE"/>
        </w:rPr>
        <w:t xml:space="preserve">Critical Whiteness Studies: Potentiale und Grenzen eines wissenspolitischen Projekts. </w:t>
      </w:r>
      <w:r w:rsidRPr="00EF5A04">
        <w:rPr>
          <w:i/>
          <w:iCs/>
          <w:sz w:val="22"/>
          <w:szCs w:val="22"/>
        </w:rPr>
        <w:t>Feministische Studien</w:t>
      </w:r>
      <w:r w:rsidRPr="00EF5A04">
        <w:rPr>
          <w:sz w:val="22"/>
          <w:szCs w:val="22"/>
        </w:rPr>
        <w:t xml:space="preserve"> 31 (2): 278-293.</w:t>
      </w:r>
    </w:p>
    <w:p w14:paraId="6D0D56DB" w14:textId="2545BD9E" w:rsidR="00F1604D" w:rsidRPr="00490356" w:rsidRDefault="00F1604D" w:rsidP="00F1604D">
      <w:pPr>
        <w:rPr>
          <w:sz w:val="22"/>
          <w:szCs w:val="22"/>
        </w:rPr>
      </w:pPr>
    </w:p>
    <w:p w14:paraId="7F881569" w14:textId="4034AFFC" w:rsidR="00F1604D" w:rsidRPr="00EF5A04" w:rsidRDefault="00F1604D" w:rsidP="00F1604D">
      <w:pPr>
        <w:rPr>
          <w:sz w:val="22"/>
          <w:szCs w:val="22"/>
          <w:u w:val="single"/>
        </w:rPr>
      </w:pPr>
      <w:r w:rsidRPr="00EF5A04">
        <w:rPr>
          <w:sz w:val="22"/>
          <w:szCs w:val="22"/>
          <w:u w:val="single"/>
        </w:rPr>
        <w:t>Recommended</w:t>
      </w:r>
    </w:p>
    <w:p w14:paraId="68307001" w14:textId="77777777" w:rsidR="00F1604D" w:rsidRPr="00EF5A04" w:rsidRDefault="00F1604D" w:rsidP="00F66D47">
      <w:pPr>
        <w:ind w:left="360"/>
        <w:rPr>
          <w:sz w:val="22"/>
          <w:szCs w:val="22"/>
        </w:rPr>
      </w:pPr>
    </w:p>
    <w:p w14:paraId="7E715BF4" w14:textId="77777777" w:rsidR="005B3C41" w:rsidRPr="00EF5A04" w:rsidRDefault="005B3C41" w:rsidP="005B3C41">
      <w:pPr>
        <w:ind w:left="360"/>
        <w:rPr>
          <w:sz w:val="22"/>
          <w:szCs w:val="22"/>
        </w:rPr>
      </w:pPr>
      <w:r w:rsidRPr="00EF5A04">
        <w:rPr>
          <w:sz w:val="22"/>
          <w:szCs w:val="22"/>
        </w:rPr>
        <w:t xml:space="preserve">Müller, Ulrike A. 2011. Far Away So Close: Race, Whiteness, and German Identity. </w:t>
      </w:r>
      <w:r w:rsidRPr="00EF5A04">
        <w:rPr>
          <w:i/>
          <w:sz w:val="22"/>
          <w:szCs w:val="22"/>
        </w:rPr>
        <w:t xml:space="preserve">Identities: Global Studies in Culture and Power </w:t>
      </w:r>
      <w:r w:rsidRPr="00EF5A04">
        <w:rPr>
          <w:sz w:val="22"/>
          <w:szCs w:val="22"/>
        </w:rPr>
        <w:t>18(6): 620-645.</w:t>
      </w:r>
    </w:p>
    <w:p w14:paraId="5DE19B45" w14:textId="77777777" w:rsidR="005B3C41" w:rsidRPr="00EF5A04" w:rsidRDefault="005B3C41" w:rsidP="005B3C41">
      <w:pPr>
        <w:ind w:left="360"/>
        <w:rPr>
          <w:sz w:val="22"/>
          <w:szCs w:val="22"/>
        </w:rPr>
      </w:pPr>
    </w:p>
    <w:p w14:paraId="3737B22D" w14:textId="77777777" w:rsidR="008509BE" w:rsidRPr="00EF5A04" w:rsidRDefault="008509BE" w:rsidP="008509BE">
      <w:pPr>
        <w:ind w:left="360"/>
        <w:rPr>
          <w:sz w:val="22"/>
          <w:szCs w:val="22"/>
          <w:lang w:val="de-DE"/>
        </w:rPr>
      </w:pPr>
      <w:proofErr w:type="spellStart"/>
      <w:r w:rsidRPr="00490356">
        <w:rPr>
          <w:sz w:val="22"/>
          <w:szCs w:val="22"/>
        </w:rPr>
        <w:t>Piorkowski</w:t>
      </w:r>
      <w:proofErr w:type="spellEnd"/>
      <w:r w:rsidRPr="00490356">
        <w:rPr>
          <w:sz w:val="22"/>
          <w:szCs w:val="22"/>
        </w:rPr>
        <w:t>, Christoph David.</w:t>
      </w:r>
      <w:r w:rsidRPr="00490356">
        <w:rPr>
          <w:rStyle w:val="apple-converted-space"/>
          <w:sz w:val="22"/>
          <w:szCs w:val="22"/>
        </w:rPr>
        <w:t> </w:t>
      </w:r>
      <w:r w:rsidRPr="00EF5A04">
        <w:rPr>
          <w:sz w:val="22"/>
          <w:szCs w:val="22"/>
          <w:lang w:val="de-DE"/>
        </w:rPr>
        <w:t>2016.</w:t>
      </w:r>
      <w:r w:rsidRPr="00EF5A04">
        <w:rPr>
          <w:rStyle w:val="apple-converted-space"/>
          <w:sz w:val="22"/>
          <w:szCs w:val="22"/>
          <w:lang w:val="de-DE"/>
        </w:rPr>
        <w:t> </w:t>
      </w:r>
      <w:r w:rsidRPr="00EF5A04">
        <w:rPr>
          <w:rStyle w:val="gmail-m8291336893031025680ts-overline"/>
          <w:sz w:val="22"/>
          <w:szCs w:val="22"/>
          <w:lang w:val="de-DE"/>
        </w:rPr>
        <w:t>"Critical Whiteness":</w:t>
      </w:r>
      <w:r w:rsidRPr="00EF5A04">
        <w:rPr>
          <w:rStyle w:val="apple-converted-space"/>
          <w:sz w:val="22"/>
          <w:szCs w:val="22"/>
          <w:lang w:val="de-DE"/>
        </w:rPr>
        <w:t> </w:t>
      </w:r>
      <w:r w:rsidRPr="00EF5A04">
        <w:rPr>
          <w:rStyle w:val="gmail-m8291336893031025680ts-headline"/>
          <w:sz w:val="22"/>
          <w:szCs w:val="22"/>
          <w:lang w:val="de-DE"/>
        </w:rPr>
        <w:t>Die unsichtbare weiße Norm.</w:t>
      </w:r>
      <w:r w:rsidRPr="00EF5A04">
        <w:rPr>
          <w:rStyle w:val="apple-converted-space"/>
          <w:sz w:val="22"/>
          <w:szCs w:val="22"/>
          <w:lang w:val="de-DE"/>
        </w:rPr>
        <w:t> </w:t>
      </w:r>
      <w:r w:rsidRPr="00EF5A04">
        <w:rPr>
          <w:rStyle w:val="gmail-m8291336893031025680ts-headline"/>
          <w:i/>
          <w:iCs/>
          <w:sz w:val="22"/>
          <w:szCs w:val="22"/>
          <w:lang w:val="de-DE"/>
        </w:rPr>
        <w:t>Tagesspiegel</w:t>
      </w:r>
      <w:r w:rsidRPr="00EF5A04">
        <w:rPr>
          <w:rStyle w:val="gmail-m8291336893031025680ts-headline"/>
          <w:sz w:val="22"/>
          <w:szCs w:val="22"/>
          <w:lang w:val="de-DE"/>
        </w:rPr>
        <w:t>. 17. Mai.</w:t>
      </w:r>
      <w:r w:rsidRPr="00EF5A04">
        <w:rPr>
          <w:rStyle w:val="apple-converted-space"/>
          <w:sz w:val="22"/>
          <w:szCs w:val="22"/>
          <w:lang w:val="de-DE"/>
        </w:rPr>
        <w:t> </w:t>
      </w:r>
      <w:hyperlink r:id="rId14" w:tgtFrame="_blank" w:tooltip="https://www.tagesspiegel.de/wissen/critical-whiteness-die-unsichtbare-weisse-norm/13600832.html" w:history="1">
        <w:r w:rsidRPr="00EF5A04">
          <w:rPr>
            <w:rStyle w:val="Hyperlink"/>
            <w:color w:val="auto"/>
            <w:sz w:val="22"/>
            <w:szCs w:val="22"/>
            <w:lang w:val="de-DE"/>
          </w:rPr>
          <w:t>https://www.tagesspiegel.de/wissen/critical-whiteness-die-unsichtbare-weisse-norm/13600832.html</w:t>
        </w:r>
      </w:hyperlink>
    </w:p>
    <w:p w14:paraId="1E82B8A8" w14:textId="77777777" w:rsidR="008509BE" w:rsidRPr="00490356" w:rsidRDefault="008509BE" w:rsidP="005B3C41">
      <w:pPr>
        <w:ind w:left="360"/>
        <w:rPr>
          <w:bCs/>
          <w:sz w:val="22"/>
          <w:szCs w:val="22"/>
          <w:lang w:val="de-DE"/>
        </w:rPr>
      </w:pPr>
    </w:p>
    <w:p w14:paraId="2ED8186A" w14:textId="6EBB3239" w:rsidR="005B3C41" w:rsidRPr="00EF5A04" w:rsidRDefault="005B3C41" w:rsidP="005B3C41">
      <w:pPr>
        <w:ind w:left="360"/>
        <w:rPr>
          <w:rStyle w:val="Hyperlink"/>
          <w:rFonts w:eastAsiaTheme="minorHAnsi"/>
          <w:bCs/>
          <w:sz w:val="22"/>
          <w:szCs w:val="22"/>
        </w:rPr>
      </w:pPr>
      <w:r w:rsidRPr="00EF5A04">
        <w:rPr>
          <w:bCs/>
          <w:sz w:val="22"/>
          <w:szCs w:val="22"/>
        </w:rPr>
        <w:lastRenderedPageBreak/>
        <w:t>Sullivan, Shannon. 2018. Critical Whiteness Studies.</w:t>
      </w:r>
      <w:r w:rsidRPr="00EF5A04">
        <w:rPr>
          <w:rFonts w:eastAsiaTheme="minorHAnsi"/>
          <w:bCs/>
          <w:sz w:val="22"/>
          <w:szCs w:val="22"/>
        </w:rPr>
        <w:t xml:space="preserve"> </w:t>
      </w:r>
      <w:r w:rsidRPr="00EF5A04">
        <w:rPr>
          <w:rFonts w:eastAsiaTheme="minorHAnsi"/>
          <w:bCs/>
          <w:i/>
          <w:iCs/>
          <w:sz w:val="22"/>
          <w:szCs w:val="22"/>
        </w:rPr>
        <w:t>Oxford Research Encyclopedia: Communication</w:t>
      </w:r>
      <w:r w:rsidRPr="00EF5A04">
        <w:rPr>
          <w:rFonts w:eastAsiaTheme="minorHAnsi"/>
          <w:bCs/>
          <w:sz w:val="22"/>
          <w:szCs w:val="22"/>
        </w:rPr>
        <w:t xml:space="preserve">. </w:t>
      </w:r>
    </w:p>
    <w:p w14:paraId="332D57BA" w14:textId="77777777" w:rsidR="005B3C41" w:rsidRPr="00EF5A04" w:rsidRDefault="005B3C41" w:rsidP="005B3C41">
      <w:pPr>
        <w:rPr>
          <w:sz w:val="22"/>
          <w:szCs w:val="22"/>
        </w:rPr>
      </w:pPr>
    </w:p>
    <w:p w14:paraId="23B5D866" w14:textId="33CA050C" w:rsidR="00F66D47" w:rsidRPr="00490356" w:rsidRDefault="00F66D47" w:rsidP="00F66D47">
      <w:pPr>
        <w:ind w:left="360"/>
        <w:rPr>
          <w:rFonts w:eastAsiaTheme="minorHAnsi"/>
          <w:bCs/>
          <w:color w:val="0000FF"/>
          <w:sz w:val="22"/>
          <w:szCs w:val="22"/>
          <w:u w:val="single"/>
        </w:rPr>
      </w:pPr>
      <w:r w:rsidRPr="00EF5A04">
        <w:rPr>
          <w:sz w:val="22"/>
          <w:szCs w:val="22"/>
        </w:rPr>
        <w:t xml:space="preserve">Critical Whiteness – Kritisches Weißsein. 2013. Special issue of </w:t>
      </w:r>
      <w:r w:rsidRPr="00EF5A04">
        <w:rPr>
          <w:i/>
          <w:iCs/>
          <w:sz w:val="22"/>
          <w:szCs w:val="22"/>
        </w:rPr>
        <w:t xml:space="preserve">Migrazine </w:t>
      </w:r>
      <w:r w:rsidRPr="00EF5A04">
        <w:rPr>
          <w:sz w:val="22"/>
          <w:szCs w:val="22"/>
        </w:rPr>
        <w:t xml:space="preserve">2. </w:t>
      </w:r>
      <w:hyperlink r:id="rId15" w:history="1">
        <w:r w:rsidRPr="00490356">
          <w:rPr>
            <w:rStyle w:val="Hyperlink"/>
            <w:sz w:val="22"/>
            <w:szCs w:val="22"/>
          </w:rPr>
          <w:t>https://www.migrazine.at/ausgabe/2013/2</w:t>
        </w:r>
      </w:hyperlink>
    </w:p>
    <w:p w14:paraId="5B51399F" w14:textId="40502526" w:rsidR="006462B9" w:rsidRPr="00490356" w:rsidRDefault="006462B9" w:rsidP="006462B9">
      <w:pPr>
        <w:tabs>
          <w:tab w:val="left" w:pos="904"/>
        </w:tabs>
        <w:autoSpaceDE w:val="0"/>
        <w:autoSpaceDN w:val="0"/>
        <w:adjustRightInd w:val="0"/>
        <w:rPr>
          <w:bCs/>
          <w:sz w:val="22"/>
          <w:szCs w:val="22"/>
        </w:rPr>
      </w:pPr>
    </w:p>
    <w:p w14:paraId="5DADEB09" w14:textId="77777777" w:rsidR="00F1604D" w:rsidRPr="00490356" w:rsidRDefault="00F1604D" w:rsidP="006462B9">
      <w:pPr>
        <w:tabs>
          <w:tab w:val="left" w:pos="904"/>
        </w:tabs>
        <w:autoSpaceDE w:val="0"/>
        <w:autoSpaceDN w:val="0"/>
        <w:adjustRightInd w:val="0"/>
        <w:rPr>
          <w:bCs/>
          <w:sz w:val="22"/>
          <w:szCs w:val="22"/>
        </w:rPr>
      </w:pPr>
    </w:p>
    <w:p w14:paraId="5BE8ADB3" w14:textId="064F8DDA" w:rsidR="00657419" w:rsidRPr="00EF5A04" w:rsidRDefault="00ED377A" w:rsidP="00657419">
      <w:pPr>
        <w:rPr>
          <w:b/>
          <w:sz w:val="22"/>
          <w:szCs w:val="22"/>
          <w:u w:val="single"/>
        </w:rPr>
      </w:pPr>
      <w:r w:rsidRPr="00EF5A04">
        <w:rPr>
          <w:b/>
          <w:sz w:val="22"/>
          <w:szCs w:val="22"/>
          <w:u w:val="single"/>
        </w:rPr>
        <w:t>4</w:t>
      </w:r>
      <w:r w:rsidR="00657419" w:rsidRPr="00EF5A04">
        <w:rPr>
          <w:b/>
          <w:sz w:val="22"/>
          <w:szCs w:val="22"/>
          <w:u w:val="single"/>
        </w:rPr>
        <w:t xml:space="preserve">) </w:t>
      </w:r>
      <w:r w:rsidR="00D441BD" w:rsidRPr="00EF5A04">
        <w:rPr>
          <w:b/>
          <w:sz w:val="22"/>
          <w:szCs w:val="22"/>
          <w:u w:val="single"/>
        </w:rPr>
        <w:t>July 1</w:t>
      </w:r>
      <w:r w:rsidR="00657419" w:rsidRPr="00EF5A04">
        <w:rPr>
          <w:b/>
          <w:sz w:val="22"/>
          <w:szCs w:val="22"/>
          <w:u w:val="single"/>
        </w:rPr>
        <w:t>: Definitions of Race, Racism, Antiracism</w:t>
      </w:r>
    </w:p>
    <w:p w14:paraId="085CA62A" w14:textId="77777777" w:rsidR="00657419" w:rsidRPr="00EF5A04" w:rsidRDefault="00657419" w:rsidP="00657419">
      <w:pPr>
        <w:rPr>
          <w:sz w:val="22"/>
          <w:szCs w:val="22"/>
        </w:rPr>
      </w:pPr>
    </w:p>
    <w:p w14:paraId="655F4F94" w14:textId="77777777" w:rsidR="00657419" w:rsidRPr="00EF5A04" w:rsidRDefault="00657419" w:rsidP="00657419">
      <w:pPr>
        <w:ind w:left="360"/>
        <w:rPr>
          <w:b/>
          <w:sz w:val="22"/>
          <w:szCs w:val="22"/>
        </w:rPr>
      </w:pPr>
      <w:r w:rsidRPr="00EF5A04">
        <w:rPr>
          <w:sz w:val="22"/>
          <w:szCs w:val="22"/>
        </w:rPr>
        <w:t xml:space="preserve">Shelby, Tommie. 2012. Race. In </w:t>
      </w:r>
      <w:r w:rsidRPr="00EF5A04">
        <w:rPr>
          <w:i/>
          <w:iCs/>
          <w:sz w:val="22"/>
          <w:szCs w:val="22"/>
        </w:rPr>
        <w:t>The Oxford Handbook of Political Philosophy</w:t>
      </w:r>
      <w:r w:rsidRPr="00EF5A04">
        <w:rPr>
          <w:sz w:val="22"/>
          <w:szCs w:val="22"/>
        </w:rPr>
        <w:t xml:space="preserve">, ed. David Estlund. Oxford: Oxford University Press. </w:t>
      </w:r>
    </w:p>
    <w:p w14:paraId="147CD50F" w14:textId="77777777" w:rsidR="00657419" w:rsidRPr="00EF5A04" w:rsidRDefault="00657419" w:rsidP="00657419">
      <w:pPr>
        <w:ind w:left="360"/>
        <w:rPr>
          <w:sz w:val="22"/>
          <w:szCs w:val="22"/>
        </w:rPr>
      </w:pPr>
    </w:p>
    <w:p w14:paraId="14065055" w14:textId="77777777" w:rsidR="00657419" w:rsidRPr="00EF5A04" w:rsidRDefault="00657419" w:rsidP="00657419">
      <w:pPr>
        <w:ind w:left="360"/>
        <w:rPr>
          <w:sz w:val="22"/>
          <w:szCs w:val="22"/>
        </w:rPr>
      </w:pPr>
      <w:r w:rsidRPr="00EF5A04">
        <w:rPr>
          <w:sz w:val="22"/>
          <w:szCs w:val="22"/>
        </w:rPr>
        <w:t xml:space="preserve">Kendi, Ibram X. 2019. </w:t>
      </w:r>
      <w:r w:rsidRPr="00EF5A04">
        <w:rPr>
          <w:i/>
          <w:iCs/>
          <w:sz w:val="22"/>
          <w:szCs w:val="22"/>
        </w:rPr>
        <w:t xml:space="preserve">How to Be an Antiracist. </w:t>
      </w:r>
      <w:r w:rsidRPr="00EF5A04">
        <w:rPr>
          <w:sz w:val="22"/>
          <w:szCs w:val="22"/>
        </w:rPr>
        <w:t>New York: One World. Introduction and Chap. 1-3, pp. 3-43.</w:t>
      </w:r>
    </w:p>
    <w:p w14:paraId="01E87BEA" w14:textId="11A2399E" w:rsidR="00581944" w:rsidRPr="00EF5A04" w:rsidRDefault="00581944" w:rsidP="005B7599">
      <w:pPr>
        <w:rPr>
          <w:color w:val="000000" w:themeColor="text1"/>
          <w:sz w:val="22"/>
          <w:szCs w:val="22"/>
        </w:rPr>
      </w:pPr>
    </w:p>
    <w:p w14:paraId="00C2C7EE" w14:textId="77777777" w:rsidR="005B7599" w:rsidRPr="00EF5A04" w:rsidRDefault="00BB6B2C" w:rsidP="005B7599">
      <w:pPr>
        <w:ind w:left="360"/>
        <w:rPr>
          <w:sz w:val="22"/>
          <w:szCs w:val="22"/>
          <w:lang w:val="de-DE"/>
        </w:rPr>
      </w:pPr>
      <w:hyperlink r:id="rId16" w:tgtFrame="_blank" w:tooltip="die Seite Diskussionsentwurf des Bundesministeriums der Justiz und für Verbraucherschutz: Entwurf eines Gesetzes zur Ersetzung des Begriffs " w:history="1">
        <w:r w:rsidR="005B7599" w:rsidRPr="00EF5A04">
          <w:rPr>
            <w:rStyle w:val="Hyperlink"/>
            <w:sz w:val="22"/>
            <w:szCs w:val="22"/>
            <w:lang w:val="de-DE"/>
          </w:rPr>
          <w:t>Diskussionsentwurf des Bundesministeriums der Justiz und für Verbraucherschutz: Entwurf eines Gesetzes zur Ersetzung des Begriffs „Rasse“ in Artikel 3 Absatz 3 Satz 1 des Grundgesetzes</w:t>
        </w:r>
      </w:hyperlink>
      <w:r w:rsidR="005B7599" w:rsidRPr="00EF5A04">
        <w:rPr>
          <w:sz w:val="22"/>
          <w:szCs w:val="22"/>
          <w:lang w:val="de-DE"/>
        </w:rPr>
        <w:t xml:space="preserve"> </w:t>
      </w:r>
    </w:p>
    <w:p w14:paraId="4B7CB107" w14:textId="77777777" w:rsidR="005B7599" w:rsidRPr="00EF5A04" w:rsidRDefault="005B7599" w:rsidP="005B7599">
      <w:pPr>
        <w:autoSpaceDE w:val="0"/>
        <w:autoSpaceDN w:val="0"/>
        <w:adjustRightInd w:val="0"/>
        <w:ind w:left="360"/>
        <w:rPr>
          <w:sz w:val="22"/>
          <w:szCs w:val="22"/>
          <w:lang w:val="de-DE"/>
        </w:rPr>
      </w:pPr>
    </w:p>
    <w:p w14:paraId="09A042E6" w14:textId="77777777" w:rsidR="005B7599" w:rsidRPr="00EF5A04" w:rsidRDefault="00BB6B2C" w:rsidP="005B7599">
      <w:pPr>
        <w:autoSpaceDE w:val="0"/>
        <w:autoSpaceDN w:val="0"/>
        <w:adjustRightInd w:val="0"/>
        <w:ind w:left="360"/>
        <w:rPr>
          <w:sz w:val="22"/>
          <w:szCs w:val="22"/>
          <w:lang w:val="de-DE"/>
        </w:rPr>
      </w:pPr>
      <w:hyperlink r:id="rId17" w:history="1">
        <w:r w:rsidR="005B7599" w:rsidRPr="00EF5A04">
          <w:rPr>
            <w:rStyle w:val="Hyperlink"/>
            <w:sz w:val="22"/>
            <w:szCs w:val="22"/>
            <w:lang w:val="de-DE"/>
          </w:rPr>
          <w:t xml:space="preserve">Bundesrechtsanwaltskammer. 2021. Ersetzung des Begriffs „Rasse“ in Art. 3 Grundgesetz: BRAK sieht Änderungspläne skeptisch. </w:t>
        </w:r>
        <w:r w:rsidR="005B7599" w:rsidRPr="00EF5A04">
          <w:rPr>
            <w:rStyle w:val="Hyperlink"/>
            <w:i/>
            <w:iCs/>
            <w:sz w:val="22"/>
            <w:szCs w:val="22"/>
            <w:lang w:val="de-DE"/>
          </w:rPr>
          <w:t>Nachrichten aus Berlin</w:t>
        </w:r>
        <w:r w:rsidR="005B7599" w:rsidRPr="00EF5A04">
          <w:rPr>
            <w:rStyle w:val="Hyperlink"/>
            <w:sz w:val="22"/>
            <w:szCs w:val="22"/>
            <w:lang w:val="de-DE"/>
          </w:rPr>
          <w:t xml:space="preserve"> 4, February 25.</w:t>
        </w:r>
      </w:hyperlink>
    </w:p>
    <w:p w14:paraId="643318F7" w14:textId="77777777" w:rsidR="005B7599" w:rsidRPr="00EF5A04" w:rsidRDefault="005B7599" w:rsidP="005B7599">
      <w:pPr>
        <w:autoSpaceDE w:val="0"/>
        <w:autoSpaceDN w:val="0"/>
        <w:adjustRightInd w:val="0"/>
        <w:ind w:left="360"/>
        <w:rPr>
          <w:color w:val="181716"/>
          <w:sz w:val="22"/>
          <w:szCs w:val="22"/>
          <w:lang w:val="de-DE"/>
        </w:rPr>
      </w:pPr>
    </w:p>
    <w:p w14:paraId="5A6D485D" w14:textId="46889A17" w:rsidR="00F70A14" w:rsidRPr="00490356" w:rsidRDefault="005B7599" w:rsidP="00F70A14">
      <w:pPr>
        <w:autoSpaceDE w:val="0"/>
        <w:autoSpaceDN w:val="0"/>
        <w:adjustRightInd w:val="0"/>
        <w:ind w:left="360"/>
        <w:rPr>
          <w:sz w:val="22"/>
          <w:szCs w:val="22"/>
        </w:rPr>
      </w:pPr>
      <w:r w:rsidRPr="00EF5A04">
        <w:rPr>
          <w:rFonts w:eastAsiaTheme="minorHAnsi"/>
          <w:bCs/>
          <w:color w:val="181716"/>
          <w:sz w:val="22"/>
          <w:szCs w:val="22"/>
          <w:lang w:val="de-DE"/>
        </w:rPr>
        <w:t>Cremer, Hendrik (2020): Das Verbot rassistischer Diskriminierung. Vorschlag für eine Änderung von Artikel 3 Absatz 3 Satz 1 Grundgesetz. Berlin: Deutsches Institut für Menschenrechte.</w:t>
      </w:r>
      <w:r w:rsidR="00F70A14" w:rsidRPr="00EF5A04">
        <w:rPr>
          <w:sz w:val="22"/>
          <w:szCs w:val="22"/>
          <w:lang w:val="de-DE"/>
        </w:rPr>
        <w:t xml:space="preserve"> </w:t>
      </w:r>
      <w:hyperlink r:id="rId18" w:history="1">
        <w:r w:rsidR="00F70A14" w:rsidRPr="00490356">
          <w:rPr>
            <w:rStyle w:val="Hyperlink"/>
            <w:sz w:val="22"/>
            <w:szCs w:val="22"/>
          </w:rPr>
          <w:t>https://www.institut-fuer-menschenrechte.de/publikationen/detail/das-verbot-rassistischer-diskriminierung</w:t>
        </w:r>
      </w:hyperlink>
    </w:p>
    <w:p w14:paraId="3302EFC2" w14:textId="77777777" w:rsidR="005B7599" w:rsidRPr="00490356" w:rsidRDefault="005B7599" w:rsidP="00F70A14">
      <w:pPr>
        <w:autoSpaceDE w:val="0"/>
        <w:autoSpaceDN w:val="0"/>
        <w:adjustRightInd w:val="0"/>
        <w:rPr>
          <w:rStyle w:val="Strong"/>
          <w:rFonts w:eastAsiaTheme="minorHAnsi"/>
          <w:b w:val="0"/>
          <w:color w:val="181716"/>
          <w:sz w:val="22"/>
          <w:szCs w:val="22"/>
        </w:rPr>
      </w:pPr>
    </w:p>
    <w:p w14:paraId="12B4C41D" w14:textId="77777777" w:rsidR="005B7599" w:rsidRPr="00EF5A04" w:rsidRDefault="005B7599" w:rsidP="005B7599">
      <w:pPr>
        <w:ind w:left="360"/>
        <w:rPr>
          <w:rFonts w:eastAsiaTheme="minorHAnsi"/>
          <w:bCs/>
          <w:sz w:val="22"/>
          <w:szCs w:val="22"/>
          <w:lang w:val="de-DE"/>
        </w:rPr>
      </w:pPr>
      <w:r w:rsidRPr="00EF5A04">
        <w:rPr>
          <w:rFonts w:eastAsiaTheme="minorHAnsi"/>
          <w:bCs/>
          <w:sz w:val="22"/>
          <w:szCs w:val="22"/>
        </w:rPr>
        <w:t xml:space="preserve">Roig, Emilia. 2017. Uttering “race” in colorblind France and post-racial Germany. </w:t>
      </w:r>
      <w:r w:rsidRPr="00EF5A04">
        <w:rPr>
          <w:rFonts w:eastAsiaTheme="minorHAnsi"/>
          <w:bCs/>
          <w:sz w:val="22"/>
          <w:szCs w:val="22"/>
          <w:lang w:val="de-DE"/>
        </w:rPr>
        <w:t xml:space="preserve">In </w:t>
      </w:r>
      <w:r w:rsidRPr="00EF5A04">
        <w:rPr>
          <w:rFonts w:eastAsiaTheme="minorHAnsi"/>
          <w:bCs/>
          <w:i/>
          <w:iCs/>
          <w:sz w:val="22"/>
          <w:szCs w:val="22"/>
          <w:lang w:val="de-DE"/>
        </w:rPr>
        <w:t>Rassismuskritik und Widerstandsformen</w:t>
      </w:r>
      <w:r w:rsidRPr="00EF5A04">
        <w:rPr>
          <w:rFonts w:eastAsiaTheme="minorHAnsi"/>
          <w:bCs/>
          <w:sz w:val="22"/>
          <w:szCs w:val="22"/>
          <w:lang w:val="de-DE"/>
        </w:rPr>
        <w:t xml:space="preserve">, ed. Karim Fereidooni and Meral El. Wiesbaden: Springer VS, pp. 613-627. </w:t>
      </w:r>
    </w:p>
    <w:p w14:paraId="178913A1" w14:textId="11309132" w:rsidR="005B7599" w:rsidRPr="00EF5A04" w:rsidRDefault="005B7599" w:rsidP="00581944">
      <w:pPr>
        <w:ind w:left="360"/>
        <w:rPr>
          <w:color w:val="000000" w:themeColor="text1"/>
          <w:sz w:val="22"/>
          <w:szCs w:val="22"/>
          <w:lang w:val="de-DE"/>
        </w:rPr>
      </w:pPr>
    </w:p>
    <w:p w14:paraId="47A59990" w14:textId="1462294C" w:rsidR="00315384" w:rsidRPr="000847E4" w:rsidRDefault="005B7599" w:rsidP="005B7599">
      <w:pPr>
        <w:ind w:left="360"/>
        <w:rPr>
          <w:sz w:val="22"/>
          <w:szCs w:val="22"/>
          <w:lang w:val="de-DE"/>
        </w:rPr>
      </w:pPr>
      <w:r w:rsidRPr="000847E4">
        <w:rPr>
          <w:sz w:val="22"/>
          <w:szCs w:val="22"/>
          <w:lang w:val="de-DE"/>
        </w:rPr>
        <w:t>Gaul</w:t>
      </w:r>
      <w:r w:rsidR="000B7354" w:rsidRPr="000847E4">
        <w:rPr>
          <w:sz w:val="22"/>
          <w:szCs w:val="22"/>
          <w:lang w:val="de-DE"/>
        </w:rPr>
        <w:t xml:space="preserve">, Simone, </w:t>
      </w:r>
      <w:r w:rsidRPr="000847E4">
        <w:rPr>
          <w:sz w:val="22"/>
          <w:szCs w:val="22"/>
          <w:lang w:val="de-DE"/>
        </w:rPr>
        <w:t xml:space="preserve">und Christian </w:t>
      </w:r>
      <w:proofErr w:type="spellStart"/>
      <w:r w:rsidRPr="000847E4">
        <w:rPr>
          <w:sz w:val="22"/>
          <w:szCs w:val="22"/>
          <w:lang w:val="de-DE"/>
        </w:rPr>
        <w:t>Vooren</w:t>
      </w:r>
      <w:proofErr w:type="spellEnd"/>
      <w:r w:rsidRPr="000847E4">
        <w:rPr>
          <w:sz w:val="22"/>
          <w:szCs w:val="22"/>
          <w:lang w:val="de-DE"/>
        </w:rPr>
        <w:t xml:space="preserve">. </w:t>
      </w:r>
      <w:r w:rsidRPr="00EF5A04">
        <w:rPr>
          <w:sz w:val="22"/>
          <w:szCs w:val="22"/>
          <w:lang w:val="de-DE"/>
        </w:rPr>
        <w:t xml:space="preserve">2020. Endlich Sichtbar. </w:t>
      </w:r>
      <w:r w:rsidRPr="00EF5A04">
        <w:rPr>
          <w:i/>
          <w:iCs/>
          <w:sz w:val="22"/>
          <w:szCs w:val="22"/>
          <w:lang w:val="de-DE"/>
        </w:rPr>
        <w:t xml:space="preserve">Zeit Online. </w:t>
      </w:r>
      <w:r w:rsidRPr="00490356">
        <w:rPr>
          <w:sz w:val="22"/>
          <w:szCs w:val="22"/>
          <w:lang w:val="de-DE"/>
        </w:rPr>
        <w:t>June 12.</w:t>
      </w:r>
      <w:r w:rsidR="00315384" w:rsidRPr="00490356">
        <w:rPr>
          <w:sz w:val="22"/>
          <w:szCs w:val="22"/>
          <w:lang w:val="de-DE"/>
        </w:rPr>
        <w:t xml:space="preserve"> </w:t>
      </w:r>
      <w:hyperlink r:id="rId19" w:history="1">
        <w:r w:rsidR="00315384" w:rsidRPr="000847E4">
          <w:rPr>
            <w:rStyle w:val="Hyperlink"/>
            <w:sz w:val="22"/>
            <w:szCs w:val="22"/>
            <w:lang w:val="de-DE"/>
          </w:rPr>
          <w:t>https://www.zeit.de/gesellschaft/2020-06/afrozensus-rassismus-deutschland-aufklaerung-schwarze-community</w:t>
        </w:r>
      </w:hyperlink>
    </w:p>
    <w:p w14:paraId="0F3ED8E0" w14:textId="04105D08" w:rsidR="005B7599" w:rsidRPr="000847E4" w:rsidRDefault="005B7599" w:rsidP="00315384">
      <w:pPr>
        <w:ind w:left="360"/>
        <w:rPr>
          <w:sz w:val="22"/>
          <w:szCs w:val="22"/>
          <w:u w:val="single"/>
          <w:lang w:val="de-DE"/>
        </w:rPr>
      </w:pPr>
      <w:r w:rsidRPr="000847E4">
        <w:rPr>
          <w:sz w:val="22"/>
          <w:szCs w:val="22"/>
          <w:lang w:val="de-DE"/>
        </w:rPr>
        <w:t xml:space="preserve"> </w:t>
      </w:r>
    </w:p>
    <w:p w14:paraId="7EE56DD4" w14:textId="4D953294" w:rsidR="005B7599" w:rsidRPr="00EF5A04" w:rsidRDefault="005B7599" w:rsidP="006C7454">
      <w:pPr>
        <w:keepNext/>
        <w:rPr>
          <w:sz w:val="22"/>
          <w:szCs w:val="22"/>
          <w:u w:val="single"/>
        </w:rPr>
      </w:pPr>
      <w:r w:rsidRPr="00EF5A04">
        <w:rPr>
          <w:sz w:val="22"/>
          <w:szCs w:val="22"/>
          <w:u w:val="single"/>
        </w:rPr>
        <w:t>Recommended</w:t>
      </w:r>
    </w:p>
    <w:p w14:paraId="567C323A" w14:textId="5B070979" w:rsidR="005B7599" w:rsidRPr="00EF5A04" w:rsidRDefault="005B7599" w:rsidP="005B7599">
      <w:pPr>
        <w:rPr>
          <w:sz w:val="22"/>
          <w:szCs w:val="22"/>
          <w:u w:val="single"/>
        </w:rPr>
      </w:pPr>
    </w:p>
    <w:p w14:paraId="66CD8F6C" w14:textId="40481066" w:rsidR="00124C33" w:rsidRPr="00EF5A04" w:rsidRDefault="00124C33" w:rsidP="00124C33">
      <w:pPr>
        <w:ind w:left="360"/>
        <w:rPr>
          <w:sz w:val="22"/>
          <w:szCs w:val="22"/>
          <w:u w:val="single"/>
          <w:lang w:val="de-DE"/>
        </w:rPr>
      </w:pPr>
      <w:r w:rsidRPr="00EF5A04">
        <w:rPr>
          <w:rFonts w:eastAsiaTheme="minorHAnsi"/>
          <w:bCs/>
          <w:sz w:val="22"/>
          <w:szCs w:val="22"/>
        </w:rPr>
        <w:t xml:space="preserve">Balibar, </w:t>
      </w:r>
      <w:r w:rsidR="000E09E9" w:rsidRPr="00EF5A04">
        <w:rPr>
          <w:rFonts w:eastAsiaTheme="minorHAnsi"/>
          <w:bCs/>
          <w:sz w:val="22"/>
          <w:szCs w:val="22"/>
        </w:rPr>
        <w:t>E</w:t>
      </w:r>
      <w:r w:rsidRPr="00EF5A04">
        <w:rPr>
          <w:rFonts w:eastAsiaTheme="minorHAnsi"/>
          <w:bCs/>
          <w:sz w:val="22"/>
          <w:szCs w:val="22"/>
        </w:rPr>
        <w:t>tienne. 1991. Is There a 'Neo-Racism'? In Etienne Balibar and Immanuel Wallerstein,</w:t>
      </w:r>
      <w:r w:rsidRPr="00EF5A04">
        <w:rPr>
          <w:sz w:val="22"/>
          <w:szCs w:val="22"/>
          <w:u w:val="single"/>
        </w:rPr>
        <w:t xml:space="preserve"> </w:t>
      </w:r>
      <w:r w:rsidRPr="00EF5A04">
        <w:rPr>
          <w:rFonts w:eastAsiaTheme="minorHAnsi"/>
          <w:bCs/>
          <w:i/>
          <w:iCs/>
          <w:sz w:val="22"/>
          <w:szCs w:val="22"/>
        </w:rPr>
        <w:t>Race, Nation, Class: Ambiguous Identities</w:t>
      </w:r>
      <w:r w:rsidRPr="00EF5A04">
        <w:rPr>
          <w:rFonts w:eastAsiaTheme="minorHAnsi"/>
          <w:bCs/>
          <w:sz w:val="22"/>
          <w:szCs w:val="22"/>
        </w:rPr>
        <w:t xml:space="preserve">. </w:t>
      </w:r>
      <w:r w:rsidRPr="00EF5A04">
        <w:rPr>
          <w:rFonts w:eastAsiaTheme="minorHAnsi"/>
          <w:bCs/>
          <w:sz w:val="22"/>
          <w:szCs w:val="22"/>
          <w:lang w:val="de-DE"/>
        </w:rPr>
        <w:t>London: Verso</w:t>
      </w:r>
      <w:r w:rsidR="000E09E9" w:rsidRPr="00EF5A04">
        <w:rPr>
          <w:rFonts w:eastAsiaTheme="minorHAnsi"/>
          <w:bCs/>
          <w:sz w:val="22"/>
          <w:szCs w:val="22"/>
          <w:lang w:val="de-DE"/>
        </w:rPr>
        <w:t>,</w:t>
      </w:r>
      <w:r w:rsidRPr="00EF5A04">
        <w:rPr>
          <w:rFonts w:eastAsiaTheme="minorHAnsi"/>
          <w:bCs/>
          <w:sz w:val="22"/>
          <w:szCs w:val="22"/>
          <w:lang w:val="de-DE"/>
        </w:rPr>
        <w:t xml:space="preserve"> pp. 17-28.</w:t>
      </w:r>
      <w:r w:rsidR="000E09E9" w:rsidRPr="00EF5A04">
        <w:rPr>
          <w:rFonts w:eastAsiaTheme="minorHAnsi"/>
          <w:bCs/>
          <w:sz w:val="22"/>
          <w:szCs w:val="22"/>
          <w:lang w:val="de-DE"/>
        </w:rPr>
        <w:t xml:space="preserve"> (Skip or skim pp. 17-20.)</w:t>
      </w:r>
    </w:p>
    <w:p w14:paraId="721A91D8" w14:textId="77777777" w:rsidR="00124C33" w:rsidRPr="00EF5A04" w:rsidRDefault="00124C33" w:rsidP="00F37B50">
      <w:pPr>
        <w:ind w:left="360"/>
        <w:rPr>
          <w:rFonts w:eastAsiaTheme="minorHAnsi"/>
          <w:bCs/>
          <w:color w:val="000000" w:themeColor="text1"/>
          <w:sz w:val="22"/>
          <w:szCs w:val="22"/>
          <w:lang w:val="de-DE"/>
        </w:rPr>
      </w:pPr>
    </w:p>
    <w:p w14:paraId="662AA2DE" w14:textId="7704115A" w:rsidR="005B7599" w:rsidRPr="00EF5A04" w:rsidRDefault="005B7599" w:rsidP="00F37B50">
      <w:pPr>
        <w:ind w:left="360"/>
        <w:rPr>
          <w:color w:val="0000FF"/>
          <w:sz w:val="22"/>
          <w:szCs w:val="22"/>
          <w:u w:val="single"/>
          <w:lang w:val="de-DE"/>
        </w:rPr>
      </w:pPr>
      <w:r w:rsidRPr="00EF5A04">
        <w:rPr>
          <w:rFonts w:eastAsiaTheme="minorHAnsi"/>
          <w:bCs/>
          <w:color w:val="000000" w:themeColor="text1"/>
          <w:sz w:val="22"/>
          <w:szCs w:val="22"/>
          <w:lang w:val="de-DE"/>
        </w:rPr>
        <w:t>Bös, Mathias. 2019. Migration, Ethnizität und „Rasse“</w:t>
      </w:r>
      <w:r w:rsidRPr="00EF5A04">
        <w:rPr>
          <w:color w:val="000000" w:themeColor="text1"/>
          <w:sz w:val="22"/>
          <w:szCs w:val="22"/>
          <w:lang w:val="de-DE"/>
        </w:rPr>
        <w:t xml:space="preserve">: </w:t>
      </w:r>
      <w:r w:rsidRPr="00EF5A04">
        <w:rPr>
          <w:rFonts w:eastAsiaTheme="minorHAnsi"/>
          <w:bCs/>
          <w:color w:val="000000" w:themeColor="text1"/>
          <w:sz w:val="22"/>
          <w:szCs w:val="22"/>
          <w:lang w:val="de-DE"/>
        </w:rPr>
        <w:t>Theoretische Perspektiven in der „race and ethnic</w:t>
      </w:r>
      <w:r w:rsidRPr="00EF5A04">
        <w:rPr>
          <w:color w:val="000000" w:themeColor="text1"/>
          <w:sz w:val="22"/>
          <w:szCs w:val="22"/>
          <w:lang w:val="de-DE"/>
        </w:rPr>
        <w:t xml:space="preserve"> </w:t>
      </w:r>
      <w:r w:rsidRPr="00EF5A04">
        <w:rPr>
          <w:rFonts w:eastAsiaTheme="minorHAnsi"/>
          <w:bCs/>
          <w:color w:val="000000" w:themeColor="text1"/>
          <w:sz w:val="22"/>
          <w:szCs w:val="22"/>
          <w:lang w:val="de-DE"/>
        </w:rPr>
        <w:t xml:space="preserve">relations“-Forschung. In </w:t>
      </w:r>
      <w:r w:rsidRPr="00EF5A04">
        <w:rPr>
          <w:rFonts w:eastAsiaTheme="minorHAnsi"/>
          <w:bCs/>
          <w:i/>
          <w:iCs/>
          <w:color w:val="000000"/>
          <w:sz w:val="22"/>
          <w:szCs w:val="22"/>
          <w:lang w:val="de-DE"/>
        </w:rPr>
        <w:t>Handbuch Migrationssoziologie</w:t>
      </w:r>
      <w:r w:rsidRPr="00EF5A04">
        <w:rPr>
          <w:rFonts w:eastAsiaTheme="minorHAnsi"/>
          <w:bCs/>
          <w:color w:val="000000"/>
          <w:sz w:val="22"/>
          <w:szCs w:val="22"/>
          <w:lang w:val="de-DE"/>
        </w:rPr>
        <w:t>, ed. Antje Röder and Darius Zifonun. Wiesbaden: Springer VS.</w:t>
      </w:r>
      <w:r w:rsidRPr="00EF5A04">
        <w:rPr>
          <w:color w:val="0000FF"/>
          <w:sz w:val="22"/>
          <w:szCs w:val="22"/>
          <w:u w:val="single"/>
          <w:lang w:val="de-DE"/>
        </w:rPr>
        <w:t xml:space="preserve"> </w:t>
      </w:r>
      <w:hyperlink r:id="rId20" w:history="1">
        <w:r w:rsidRPr="00EF5A04">
          <w:rPr>
            <w:rStyle w:val="Hyperlink"/>
            <w:rFonts w:eastAsiaTheme="minorHAnsi"/>
            <w:bCs/>
            <w:sz w:val="22"/>
            <w:szCs w:val="22"/>
            <w:lang w:val="de-DE"/>
          </w:rPr>
          <w:t>https://doi.org/10.1007/978-3-658-20773-1_8-1</w:t>
        </w:r>
      </w:hyperlink>
    </w:p>
    <w:p w14:paraId="1210E6AA" w14:textId="77777777" w:rsidR="005B7599" w:rsidRPr="00EF5A04" w:rsidRDefault="005B7599" w:rsidP="005B7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bCs/>
          <w:color w:val="000000"/>
          <w:sz w:val="22"/>
          <w:szCs w:val="22"/>
          <w:lang w:val="de-DE"/>
        </w:rPr>
      </w:pPr>
    </w:p>
    <w:p w14:paraId="2D6DC61A" w14:textId="6781F7A6" w:rsidR="005B7599" w:rsidRPr="00EF5A04" w:rsidRDefault="005B7599" w:rsidP="005B759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360"/>
        <w:rPr>
          <w:rFonts w:eastAsiaTheme="minorHAnsi"/>
          <w:bCs/>
          <w:color w:val="000000"/>
          <w:sz w:val="22"/>
          <w:szCs w:val="22"/>
          <w:lang w:val="de-DE"/>
        </w:rPr>
      </w:pPr>
      <w:r w:rsidRPr="00EF5A04">
        <w:rPr>
          <w:rFonts w:eastAsiaTheme="minorHAnsi"/>
          <w:bCs/>
          <w:color w:val="000000"/>
          <w:sz w:val="22"/>
          <w:szCs w:val="22"/>
          <w:lang w:val="de-DE"/>
        </w:rPr>
        <w:t>Barskanmaz, Cengiz. 2011. Rasse</w:t>
      </w:r>
      <w:r w:rsidR="00644B8F" w:rsidRPr="00EF5A04">
        <w:rPr>
          <w:rFonts w:eastAsiaTheme="minorHAnsi"/>
          <w:bCs/>
          <w:color w:val="000000"/>
          <w:sz w:val="22"/>
          <w:szCs w:val="22"/>
          <w:lang w:val="de-DE"/>
        </w:rPr>
        <w:t xml:space="preserve">: </w:t>
      </w:r>
      <w:r w:rsidRPr="00EF5A04">
        <w:rPr>
          <w:rFonts w:eastAsiaTheme="minorHAnsi"/>
          <w:bCs/>
          <w:color w:val="000000"/>
          <w:sz w:val="22"/>
          <w:szCs w:val="22"/>
          <w:lang w:val="de-DE"/>
        </w:rPr>
        <w:t xml:space="preserve">Unwort des Antidiskriminierungsrechts? </w:t>
      </w:r>
      <w:r w:rsidRPr="00EF5A04">
        <w:rPr>
          <w:rFonts w:eastAsiaTheme="minorHAnsi"/>
          <w:bCs/>
          <w:i/>
          <w:iCs/>
          <w:color w:val="000000"/>
          <w:sz w:val="22"/>
          <w:szCs w:val="22"/>
          <w:lang w:val="de-DE"/>
        </w:rPr>
        <w:t>Kritische Justiz</w:t>
      </w:r>
      <w:r w:rsidRPr="00EF5A04">
        <w:rPr>
          <w:rFonts w:eastAsiaTheme="minorHAnsi"/>
          <w:bCs/>
          <w:color w:val="000000"/>
          <w:sz w:val="22"/>
          <w:szCs w:val="22"/>
          <w:lang w:val="de-DE"/>
        </w:rPr>
        <w:t xml:space="preserve"> 3: 382-389.</w:t>
      </w:r>
    </w:p>
    <w:p w14:paraId="67558BB7" w14:textId="77777777" w:rsidR="005B7599" w:rsidRPr="00EF5A04" w:rsidRDefault="005B7599" w:rsidP="005B7599">
      <w:pPr>
        <w:pStyle w:val="Heading1"/>
        <w:ind w:left="360"/>
        <w:jc w:val="left"/>
        <w:rPr>
          <w:rFonts w:cs="Times New Roman"/>
          <w:b w:val="0"/>
          <w:bCs/>
          <w:lang w:val="de-DE"/>
        </w:rPr>
      </w:pPr>
    </w:p>
    <w:p w14:paraId="57DDD521" w14:textId="77777777" w:rsidR="005B7599" w:rsidRPr="00EF5A04" w:rsidRDefault="005B7599" w:rsidP="005B7599">
      <w:pPr>
        <w:pStyle w:val="Heading1"/>
        <w:ind w:left="360"/>
        <w:jc w:val="left"/>
        <w:rPr>
          <w:rFonts w:cs="Times New Roman"/>
          <w:b w:val="0"/>
          <w:bCs/>
        </w:rPr>
      </w:pPr>
      <w:r w:rsidRPr="00EF5A04">
        <w:rPr>
          <w:rFonts w:cs="Times New Roman"/>
          <w:b w:val="0"/>
          <w:bCs/>
        </w:rPr>
        <w:t xml:space="preserve">Sanyal, Mithu. 2019. Suddenly, it’s OK to be German and to talk about race. </w:t>
      </w:r>
      <w:r w:rsidRPr="00EF5A04">
        <w:rPr>
          <w:rFonts w:cs="Times New Roman"/>
          <w:b w:val="0"/>
          <w:bCs/>
          <w:i/>
          <w:iCs/>
        </w:rPr>
        <w:t xml:space="preserve">The Guardian. </w:t>
      </w:r>
      <w:r w:rsidRPr="00EF5A04">
        <w:rPr>
          <w:rFonts w:cs="Times New Roman"/>
          <w:b w:val="0"/>
          <w:bCs/>
        </w:rPr>
        <w:t xml:space="preserve">September 18. </w:t>
      </w:r>
      <w:hyperlink r:id="rId21" w:history="1">
        <w:r w:rsidRPr="00EF5A04">
          <w:rPr>
            <w:rStyle w:val="Hyperlink"/>
            <w:rFonts w:cs="Times New Roman"/>
            <w:b w:val="0"/>
            <w:bCs/>
          </w:rPr>
          <w:t>https://www.theguardian.com/commentisfree/2019/sep/18/germany-race-conversation-afd-openness</w:t>
        </w:r>
      </w:hyperlink>
    </w:p>
    <w:p w14:paraId="7446312C" w14:textId="77777777" w:rsidR="005B7599" w:rsidRPr="00EF5A04" w:rsidRDefault="005B7599" w:rsidP="005B7599">
      <w:pPr>
        <w:pStyle w:val="NormalWeb"/>
        <w:spacing w:before="0" w:beforeAutospacing="0" w:after="0" w:afterAutospacing="0"/>
        <w:ind w:left="360"/>
        <w:rPr>
          <w:rFonts w:ascii="Times New Roman" w:hAnsi="Times New Roman"/>
          <w:sz w:val="22"/>
          <w:szCs w:val="22"/>
        </w:rPr>
      </w:pPr>
    </w:p>
    <w:p w14:paraId="43D94B30" w14:textId="77777777" w:rsidR="005B7599" w:rsidRPr="00EF5A04" w:rsidRDefault="005B7599" w:rsidP="005B7599">
      <w:pPr>
        <w:pStyle w:val="NormalWeb"/>
        <w:spacing w:before="0" w:beforeAutospacing="0" w:after="0" w:afterAutospacing="0"/>
        <w:ind w:left="360"/>
        <w:rPr>
          <w:rStyle w:val="Hyperlink"/>
          <w:rFonts w:ascii="Times New Roman" w:hAnsi="Times New Roman"/>
          <w:color w:val="auto"/>
          <w:sz w:val="22"/>
          <w:szCs w:val="22"/>
          <w:lang w:val="de-DE"/>
        </w:rPr>
      </w:pPr>
      <w:r w:rsidRPr="00EF5A04">
        <w:rPr>
          <w:rFonts w:ascii="Times New Roman" w:hAnsi="Times New Roman"/>
          <w:sz w:val="22"/>
          <w:szCs w:val="22"/>
        </w:rPr>
        <w:t xml:space="preserve">Witting, Volker. 2020. 'Race' has no place in the German constitution — or does it? </w:t>
      </w:r>
      <w:r w:rsidRPr="00EF5A04">
        <w:rPr>
          <w:rStyle w:val="Emphasis"/>
          <w:rFonts w:ascii="Times New Roman" w:hAnsi="Times New Roman"/>
          <w:sz w:val="22"/>
          <w:szCs w:val="22"/>
          <w:lang w:val="de-DE"/>
        </w:rPr>
        <w:t>Deutsche Welle,</w:t>
      </w:r>
      <w:r w:rsidRPr="00EF5A04">
        <w:rPr>
          <w:rFonts w:ascii="Times New Roman" w:hAnsi="Times New Roman"/>
          <w:sz w:val="22"/>
          <w:szCs w:val="22"/>
          <w:lang w:val="de-DE"/>
        </w:rPr>
        <w:t xml:space="preserve"> June 13.</w:t>
      </w:r>
      <w:r w:rsidRPr="00EF5A04">
        <w:rPr>
          <w:rStyle w:val="Hyperlink"/>
          <w:rFonts w:ascii="Times New Roman" w:hAnsi="Times New Roman"/>
          <w:color w:val="auto"/>
          <w:sz w:val="22"/>
          <w:szCs w:val="22"/>
          <w:lang w:val="de-DE"/>
        </w:rPr>
        <w:t xml:space="preserve"> </w:t>
      </w:r>
      <w:hyperlink r:id="rId22" w:history="1">
        <w:r w:rsidRPr="00EF5A04">
          <w:rPr>
            <w:rStyle w:val="Hyperlink"/>
            <w:rFonts w:ascii="Times New Roman" w:hAnsi="Times New Roman"/>
            <w:sz w:val="22"/>
            <w:szCs w:val="22"/>
            <w:lang w:val="de-DE"/>
          </w:rPr>
          <w:t>https://www.dw.com/en/race-has-no-place-in-the-german-constitution-or-does-it/a-53790056</w:t>
        </w:r>
      </w:hyperlink>
    </w:p>
    <w:p w14:paraId="022640FD" w14:textId="77777777" w:rsidR="005B7599" w:rsidRPr="00EF5A04" w:rsidRDefault="005B7599" w:rsidP="005B7599">
      <w:pPr>
        <w:ind w:left="360"/>
        <w:rPr>
          <w:sz w:val="22"/>
          <w:szCs w:val="22"/>
          <w:lang w:val="de-DE"/>
        </w:rPr>
      </w:pPr>
    </w:p>
    <w:p w14:paraId="7541F874" w14:textId="3ACED4DF" w:rsidR="005B7599" w:rsidRPr="00EF5A04" w:rsidRDefault="005B7599" w:rsidP="009C318D">
      <w:pPr>
        <w:pStyle w:val="NormalWeb"/>
        <w:spacing w:before="0" w:beforeAutospacing="0" w:after="0" w:afterAutospacing="0"/>
        <w:ind w:left="360"/>
        <w:rPr>
          <w:rStyle w:val="Hyperlink"/>
          <w:rFonts w:ascii="Times New Roman" w:hAnsi="Times New Roman"/>
          <w:sz w:val="22"/>
          <w:szCs w:val="22"/>
        </w:rPr>
      </w:pPr>
      <w:r w:rsidRPr="00EF5A04">
        <w:rPr>
          <w:rStyle w:val="screenreader-only"/>
          <w:rFonts w:ascii="Times New Roman" w:hAnsi="Times New Roman"/>
          <w:sz w:val="22"/>
          <w:szCs w:val="22"/>
        </w:rPr>
        <w:lastRenderedPageBreak/>
        <w:t xml:space="preserve">Kelly, Natasha A. 2020. Why Germany Is in Need of a Racial Turn. </w:t>
      </w:r>
      <w:r w:rsidRPr="00EF5A04">
        <w:rPr>
          <w:rStyle w:val="screenreader-only"/>
          <w:rFonts w:ascii="Times New Roman" w:hAnsi="Times New Roman"/>
          <w:i/>
          <w:iCs/>
          <w:sz w:val="22"/>
          <w:szCs w:val="22"/>
        </w:rPr>
        <w:t>Frieze</w:t>
      </w:r>
      <w:r w:rsidRPr="00EF5A04">
        <w:rPr>
          <w:rStyle w:val="screenreader-only"/>
          <w:rFonts w:ascii="Times New Roman" w:hAnsi="Times New Roman"/>
          <w:sz w:val="22"/>
          <w:szCs w:val="22"/>
        </w:rPr>
        <w:t>, September 30.</w:t>
      </w:r>
      <w:r w:rsidRPr="00EF5A04">
        <w:rPr>
          <w:rStyle w:val="screenreader-only"/>
          <w:rFonts w:ascii="Times New Roman" w:hAnsi="Times New Roman"/>
          <w:sz w:val="22"/>
          <w:szCs w:val="22"/>
          <w:u w:val="single"/>
        </w:rPr>
        <w:t xml:space="preserve"> </w:t>
      </w:r>
      <w:hyperlink r:id="rId23" w:history="1">
        <w:r w:rsidRPr="00EF5A04">
          <w:rPr>
            <w:rStyle w:val="Hyperlink"/>
            <w:rFonts w:ascii="Times New Roman" w:hAnsi="Times New Roman"/>
            <w:sz w:val="22"/>
            <w:szCs w:val="22"/>
          </w:rPr>
          <w:t>https://www.frieze.com/article/why-germany-need-racial-turn</w:t>
        </w:r>
      </w:hyperlink>
    </w:p>
    <w:p w14:paraId="3B5E9DCA" w14:textId="1753D0EB" w:rsidR="00657419" w:rsidRPr="00EF5A04" w:rsidRDefault="00657419" w:rsidP="00657419">
      <w:pPr>
        <w:rPr>
          <w:b/>
          <w:sz w:val="22"/>
          <w:szCs w:val="22"/>
          <w:u w:val="single"/>
        </w:rPr>
      </w:pPr>
    </w:p>
    <w:p w14:paraId="05829646" w14:textId="77777777" w:rsidR="004D65B4" w:rsidRPr="00EF5A04" w:rsidRDefault="004D65B4" w:rsidP="00657419">
      <w:pPr>
        <w:rPr>
          <w:b/>
          <w:sz w:val="22"/>
          <w:szCs w:val="22"/>
          <w:u w:val="single"/>
        </w:rPr>
      </w:pPr>
    </w:p>
    <w:p w14:paraId="69F20CAB" w14:textId="0106F2F7" w:rsidR="00657419" w:rsidRPr="00EF5A04" w:rsidRDefault="005B7599" w:rsidP="00657419">
      <w:pPr>
        <w:rPr>
          <w:sz w:val="22"/>
          <w:szCs w:val="22"/>
        </w:rPr>
      </w:pPr>
      <w:r w:rsidRPr="00EF5A04">
        <w:rPr>
          <w:b/>
          <w:sz w:val="22"/>
          <w:szCs w:val="22"/>
          <w:u w:val="single"/>
        </w:rPr>
        <w:t>5</w:t>
      </w:r>
      <w:r w:rsidR="00657419" w:rsidRPr="00EF5A04">
        <w:rPr>
          <w:b/>
          <w:sz w:val="22"/>
          <w:szCs w:val="22"/>
          <w:u w:val="single"/>
        </w:rPr>
        <w:t>) July 6: White Supremacy</w:t>
      </w:r>
    </w:p>
    <w:p w14:paraId="05DCD8F6" w14:textId="77777777" w:rsidR="00657419" w:rsidRPr="00EF5A04" w:rsidRDefault="00657419" w:rsidP="00657419">
      <w:pPr>
        <w:rPr>
          <w:sz w:val="22"/>
          <w:szCs w:val="22"/>
        </w:rPr>
      </w:pPr>
    </w:p>
    <w:p w14:paraId="047C0ADF" w14:textId="77777777" w:rsidR="00657419" w:rsidRPr="00EF5A04" w:rsidRDefault="00657419" w:rsidP="00001D50">
      <w:pPr>
        <w:ind w:left="360"/>
        <w:jc w:val="both"/>
        <w:rPr>
          <w:sz w:val="22"/>
          <w:szCs w:val="22"/>
        </w:rPr>
      </w:pPr>
      <w:r w:rsidRPr="00EF5A04">
        <w:rPr>
          <w:sz w:val="22"/>
          <w:szCs w:val="22"/>
        </w:rPr>
        <w:t xml:space="preserve">hooks, bell. 1995. Overcoming White Supremacy: A Comment. In </w:t>
      </w:r>
      <w:r w:rsidRPr="00EF5A04">
        <w:rPr>
          <w:i/>
          <w:iCs/>
          <w:sz w:val="22"/>
          <w:szCs w:val="22"/>
        </w:rPr>
        <w:t xml:space="preserve">Killing Rage: Ending Racism. </w:t>
      </w:r>
      <w:r w:rsidRPr="00EF5A04">
        <w:rPr>
          <w:sz w:val="22"/>
          <w:szCs w:val="22"/>
        </w:rPr>
        <w:t>New York: Henry Holt, pp. 184-195.</w:t>
      </w:r>
    </w:p>
    <w:p w14:paraId="25B9B4A7" w14:textId="77777777" w:rsidR="00657419" w:rsidRPr="00EF5A04" w:rsidRDefault="00657419" w:rsidP="00001D50">
      <w:pPr>
        <w:autoSpaceDE w:val="0"/>
        <w:autoSpaceDN w:val="0"/>
        <w:adjustRightInd w:val="0"/>
        <w:ind w:left="360"/>
        <w:rPr>
          <w:rFonts w:eastAsiaTheme="minorHAnsi"/>
          <w:bCs/>
          <w:sz w:val="22"/>
          <w:szCs w:val="22"/>
        </w:rPr>
      </w:pPr>
    </w:p>
    <w:p w14:paraId="60542184" w14:textId="77777777" w:rsidR="00657419" w:rsidRPr="00EF5A04" w:rsidRDefault="00657419" w:rsidP="00001D50">
      <w:pPr>
        <w:autoSpaceDE w:val="0"/>
        <w:autoSpaceDN w:val="0"/>
        <w:adjustRightInd w:val="0"/>
        <w:ind w:left="360"/>
        <w:rPr>
          <w:rFonts w:eastAsiaTheme="minorHAnsi"/>
          <w:bCs/>
          <w:sz w:val="22"/>
          <w:szCs w:val="22"/>
        </w:rPr>
      </w:pPr>
      <w:r w:rsidRPr="00EF5A04">
        <w:rPr>
          <w:rFonts w:eastAsiaTheme="minorHAnsi"/>
          <w:bCs/>
          <w:sz w:val="22"/>
          <w:szCs w:val="22"/>
        </w:rPr>
        <w:t xml:space="preserve">Mills, Charles W. 2003. White Supremacy as Sociopolitical System: A Philosophical Perspective. In </w:t>
      </w:r>
      <w:r w:rsidRPr="00EF5A04">
        <w:rPr>
          <w:rFonts w:eastAsiaTheme="minorHAnsi"/>
          <w:bCs/>
          <w:i/>
          <w:iCs/>
          <w:sz w:val="22"/>
          <w:szCs w:val="22"/>
        </w:rPr>
        <w:t>White Out: The Continuing Significance of Racism</w:t>
      </w:r>
      <w:r w:rsidRPr="00EF5A04">
        <w:rPr>
          <w:rFonts w:eastAsiaTheme="minorHAnsi"/>
          <w:bCs/>
          <w:sz w:val="22"/>
          <w:szCs w:val="22"/>
        </w:rPr>
        <w:t>, ed. Ashley W. Doane and Eduardo Bonilla-Silva. New York: Routledge, pp. 35-48.</w:t>
      </w:r>
    </w:p>
    <w:p w14:paraId="16969D4C" w14:textId="77777777" w:rsidR="00657419" w:rsidRPr="00EF5A04" w:rsidRDefault="00657419" w:rsidP="00001D50">
      <w:pPr>
        <w:ind w:left="360"/>
        <w:rPr>
          <w:bCs/>
          <w:sz w:val="22"/>
          <w:szCs w:val="22"/>
        </w:rPr>
      </w:pPr>
    </w:p>
    <w:p w14:paraId="2B1D2602" w14:textId="77777777" w:rsidR="00657419" w:rsidRPr="00EF5A04" w:rsidRDefault="00657419" w:rsidP="00001D50">
      <w:pPr>
        <w:ind w:left="360"/>
        <w:rPr>
          <w:sz w:val="22"/>
          <w:szCs w:val="22"/>
        </w:rPr>
      </w:pPr>
      <w:r w:rsidRPr="00EF5A04">
        <w:rPr>
          <w:sz w:val="22"/>
          <w:szCs w:val="22"/>
        </w:rPr>
        <w:t>Mills, Charles W. 2007. White Ignorance. In</w:t>
      </w:r>
      <w:r w:rsidRPr="00EF5A04">
        <w:rPr>
          <w:rStyle w:val="apple-converted-space"/>
          <w:sz w:val="22"/>
          <w:szCs w:val="22"/>
        </w:rPr>
        <w:t> </w:t>
      </w:r>
      <w:r w:rsidRPr="00EF5A04">
        <w:rPr>
          <w:i/>
          <w:iCs/>
          <w:sz w:val="22"/>
          <w:szCs w:val="22"/>
        </w:rPr>
        <w:t>Race and Epistemologies of Ignorance</w:t>
      </w:r>
      <w:r w:rsidRPr="00EF5A04">
        <w:rPr>
          <w:sz w:val="22"/>
          <w:szCs w:val="22"/>
        </w:rPr>
        <w:t>, ed. Shannon Sullivan and Nancy Tuana. Albany: State University of New York Press, pp. 11-38.</w:t>
      </w:r>
    </w:p>
    <w:p w14:paraId="1847D373" w14:textId="77777777" w:rsidR="00657419" w:rsidRPr="00EF5A04" w:rsidRDefault="00657419" w:rsidP="00657419">
      <w:pPr>
        <w:rPr>
          <w:sz w:val="22"/>
          <w:szCs w:val="22"/>
        </w:rPr>
      </w:pPr>
    </w:p>
    <w:p w14:paraId="02274441" w14:textId="77777777" w:rsidR="00436083" w:rsidRPr="00EF5A04" w:rsidRDefault="00657419" w:rsidP="00436083">
      <w:pPr>
        <w:rPr>
          <w:sz w:val="22"/>
          <w:szCs w:val="22"/>
          <w:u w:val="single"/>
        </w:rPr>
      </w:pPr>
      <w:r w:rsidRPr="00EF5A04">
        <w:rPr>
          <w:sz w:val="22"/>
          <w:szCs w:val="22"/>
          <w:u w:val="single"/>
        </w:rPr>
        <w:t>Recommended</w:t>
      </w:r>
    </w:p>
    <w:p w14:paraId="2F454935" w14:textId="77777777" w:rsidR="00436083" w:rsidRPr="00EF5A04" w:rsidRDefault="00436083" w:rsidP="00436083">
      <w:pPr>
        <w:rPr>
          <w:sz w:val="22"/>
          <w:szCs w:val="22"/>
          <w:u w:val="single"/>
        </w:rPr>
      </w:pPr>
    </w:p>
    <w:p w14:paraId="2D9759C0" w14:textId="612B3143" w:rsidR="00436083" w:rsidRPr="00EF5A04" w:rsidRDefault="00436083" w:rsidP="00436083">
      <w:pPr>
        <w:ind w:left="360"/>
        <w:rPr>
          <w:rFonts w:eastAsiaTheme="minorHAnsi"/>
          <w:bCs/>
          <w:sz w:val="22"/>
          <w:szCs w:val="22"/>
        </w:rPr>
      </w:pPr>
      <w:r w:rsidRPr="00EF5A04">
        <w:rPr>
          <w:rFonts w:eastAsiaTheme="minorHAnsi"/>
          <w:bCs/>
          <w:sz w:val="22"/>
          <w:szCs w:val="22"/>
        </w:rPr>
        <w:t xml:space="preserve">Chait, Jonathan. 2017. Donald Trump, White Supremacy, and the Discourse of Panic. </w:t>
      </w:r>
      <w:r w:rsidRPr="00EF5A04">
        <w:rPr>
          <w:rFonts w:eastAsiaTheme="minorHAnsi"/>
          <w:bCs/>
          <w:i/>
          <w:iCs/>
          <w:sz w:val="22"/>
          <w:szCs w:val="22"/>
        </w:rPr>
        <w:t>New York</w:t>
      </w:r>
      <w:r w:rsidRPr="00EF5A04">
        <w:rPr>
          <w:rFonts w:eastAsiaTheme="minorHAnsi"/>
          <w:bCs/>
          <w:sz w:val="22"/>
          <w:szCs w:val="22"/>
        </w:rPr>
        <w:t xml:space="preserve">. September 24. </w:t>
      </w:r>
    </w:p>
    <w:p w14:paraId="5BF1E992" w14:textId="77777777" w:rsidR="00436083" w:rsidRPr="00EF5A04" w:rsidRDefault="00436083" w:rsidP="00436083">
      <w:pPr>
        <w:rPr>
          <w:rFonts w:eastAsiaTheme="minorHAnsi"/>
          <w:bCs/>
          <w:sz w:val="22"/>
          <w:szCs w:val="22"/>
        </w:rPr>
      </w:pPr>
    </w:p>
    <w:p w14:paraId="3E746CFD" w14:textId="33A8632D" w:rsidR="00436083" w:rsidRPr="00EF5A04" w:rsidRDefault="00436083" w:rsidP="00436083">
      <w:pPr>
        <w:ind w:left="360"/>
        <w:rPr>
          <w:rFonts w:eastAsiaTheme="minorHAnsi"/>
          <w:bCs/>
          <w:color w:val="000000"/>
          <w:sz w:val="22"/>
          <w:szCs w:val="22"/>
        </w:rPr>
      </w:pPr>
      <w:r w:rsidRPr="00EF5A04">
        <w:rPr>
          <w:rFonts w:eastAsiaTheme="minorHAnsi"/>
          <w:bCs/>
          <w:sz w:val="22"/>
          <w:szCs w:val="22"/>
        </w:rPr>
        <w:t xml:space="preserve">Newkirk III, Vann R. 2017. </w:t>
      </w:r>
      <w:r w:rsidRPr="00EF5A04">
        <w:rPr>
          <w:rFonts w:eastAsiaTheme="minorHAnsi"/>
          <w:bCs/>
          <w:color w:val="000000"/>
          <w:sz w:val="22"/>
          <w:szCs w:val="22"/>
        </w:rPr>
        <w:t xml:space="preserve">The Language of White Supremacy. </w:t>
      </w:r>
      <w:r w:rsidRPr="00EF5A04">
        <w:rPr>
          <w:rFonts w:eastAsiaTheme="minorHAnsi"/>
          <w:bCs/>
          <w:i/>
          <w:iCs/>
          <w:color w:val="000000"/>
          <w:sz w:val="22"/>
          <w:szCs w:val="22"/>
        </w:rPr>
        <w:t>The Atlantic.</w:t>
      </w:r>
      <w:r w:rsidRPr="00EF5A04">
        <w:rPr>
          <w:rFonts w:eastAsiaTheme="minorHAnsi"/>
          <w:bCs/>
          <w:color w:val="000000"/>
          <w:sz w:val="22"/>
          <w:szCs w:val="22"/>
        </w:rPr>
        <w:t xml:space="preserve"> October 6. </w:t>
      </w:r>
      <w:hyperlink r:id="rId24" w:history="1">
        <w:r w:rsidRPr="00EF5A04">
          <w:rPr>
            <w:rStyle w:val="Hyperlink"/>
            <w:rFonts w:eastAsiaTheme="minorHAnsi"/>
            <w:bCs/>
            <w:sz w:val="22"/>
            <w:szCs w:val="22"/>
          </w:rPr>
          <w:t>https://www.theatlantic.com/politics/archive/2017/10/the-language-of-white-supremacy/542148/</w:t>
        </w:r>
      </w:hyperlink>
    </w:p>
    <w:p w14:paraId="2068636A" w14:textId="77777777" w:rsidR="00436083" w:rsidRPr="00EF5A04" w:rsidRDefault="00436083" w:rsidP="00436083">
      <w:pPr>
        <w:rPr>
          <w:sz w:val="22"/>
          <w:szCs w:val="22"/>
          <w:u w:val="single"/>
        </w:rPr>
      </w:pPr>
    </w:p>
    <w:p w14:paraId="3466D0CF" w14:textId="79BB9D88" w:rsidR="00657419" w:rsidRPr="00EF5A04" w:rsidRDefault="00657419" w:rsidP="00001D50">
      <w:pPr>
        <w:ind w:left="360"/>
        <w:rPr>
          <w:sz w:val="22"/>
          <w:szCs w:val="22"/>
        </w:rPr>
      </w:pPr>
      <w:r w:rsidRPr="00EF5A04">
        <w:rPr>
          <w:sz w:val="22"/>
          <w:szCs w:val="22"/>
        </w:rPr>
        <w:t xml:space="preserve">Coates, Ta-Nehisi. 2017. The First White President. </w:t>
      </w:r>
      <w:r w:rsidRPr="00EF5A04">
        <w:rPr>
          <w:i/>
          <w:iCs/>
          <w:sz w:val="22"/>
          <w:szCs w:val="22"/>
        </w:rPr>
        <w:t xml:space="preserve">The Atlantic. </w:t>
      </w:r>
      <w:r w:rsidRPr="00EF5A04">
        <w:rPr>
          <w:sz w:val="22"/>
          <w:szCs w:val="22"/>
        </w:rPr>
        <w:t xml:space="preserve">October. </w:t>
      </w:r>
      <w:hyperlink r:id="rId25" w:history="1">
        <w:r w:rsidRPr="00EF5A04">
          <w:rPr>
            <w:rStyle w:val="Hyperlink"/>
            <w:sz w:val="22"/>
            <w:szCs w:val="22"/>
          </w:rPr>
          <w:t>https://www.theatlantic.com/magazine/archive/2017/10/the-first-white-president-ta-nehisi-coates/537909/</w:t>
        </w:r>
      </w:hyperlink>
    </w:p>
    <w:p w14:paraId="67657721" w14:textId="77777777" w:rsidR="00657419" w:rsidRPr="00EF5A04" w:rsidRDefault="00657419" w:rsidP="00657419">
      <w:pPr>
        <w:rPr>
          <w:sz w:val="22"/>
          <w:szCs w:val="22"/>
        </w:rPr>
      </w:pPr>
    </w:p>
    <w:p w14:paraId="3A981657" w14:textId="77777777" w:rsidR="00657419" w:rsidRPr="00EF5A04" w:rsidRDefault="00657419" w:rsidP="00657419">
      <w:pPr>
        <w:tabs>
          <w:tab w:val="left" w:pos="904"/>
        </w:tabs>
        <w:autoSpaceDE w:val="0"/>
        <w:autoSpaceDN w:val="0"/>
        <w:adjustRightInd w:val="0"/>
        <w:rPr>
          <w:bCs/>
          <w:sz w:val="22"/>
          <w:szCs w:val="22"/>
        </w:rPr>
      </w:pPr>
    </w:p>
    <w:p w14:paraId="7B580CB1" w14:textId="2A2307F2" w:rsidR="00657419" w:rsidRPr="00EF5A04" w:rsidRDefault="00657419" w:rsidP="00001D50">
      <w:pPr>
        <w:rPr>
          <w:bCs/>
          <w:sz w:val="22"/>
          <w:szCs w:val="22"/>
          <w:u w:val="single"/>
        </w:rPr>
      </w:pPr>
      <w:r w:rsidRPr="00EF5A04">
        <w:rPr>
          <w:b/>
          <w:sz w:val="22"/>
          <w:szCs w:val="22"/>
          <w:u w:val="single"/>
        </w:rPr>
        <w:t>6</w:t>
      </w:r>
      <w:r w:rsidR="00001D50" w:rsidRPr="00EF5A04">
        <w:rPr>
          <w:b/>
          <w:sz w:val="22"/>
          <w:szCs w:val="22"/>
          <w:u w:val="single"/>
        </w:rPr>
        <w:t xml:space="preserve">) </w:t>
      </w:r>
      <w:r w:rsidRPr="00EF5A04">
        <w:rPr>
          <w:b/>
          <w:sz w:val="22"/>
          <w:szCs w:val="22"/>
          <w:u w:val="single"/>
        </w:rPr>
        <w:t>July 8</w:t>
      </w:r>
      <w:r w:rsidR="00001D50" w:rsidRPr="00EF5A04">
        <w:rPr>
          <w:b/>
          <w:sz w:val="22"/>
          <w:szCs w:val="22"/>
          <w:u w:val="single"/>
        </w:rPr>
        <w:t>:</w:t>
      </w:r>
      <w:r w:rsidR="00001D50" w:rsidRPr="00EF5A04">
        <w:rPr>
          <w:bCs/>
          <w:sz w:val="22"/>
          <w:szCs w:val="22"/>
          <w:u w:val="single"/>
        </w:rPr>
        <w:t xml:space="preserve"> </w:t>
      </w:r>
      <w:r w:rsidRPr="00EF5A04">
        <w:rPr>
          <w:b/>
          <w:bCs/>
          <w:sz w:val="22"/>
          <w:szCs w:val="22"/>
          <w:u w:val="single"/>
        </w:rPr>
        <w:t xml:space="preserve">White Privilege </w:t>
      </w:r>
    </w:p>
    <w:p w14:paraId="7BEBD7B6" w14:textId="77777777" w:rsidR="00657419" w:rsidRPr="00EF5A04" w:rsidRDefault="00657419" w:rsidP="00657419">
      <w:pPr>
        <w:pStyle w:val="NormalWeb"/>
        <w:spacing w:before="0" w:beforeAutospacing="0" w:after="0" w:afterAutospacing="0"/>
        <w:rPr>
          <w:rFonts w:ascii="Times New Roman" w:hAnsi="Times New Roman"/>
          <w:sz w:val="22"/>
          <w:szCs w:val="22"/>
        </w:rPr>
      </w:pPr>
    </w:p>
    <w:p w14:paraId="21BF533C" w14:textId="77777777" w:rsidR="00657419" w:rsidRPr="00EF5A04" w:rsidRDefault="00657419" w:rsidP="00001D50">
      <w:pPr>
        <w:autoSpaceDE w:val="0"/>
        <w:autoSpaceDN w:val="0"/>
        <w:adjustRightInd w:val="0"/>
        <w:ind w:left="360"/>
        <w:rPr>
          <w:rFonts w:eastAsiaTheme="minorHAnsi"/>
          <w:bCs/>
          <w:sz w:val="22"/>
          <w:szCs w:val="22"/>
        </w:rPr>
      </w:pPr>
      <w:r w:rsidRPr="00EF5A04">
        <w:rPr>
          <w:rFonts w:eastAsiaTheme="minorHAnsi"/>
          <w:bCs/>
          <w:sz w:val="22"/>
          <w:szCs w:val="22"/>
        </w:rPr>
        <w:t xml:space="preserve">McIntosh, Peggy. 1989. White Privilege: Unpacking the Invisible Knapsack. </w:t>
      </w:r>
      <w:r w:rsidRPr="00EF5A04">
        <w:rPr>
          <w:rFonts w:eastAsiaTheme="minorHAnsi"/>
          <w:bCs/>
          <w:i/>
          <w:iCs/>
          <w:sz w:val="22"/>
          <w:szCs w:val="22"/>
        </w:rPr>
        <w:t xml:space="preserve">Peace and Freedom. </w:t>
      </w:r>
      <w:r w:rsidRPr="00EF5A04">
        <w:rPr>
          <w:rFonts w:eastAsiaTheme="minorHAnsi"/>
          <w:bCs/>
          <w:sz w:val="22"/>
          <w:szCs w:val="22"/>
        </w:rPr>
        <w:t>July-August: 10-12.</w:t>
      </w:r>
    </w:p>
    <w:p w14:paraId="43E8F0D9" w14:textId="77777777" w:rsidR="00657419" w:rsidRPr="00EF5A04" w:rsidRDefault="00657419" w:rsidP="00001D50">
      <w:pPr>
        <w:pStyle w:val="NormalWeb"/>
        <w:spacing w:before="0" w:beforeAutospacing="0" w:after="0" w:afterAutospacing="0"/>
        <w:ind w:left="360"/>
        <w:rPr>
          <w:rStyle w:val="screenreader-only"/>
          <w:rFonts w:ascii="Times New Roman" w:hAnsi="Times New Roman"/>
          <w:sz w:val="22"/>
          <w:szCs w:val="22"/>
          <w:u w:val="single"/>
        </w:rPr>
      </w:pPr>
    </w:p>
    <w:p w14:paraId="13C3B5FA" w14:textId="5FD20967" w:rsidR="00657419" w:rsidRPr="00EF5A04" w:rsidRDefault="00657419" w:rsidP="007F66E5">
      <w:pPr>
        <w:pStyle w:val="NormalWeb"/>
        <w:spacing w:before="0" w:beforeAutospacing="0" w:after="0" w:afterAutospacing="0"/>
        <w:ind w:left="360"/>
        <w:rPr>
          <w:rFonts w:ascii="Times New Roman" w:hAnsi="Times New Roman"/>
          <w:sz w:val="22"/>
          <w:szCs w:val="22"/>
        </w:rPr>
      </w:pPr>
      <w:r w:rsidRPr="00EF5A04">
        <w:rPr>
          <w:rStyle w:val="screenreader-only"/>
          <w:rFonts w:ascii="Times New Roman" w:hAnsi="Times New Roman"/>
          <w:sz w:val="22"/>
          <w:szCs w:val="22"/>
        </w:rPr>
        <w:t xml:space="preserve">Sullivan, Shannon. 2017. White Privilege. In </w:t>
      </w:r>
      <w:r w:rsidRPr="00EF5A04">
        <w:rPr>
          <w:rStyle w:val="screenreader-only"/>
          <w:rFonts w:ascii="Times New Roman" w:hAnsi="Times New Roman"/>
          <w:i/>
          <w:iCs/>
          <w:sz w:val="22"/>
          <w:szCs w:val="22"/>
        </w:rPr>
        <w:t>The Oxford Handbook of Philosophy of Race</w:t>
      </w:r>
      <w:r w:rsidRPr="00EF5A04">
        <w:rPr>
          <w:rStyle w:val="screenreader-only"/>
          <w:rFonts w:ascii="Times New Roman" w:hAnsi="Times New Roman"/>
          <w:sz w:val="22"/>
          <w:szCs w:val="22"/>
        </w:rPr>
        <w:t>, ed. Naomi Zack. Oxford: Oxford University Press, pp. 331-341.</w:t>
      </w:r>
    </w:p>
    <w:p w14:paraId="03E42F15" w14:textId="77777777" w:rsidR="00662248" w:rsidRPr="00EF5A04" w:rsidRDefault="00662248" w:rsidP="00001D50">
      <w:pPr>
        <w:ind w:left="360"/>
        <w:rPr>
          <w:sz w:val="22"/>
          <w:szCs w:val="22"/>
        </w:rPr>
      </w:pPr>
    </w:p>
    <w:p w14:paraId="7869C38B" w14:textId="7C50E714" w:rsidR="00F8043A" w:rsidRPr="00EF5A04" w:rsidRDefault="00F8043A" w:rsidP="00001D50">
      <w:pPr>
        <w:ind w:left="360"/>
        <w:rPr>
          <w:sz w:val="22"/>
          <w:szCs w:val="22"/>
        </w:rPr>
      </w:pPr>
      <w:r w:rsidRPr="00EF5A04">
        <w:rPr>
          <w:sz w:val="22"/>
          <w:szCs w:val="22"/>
        </w:rPr>
        <w:t xml:space="preserve">Sullivan, Shannon. </w:t>
      </w:r>
      <w:r w:rsidR="006226FF" w:rsidRPr="00EF5A04">
        <w:rPr>
          <w:sz w:val="22"/>
          <w:szCs w:val="22"/>
        </w:rPr>
        <w:t xml:space="preserve">2019. </w:t>
      </w:r>
      <w:r w:rsidRPr="00EF5A04">
        <w:rPr>
          <w:i/>
          <w:iCs/>
          <w:sz w:val="22"/>
          <w:szCs w:val="22"/>
        </w:rPr>
        <w:t>White Privilege</w:t>
      </w:r>
      <w:r w:rsidRPr="00EF5A04">
        <w:rPr>
          <w:sz w:val="22"/>
          <w:szCs w:val="22"/>
        </w:rPr>
        <w:t xml:space="preserve">. </w:t>
      </w:r>
      <w:r w:rsidR="008501A7" w:rsidRPr="00EF5A04">
        <w:rPr>
          <w:sz w:val="22"/>
          <w:szCs w:val="22"/>
        </w:rPr>
        <w:t xml:space="preserve">Cambridge, UK: Polity, </w:t>
      </w:r>
      <w:r w:rsidRPr="00EF5A04">
        <w:rPr>
          <w:sz w:val="22"/>
          <w:szCs w:val="22"/>
        </w:rPr>
        <w:t xml:space="preserve">Introduction, and Chap. </w:t>
      </w:r>
      <w:r w:rsidR="00684B52" w:rsidRPr="00EF5A04">
        <w:rPr>
          <w:sz w:val="22"/>
          <w:szCs w:val="22"/>
        </w:rPr>
        <w:t xml:space="preserve">2, </w:t>
      </w:r>
      <w:r w:rsidRPr="00EF5A04">
        <w:rPr>
          <w:sz w:val="22"/>
          <w:szCs w:val="22"/>
        </w:rPr>
        <w:t xml:space="preserve">3. </w:t>
      </w:r>
    </w:p>
    <w:p w14:paraId="770A2A4C" w14:textId="77777777" w:rsidR="00657419" w:rsidRPr="00EF5A04" w:rsidRDefault="00657419" w:rsidP="00657419">
      <w:pPr>
        <w:pStyle w:val="NormalWeb"/>
        <w:spacing w:before="0" w:beforeAutospacing="0" w:after="0" w:afterAutospacing="0"/>
        <w:rPr>
          <w:rFonts w:ascii="Times New Roman" w:hAnsi="Times New Roman"/>
          <w:sz w:val="22"/>
          <w:szCs w:val="22"/>
        </w:rPr>
      </w:pPr>
    </w:p>
    <w:p w14:paraId="5E721CFF" w14:textId="4295176C" w:rsidR="00657419" w:rsidRPr="00EF5A04" w:rsidRDefault="00657419" w:rsidP="00657419">
      <w:pPr>
        <w:pStyle w:val="NormalWeb"/>
        <w:spacing w:before="0" w:beforeAutospacing="0" w:after="0" w:afterAutospacing="0"/>
        <w:rPr>
          <w:rFonts w:ascii="Times New Roman" w:hAnsi="Times New Roman"/>
          <w:sz w:val="22"/>
          <w:szCs w:val="22"/>
          <w:u w:val="single"/>
        </w:rPr>
      </w:pPr>
      <w:r w:rsidRPr="00EF5A04">
        <w:rPr>
          <w:rFonts w:ascii="Times New Roman" w:hAnsi="Times New Roman"/>
          <w:sz w:val="22"/>
          <w:szCs w:val="22"/>
          <w:u w:val="single"/>
        </w:rPr>
        <w:t>Recommended</w:t>
      </w:r>
    </w:p>
    <w:p w14:paraId="5C1B724D" w14:textId="77777777" w:rsidR="00657419" w:rsidRPr="00EF5A04" w:rsidRDefault="00657419" w:rsidP="00001D50">
      <w:pPr>
        <w:ind w:left="360"/>
        <w:rPr>
          <w:sz w:val="22"/>
          <w:szCs w:val="22"/>
        </w:rPr>
      </w:pPr>
    </w:p>
    <w:p w14:paraId="23FCE27F" w14:textId="77777777" w:rsidR="00657419" w:rsidRPr="00490356" w:rsidRDefault="00657419" w:rsidP="00001D50">
      <w:pPr>
        <w:ind w:left="360"/>
        <w:rPr>
          <w:sz w:val="22"/>
          <w:szCs w:val="22"/>
          <w:lang w:val="de-DE"/>
        </w:rPr>
      </w:pPr>
      <w:r w:rsidRPr="00EF5A04">
        <w:rPr>
          <w:sz w:val="22"/>
          <w:szCs w:val="22"/>
        </w:rPr>
        <w:t xml:space="preserve">Video: Bergman, Sunny. 2017. The Colour White. </w:t>
      </w:r>
      <w:r w:rsidRPr="00490356">
        <w:rPr>
          <w:sz w:val="22"/>
          <w:szCs w:val="22"/>
          <w:lang w:val="de-DE"/>
        </w:rPr>
        <w:t xml:space="preserve">Film. VPRO. </w:t>
      </w:r>
      <w:hyperlink r:id="rId26" w:history="1">
        <w:r w:rsidRPr="00490356">
          <w:rPr>
            <w:rStyle w:val="Hyperlink"/>
            <w:bCs/>
            <w:sz w:val="22"/>
            <w:szCs w:val="22"/>
            <w:lang w:val="de-DE"/>
          </w:rPr>
          <w:t>https://www.vpro.nl/speel~WO_VPRO_8420474~the-colour-white~.html</w:t>
        </w:r>
      </w:hyperlink>
    </w:p>
    <w:p w14:paraId="306DA3A3" w14:textId="70AB7683" w:rsidR="00657419" w:rsidRPr="00490356" w:rsidRDefault="00657419" w:rsidP="00657419">
      <w:pPr>
        <w:tabs>
          <w:tab w:val="left" w:pos="904"/>
        </w:tabs>
        <w:rPr>
          <w:bCs/>
          <w:sz w:val="22"/>
          <w:szCs w:val="22"/>
          <w:lang w:val="de-DE"/>
        </w:rPr>
      </w:pPr>
    </w:p>
    <w:p w14:paraId="51E1C86E" w14:textId="77777777" w:rsidR="00F3004D" w:rsidRPr="00490356" w:rsidRDefault="00F3004D" w:rsidP="00657419">
      <w:pPr>
        <w:tabs>
          <w:tab w:val="left" w:pos="904"/>
        </w:tabs>
        <w:rPr>
          <w:b/>
          <w:sz w:val="22"/>
          <w:szCs w:val="22"/>
          <w:u w:val="single"/>
          <w:lang w:val="de-DE"/>
        </w:rPr>
      </w:pPr>
    </w:p>
    <w:p w14:paraId="7CEE77D9" w14:textId="262E1B80" w:rsidR="00087D51" w:rsidRPr="00EF5A04" w:rsidRDefault="00087D51" w:rsidP="00657419">
      <w:pPr>
        <w:tabs>
          <w:tab w:val="left" w:pos="904"/>
        </w:tabs>
        <w:rPr>
          <w:b/>
          <w:sz w:val="22"/>
          <w:szCs w:val="22"/>
          <w:u w:val="single"/>
        </w:rPr>
      </w:pPr>
      <w:r w:rsidRPr="00EF5A04">
        <w:rPr>
          <w:b/>
          <w:sz w:val="22"/>
          <w:szCs w:val="22"/>
          <w:u w:val="single"/>
        </w:rPr>
        <w:t>7) July 13:</w:t>
      </w:r>
      <w:r w:rsidR="00D441BD" w:rsidRPr="00EF5A04">
        <w:rPr>
          <w:b/>
          <w:sz w:val="22"/>
          <w:szCs w:val="22"/>
          <w:u w:val="single"/>
        </w:rPr>
        <w:t xml:space="preserve"> </w:t>
      </w:r>
      <w:r w:rsidR="00D441BD" w:rsidRPr="00EF5A04">
        <w:rPr>
          <w:b/>
          <w:bCs/>
          <w:sz w:val="22"/>
          <w:szCs w:val="22"/>
          <w:u w:val="single"/>
        </w:rPr>
        <w:t>White Fragility</w:t>
      </w:r>
    </w:p>
    <w:p w14:paraId="5DD62B1F" w14:textId="42FFEF17" w:rsidR="00087D51" w:rsidRPr="00EF5A04" w:rsidRDefault="00087D51" w:rsidP="00657419">
      <w:pPr>
        <w:tabs>
          <w:tab w:val="left" w:pos="904"/>
        </w:tabs>
        <w:rPr>
          <w:bCs/>
          <w:sz w:val="22"/>
          <w:szCs w:val="22"/>
        </w:rPr>
      </w:pPr>
    </w:p>
    <w:p w14:paraId="3A23990B" w14:textId="77777777" w:rsidR="00D441BD" w:rsidRPr="00EF5A04" w:rsidRDefault="00D441BD" w:rsidP="00D441BD">
      <w:pPr>
        <w:ind w:left="360"/>
        <w:rPr>
          <w:rStyle w:val="Hyperlink"/>
          <w:color w:val="auto"/>
          <w:sz w:val="22"/>
          <w:szCs w:val="22"/>
        </w:rPr>
      </w:pPr>
      <w:r w:rsidRPr="00EF5A04">
        <w:rPr>
          <w:sz w:val="22"/>
          <w:szCs w:val="22"/>
        </w:rPr>
        <w:t>DiAngelo, Robin. 2011. White Fragility. </w:t>
      </w:r>
      <w:r w:rsidRPr="00EF5A04">
        <w:rPr>
          <w:rStyle w:val="Emphasis"/>
          <w:sz w:val="22"/>
          <w:szCs w:val="22"/>
        </w:rPr>
        <w:t xml:space="preserve">The International Journal of Critical Pedagogy. </w:t>
      </w:r>
      <w:r w:rsidRPr="00EF5A04">
        <w:rPr>
          <w:rStyle w:val="Emphasis"/>
          <w:i w:val="0"/>
          <w:iCs w:val="0"/>
          <w:sz w:val="22"/>
          <w:szCs w:val="22"/>
        </w:rPr>
        <w:t>3</w:t>
      </w:r>
      <w:r w:rsidRPr="00EF5A04">
        <w:rPr>
          <w:sz w:val="22"/>
          <w:szCs w:val="22"/>
        </w:rPr>
        <w:t>(3): 54-70. </w:t>
      </w:r>
      <w:hyperlink r:id="rId27" w:history="1">
        <w:r w:rsidRPr="00EF5A04">
          <w:rPr>
            <w:rStyle w:val="Hyperlink"/>
            <w:color w:val="auto"/>
            <w:sz w:val="22"/>
            <w:szCs w:val="22"/>
          </w:rPr>
          <w:t>http://libjournal.uncg.edu/ijcp/article/download/249/116</w:t>
        </w:r>
      </w:hyperlink>
    </w:p>
    <w:p w14:paraId="0C6621A8" w14:textId="77777777" w:rsidR="00D441BD" w:rsidRPr="00EF5A04" w:rsidRDefault="00D441BD" w:rsidP="007E7D4F">
      <w:pPr>
        <w:rPr>
          <w:b/>
          <w:sz w:val="22"/>
          <w:szCs w:val="22"/>
        </w:rPr>
      </w:pPr>
    </w:p>
    <w:p w14:paraId="347EB372" w14:textId="77777777" w:rsidR="00721C62" w:rsidRPr="00EF5A04" w:rsidRDefault="00721C62" w:rsidP="00721C62">
      <w:pPr>
        <w:tabs>
          <w:tab w:val="left" w:pos="904"/>
        </w:tabs>
        <w:ind w:left="360"/>
        <w:rPr>
          <w:sz w:val="22"/>
          <w:szCs w:val="22"/>
        </w:rPr>
      </w:pPr>
      <w:r w:rsidRPr="00EF5A04">
        <w:rPr>
          <w:bCs/>
          <w:sz w:val="22"/>
          <w:szCs w:val="22"/>
        </w:rPr>
        <w:t xml:space="preserve">Pan, J. C. 2020. </w:t>
      </w:r>
      <w:r w:rsidRPr="00EF5A04">
        <w:rPr>
          <w:sz w:val="22"/>
          <w:szCs w:val="22"/>
        </w:rPr>
        <w:t xml:space="preserve">Workplace “Anti-Racism Trainings” Aren’t Helping. </w:t>
      </w:r>
      <w:r w:rsidRPr="00EF5A04">
        <w:rPr>
          <w:i/>
          <w:iCs/>
          <w:sz w:val="22"/>
          <w:szCs w:val="22"/>
        </w:rPr>
        <w:t>Jacobin</w:t>
      </w:r>
      <w:r w:rsidRPr="00EF5A04">
        <w:rPr>
          <w:sz w:val="22"/>
          <w:szCs w:val="22"/>
        </w:rPr>
        <w:t xml:space="preserve">. September 9. </w:t>
      </w:r>
      <w:hyperlink r:id="rId28" w:history="1">
        <w:r w:rsidRPr="00EF5A04">
          <w:rPr>
            <w:rStyle w:val="Hyperlink"/>
            <w:sz w:val="22"/>
            <w:szCs w:val="22"/>
          </w:rPr>
          <w:t>http://www.jacobinmag.com/2020/09/workplace-anti-racism-trainings-trump-corporate-america</w:t>
        </w:r>
      </w:hyperlink>
    </w:p>
    <w:p w14:paraId="6F841B98" w14:textId="4A1799E5" w:rsidR="00D441BD" w:rsidRPr="00EF5A04" w:rsidRDefault="00D441BD" w:rsidP="00657419">
      <w:pPr>
        <w:tabs>
          <w:tab w:val="left" w:pos="904"/>
        </w:tabs>
        <w:rPr>
          <w:bCs/>
          <w:sz w:val="22"/>
          <w:szCs w:val="22"/>
        </w:rPr>
      </w:pPr>
    </w:p>
    <w:p w14:paraId="2AD9D005" w14:textId="77777777" w:rsidR="00F3004D" w:rsidRPr="00EF5A04" w:rsidRDefault="00F3004D" w:rsidP="00F3004D">
      <w:pPr>
        <w:ind w:left="360"/>
        <w:rPr>
          <w:color w:val="0000FF"/>
          <w:sz w:val="22"/>
          <w:szCs w:val="22"/>
          <w:u w:val="single"/>
        </w:rPr>
      </w:pPr>
      <w:r w:rsidRPr="00EF5A04">
        <w:rPr>
          <w:sz w:val="22"/>
          <w:szCs w:val="22"/>
        </w:rPr>
        <w:lastRenderedPageBreak/>
        <w:t xml:space="preserve">Owen, Malloy. 2021. The Unchosen Condition: Robin DiAngelo’s Peculiar Gospel. </w:t>
      </w:r>
      <w:r w:rsidRPr="00EF5A04">
        <w:rPr>
          <w:i/>
          <w:iCs/>
          <w:sz w:val="22"/>
          <w:szCs w:val="22"/>
        </w:rPr>
        <w:t xml:space="preserve">The Hedgehog Review. </w:t>
      </w:r>
      <w:r w:rsidRPr="00EF5A04">
        <w:rPr>
          <w:sz w:val="22"/>
          <w:szCs w:val="22"/>
        </w:rPr>
        <w:t xml:space="preserve">Spring. </w:t>
      </w:r>
      <w:hyperlink r:id="rId29" w:history="1">
        <w:r w:rsidRPr="00EF5A04">
          <w:rPr>
            <w:rStyle w:val="Hyperlink"/>
            <w:sz w:val="22"/>
            <w:szCs w:val="22"/>
          </w:rPr>
          <w:t>https://hedgehogreview.com/issues/who-do-we-think-we-are/articles/the-unchosen-condition</w:t>
        </w:r>
      </w:hyperlink>
    </w:p>
    <w:p w14:paraId="67EDDA3A" w14:textId="5003AE17" w:rsidR="00F3004D" w:rsidRPr="00EF5A04" w:rsidRDefault="00F3004D" w:rsidP="00657419">
      <w:pPr>
        <w:tabs>
          <w:tab w:val="left" w:pos="904"/>
        </w:tabs>
        <w:rPr>
          <w:bCs/>
          <w:sz w:val="22"/>
          <w:szCs w:val="22"/>
          <w:u w:val="single"/>
        </w:rPr>
      </w:pPr>
    </w:p>
    <w:p w14:paraId="778FDC45" w14:textId="3C07C73D" w:rsidR="00293A3C" w:rsidRPr="00EF5A04" w:rsidRDefault="00293A3C" w:rsidP="00293A3C">
      <w:pPr>
        <w:tabs>
          <w:tab w:val="left" w:pos="904"/>
        </w:tabs>
        <w:rPr>
          <w:bCs/>
          <w:sz w:val="22"/>
          <w:szCs w:val="22"/>
          <w:u w:val="single"/>
        </w:rPr>
      </w:pPr>
      <w:r w:rsidRPr="00EF5A04">
        <w:rPr>
          <w:bCs/>
          <w:sz w:val="22"/>
          <w:szCs w:val="22"/>
          <w:u w:val="single"/>
        </w:rPr>
        <w:t>Recommended</w:t>
      </w:r>
      <w:r w:rsidR="007E7D4F" w:rsidRPr="00EF5A04">
        <w:rPr>
          <w:bCs/>
          <w:sz w:val="22"/>
          <w:szCs w:val="22"/>
          <w:u w:val="single"/>
        </w:rPr>
        <w:t xml:space="preserve"> </w:t>
      </w:r>
    </w:p>
    <w:p w14:paraId="1FC7E340" w14:textId="77777777" w:rsidR="00293A3C" w:rsidRPr="00EF5A04" w:rsidRDefault="00293A3C" w:rsidP="00293A3C">
      <w:pPr>
        <w:tabs>
          <w:tab w:val="left" w:pos="904"/>
        </w:tabs>
        <w:rPr>
          <w:bCs/>
          <w:sz w:val="22"/>
          <w:szCs w:val="22"/>
          <w:u w:val="single"/>
        </w:rPr>
      </w:pPr>
    </w:p>
    <w:p w14:paraId="590024F8" w14:textId="77777777" w:rsidR="00721C62" w:rsidRPr="00EF5A04" w:rsidRDefault="00721C62" w:rsidP="00721C62">
      <w:pPr>
        <w:ind w:left="360"/>
        <w:rPr>
          <w:rStyle w:val="text"/>
          <w:sz w:val="22"/>
          <w:szCs w:val="22"/>
        </w:rPr>
      </w:pPr>
      <w:r w:rsidRPr="00EF5A04">
        <w:rPr>
          <w:rStyle w:val="text"/>
          <w:sz w:val="22"/>
          <w:szCs w:val="22"/>
        </w:rPr>
        <w:t xml:space="preserve">Lozada, Carlos. 2020. White Fragility Is Real. But ‘White Fragility’ Is Flawed. </w:t>
      </w:r>
      <w:r w:rsidRPr="00EF5A04">
        <w:rPr>
          <w:rStyle w:val="Emphasis"/>
          <w:sz w:val="22"/>
          <w:szCs w:val="22"/>
        </w:rPr>
        <w:t>Washington Post</w:t>
      </w:r>
      <w:r w:rsidRPr="00EF5A04">
        <w:rPr>
          <w:rStyle w:val="text"/>
          <w:sz w:val="22"/>
          <w:szCs w:val="22"/>
        </w:rPr>
        <w:t>. June 18.</w:t>
      </w:r>
    </w:p>
    <w:p w14:paraId="46885104" w14:textId="77777777" w:rsidR="00293A3C" w:rsidRPr="00EF5A04" w:rsidRDefault="00293A3C" w:rsidP="00293A3C">
      <w:pPr>
        <w:rPr>
          <w:rFonts w:eastAsiaTheme="minorHAnsi"/>
          <w:bCs/>
          <w:sz w:val="22"/>
          <w:szCs w:val="22"/>
        </w:rPr>
      </w:pPr>
    </w:p>
    <w:p w14:paraId="43CD06D2" w14:textId="4374DB5B" w:rsidR="00803871" w:rsidRPr="00EF5A04" w:rsidRDefault="00803871" w:rsidP="00803871">
      <w:pPr>
        <w:ind w:left="360"/>
        <w:rPr>
          <w:rFonts w:eastAsiaTheme="minorHAnsi"/>
          <w:bCs/>
          <w:sz w:val="22"/>
          <w:szCs w:val="22"/>
        </w:rPr>
      </w:pPr>
      <w:r w:rsidRPr="00EF5A04">
        <w:rPr>
          <w:rFonts w:eastAsiaTheme="minorHAnsi"/>
          <w:bCs/>
          <w:sz w:val="22"/>
          <w:szCs w:val="22"/>
        </w:rPr>
        <w:t>Chait, Jonathan. 2020. Is the Anti-Racism Training Industry Just</w:t>
      </w:r>
      <w:r w:rsidRPr="00EF5A04">
        <w:rPr>
          <w:sz w:val="22"/>
          <w:szCs w:val="22"/>
        </w:rPr>
        <w:t xml:space="preserve"> </w:t>
      </w:r>
      <w:r w:rsidRPr="00EF5A04">
        <w:rPr>
          <w:rFonts w:eastAsiaTheme="minorHAnsi"/>
          <w:bCs/>
          <w:sz w:val="22"/>
          <w:szCs w:val="22"/>
        </w:rPr>
        <w:t xml:space="preserve">Peddling White Supremacy? </w:t>
      </w:r>
      <w:r w:rsidRPr="00EF5A04">
        <w:rPr>
          <w:rFonts w:eastAsiaTheme="minorHAnsi"/>
          <w:bCs/>
          <w:i/>
          <w:iCs/>
          <w:sz w:val="22"/>
          <w:szCs w:val="22"/>
        </w:rPr>
        <w:t>New York.</w:t>
      </w:r>
      <w:r w:rsidRPr="00EF5A04">
        <w:rPr>
          <w:rFonts w:eastAsiaTheme="minorHAnsi"/>
          <w:bCs/>
          <w:sz w:val="22"/>
          <w:szCs w:val="22"/>
        </w:rPr>
        <w:t xml:space="preserve"> July 16. </w:t>
      </w:r>
    </w:p>
    <w:p w14:paraId="04AC374A" w14:textId="77777777" w:rsidR="00803871" w:rsidRPr="00EF5A04" w:rsidRDefault="00803871" w:rsidP="007E7D4F">
      <w:pPr>
        <w:ind w:left="360"/>
        <w:rPr>
          <w:sz w:val="22"/>
          <w:szCs w:val="22"/>
        </w:rPr>
      </w:pPr>
    </w:p>
    <w:p w14:paraId="24B74DB8" w14:textId="37B3B825" w:rsidR="007E7D4F" w:rsidRPr="00EF5A04" w:rsidRDefault="007E7D4F" w:rsidP="007E7D4F">
      <w:pPr>
        <w:ind w:left="360"/>
        <w:rPr>
          <w:sz w:val="22"/>
          <w:szCs w:val="22"/>
        </w:rPr>
      </w:pPr>
      <w:r w:rsidRPr="00EF5A04">
        <w:rPr>
          <w:sz w:val="22"/>
          <w:szCs w:val="22"/>
        </w:rPr>
        <w:t xml:space="preserve">Hill, T., Mannheimer, A. and Roos, J.M. 2021. Measuring White Fragility. </w:t>
      </w:r>
      <w:r w:rsidRPr="00EF5A04">
        <w:rPr>
          <w:i/>
          <w:iCs/>
          <w:sz w:val="22"/>
          <w:szCs w:val="22"/>
        </w:rPr>
        <w:t>Social Science Quarterly</w:t>
      </w:r>
      <w:r w:rsidRPr="00EF5A04">
        <w:rPr>
          <w:sz w:val="22"/>
          <w:szCs w:val="22"/>
        </w:rPr>
        <w:t xml:space="preserve">. </w:t>
      </w:r>
      <w:hyperlink r:id="rId30" w:history="1">
        <w:r w:rsidRPr="00EF5A04">
          <w:rPr>
            <w:rStyle w:val="Hyperlink"/>
            <w:sz w:val="22"/>
            <w:szCs w:val="22"/>
          </w:rPr>
          <w:t>https://doi.org/10.1111/ssqu.12985</w:t>
        </w:r>
      </w:hyperlink>
    </w:p>
    <w:p w14:paraId="0ED88D74" w14:textId="77777777" w:rsidR="007E7D4F" w:rsidRPr="00EF5A04" w:rsidRDefault="007E7D4F" w:rsidP="00657419">
      <w:pPr>
        <w:tabs>
          <w:tab w:val="left" w:pos="904"/>
        </w:tabs>
        <w:rPr>
          <w:bCs/>
          <w:sz w:val="22"/>
          <w:szCs w:val="22"/>
          <w:u w:val="single"/>
        </w:rPr>
      </w:pPr>
    </w:p>
    <w:p w14:paraId="6B417566" w14:textId="77777777" w:rsidR="00D441BD" w:rsidRPr="00EF5A04" w:rsidRDefault="00D441BD" w:rsidP="00657419">
      <w:pPr>
        <w:rPr>
          <w:b/>
          <w:sz w:val="22"/>
          <w:szCs w:val="22"/>
        </w:rPr>
      </w:pPr>
    </w:p>
    <w:p w14:paraId="0FCCE798" w14:textId="6F6E2C6E" w:rsidR="00657419" w:rsidRPr="00EF5A04" w:rsidRDefault="00087D51" w:rsidP="00657419">
      <w:pPr>
        <w:rPr>
          <w:bCs/>
          <w:sz w:val="22"/>
          <w:szCs w:val="22"/>
          <w:u w:val="single"/>
        </w:rPr>
      </w:pPr>
      <w:r w:rsidRPr="00EF5A04">
        <w:rPr>
          <w:b/>
          <w:sz w:val="22"/>
          <w:szCs w:val="22"/>
          <w:u w:val="single"/>
        </w:rPr>
        <w:t>8</w:t>
      </w:r>
      <w:r w:rsidR="00B656BD" w:rsidRPr="00EF5A04">
        <w:rPr>
          <w:b/>
          <w:sz w:val="22"/>
          <w:szCs w:val="22"/>
          <w:u w:val="single"/>
        </w:rPr>
        <w:t xml:space="preserve">) </w:t>
      </w:r>
      <w:r w:rsidR="00657419" w:rsidRPr="00EF5A04">
        <w:rPr>
          <w:b/>
          <w:sz w:val="22"/>
          <w:szCs w:val="22"/>
          <w:u w:val="single"/>
        </w:rPr>
        <w:t>July 1</w:t>
      </w:r>
      <w:r w:rsidRPr="00EF5A04">
        <w:rPr>
          <w:b/>
          <w:sz w:val="22"/>
          <w:szCs w:val="22"/>
          <w:u w:val="single"/>
        </w:rPr>
        <w:t>5</w:t>
      </w:r>
      <w:r w:rsidR="00B656BD" w:rsidRPr="00EF5A04">
        <w:rPr>
          <w:b/>
          <w:sz w:val="22"/>
          <w:szCs w:val="22"/>
          <w:u w:val="single"/>
        </w:rPr>
        <w:t>:</w:t>
      </w:r>
      <w:r w:rsidR="00B656BD" w:rsidRPr="00EF5A04">
        <w:rPr>
          <w:bCs/>
          <w:sz w:val="22"/>
          <w:szCs w:val="22"/>
          <w:u w:val="single"/>
        </w:rPr>
        <w:t xml:space="preserve"> </w:t>
      </w:r>
      <w:r w:rsidR="00657419" w:rsidRPr="00EF5A04">
        <w:rPr>
          <w:b/>
          <w:sz w:val="22"/>
          <w:szCs w:val="22"/>
          <w:u w:val="single"/>
        </w:rPr>
        <w:t xml:space="preserve">White Identity Politics: </w:t>
      </w:r>
      <w:r w:rsidR="0096638E" w:rsidRPr="00EF5A04">
        <w:rPr>
          <w:b/>
          <w:sz w:val="22"/>
          <w:szCs w:val="22"/>
          <w:u w:val="single"/>
        </w:rPr>
        <w:t>Protecting Whiteness</w:t>
      </w:r>
    </w:p>
    <w:p w14:paraId="42DD7A60" w14:textId="77777777" w:rsidR="00657419" w:rsidRPr="00EF5A04" w:rsidRDefault="00657419" w:rsidP="00657419">
      <w:pPr>
        <w:rPr>
          <w:b/>
          <w:sz w:val="22"/>
          <w:szCs w:val="22"/>
        </w:rPr>
      </w:pPr>
    </w:p>
    <w:p w14:paraId="45AC8BA4" w14:textId="070BD7BA" w:rsidR="00657419" w:rsidRPr="00EF5A04" w:rsidRDefault="00657419" w:rsidP="00662248">
      <w:pPr>
        <w:ind w:left="360"/>
        <w:rPr>
          <w:sz w:val="22"/>
          <w:szCs w:val="22"/>
        </w:rPr>
      </w:pPr>
      <w:r w:rsidRPr="00EF5A04">
        <w:rPr>
          <w:sz w:val="22"/>
          <w:szCs w:val="22"/>
        </w:rPr>
        <w:t xml:space="preserve">Jardina, Ashley. 2019. </w:t>
      </w:r>
      <w:r w:rsidRPr="00EF5A04">
        <w:rPr>
          <w:i/>
          <w:sz w:val="22"/>
          <w:szCs w:val="22"/>
        </w:rPr>
        <w:t xml:space="preserve">White Identity Politics. </w:t>
      </w:r>
      <w:r w:rsidRPr="00EF5A04">
        <w:rPr>
          <w:sz w:val="22"/>
          <w:szCs w:val="22"/>
        </w:rPr>
        <w:t>Cambridge: Cambridge University Press, chap. 1</w:t>
      </w:r>
      <w:r w:rsidR="005D4B07" w:rsidRPr="00EF5A04">
        <w:rPr>
          <w:sz w:val="22"/>
          <w:szCs w:val="22"/>
        </w:rPr>
        <w:t>, pp. 1-20.</w:t>
      </w:r>
    </w:p>
    <w:p w14:paraId="0775F975" w14:textId="77777777" w:rsidR="00657419" w:rsidRPr="00EF5A04" w:rsidRDefault="00657419" w:rsidP="00662248">
      <w:pPr>
        <w:ind w:left="360"/>
        <w:rPr>
          <w:b/>
          <w:sz w:val="22"/>
          <w:szCs w:val="22"/>
        </w:rPr>
      </w:pPr>
    </w:p>
    <w:p w14:paraId="62B97B29" w14:textId="77777777" w:rsidR="00E154A8" w:rsidRPr="00EF5A04" w:rsidRDefault="00657419" w:rsidP="00E154A8">
      <w:pPr>
        <w:ind w:left="360"/>
        <w:rPr>
          <w:sz w:val="22"/>
          <w:szCs w:val="22"/>
          <w:u w:val="single"/>
        </w:rPr>
      </w:pPr>
      <w:r w:rsidRPr="00EF5A04">
        <w:rPr>
          <w:sz w:val="22"/>
          <w:szCs w:val="22"/>
        </w:rPr>
        <w:t xml:space="preserve">Illing, Sean. 2019. White identity politics is about more than racism. </w:t>
      </w:r>
      <w:r w:rsidRPr="00EF5A04">
        <w:rPr>
          <w:rStyle w:val="Emphasis"/>
          <w:sz w:val="22"/>
          <w:szCs w:val="22"/>
        </w:rPr>
        <w:t xml:space="preserve">Vox. </w:t>
      </w:r>
      <w:r w:rsidRPr="00EF5A04">
        <w:rPr>
          <w:sz w:val="22"/>
          <w:szCs w:val="22"/>
        </w:rPr>
        <w:t>April 27.</w:t>
      </w:r>
      <w:r w:rsidRPr="00EF5A04">
        <w:rPr>
          <w:rStyle w:val="Hyperlink"/>
          <w:color w:val="auto"/>
          <w:sz w:val="22"/>
          <w:szCs w:val="22"/>
        </w:rPr>
        <w:t xml:space="preserve"> </w:t>
      </w:r>
      <w:hyperlink r:id="rId31" w:history="1">
        <w:r w:rsidRPr="00EF5A04">
          <w:rPr>
            <w:rStyle w:val="Hyperlink"/>
            <w:sz w:val="22"/>
            <w:szCs w:val="22"/>
          </w:rPr>
          <w:t>https://www.vox.com/2019/4/26/18306125/white-identity-politics-trump-racism-ashley-jardina</w:t>
        </w:r>
      </w:hyperlink>
    </w:p>
    <w:p w14:paraId="761FA991" w14:textId="77777777" w:rsidR="00657419" w:rsidRPr="00EF5A04" w:rsidRDefault="00657419" w:rsidP="00E154A8">
      <w:pPr>
        <w:pStyle w:val="NormalWeb"/>
        <w:spacing w:before="0" w:beforeAutospacing="0" w:after="0" w:afterAutospacing="0"/>
        <w:rPr>
          <w:rStyle w:val="Hyperlink"/>
          <w:rFonts w:ascii="Times New Roman" w:hAnsi="Times New Roman"/>
          <w:sz w:val="22"/>
          <w:szCs w:val="22"/>
        </w:rPr>
      </w:pPr>
    </w:p>
    <w:p w14:paraId="37B91FE1" w14:textId="59DFD408" w:rsidR="00657419" w:rsidRPr="00EF5A04" w:rsidRDefault="00657419" w:rsidP="00662248">
      <w:pPr>
        <w:ind w:left="360"/>
        <w:rPr>
          <w:sz w:val="22"/>
          <w:szCs w:val="22"/>
        </w:rPr>
      </w:pPr>
      <w:r w:rsidRPr="00EF5A04">
        <w:rPr>
          <w:sz w:val="22"/>
          <w:szCs w:val="22"/>
        </w:rPr>
        <w:t xml:space="preserve">Painter, Nell Irvin. 2019 What Is White America? The Identity Politics of the Majority. </w:t>
      </w:r>
      <w:r w:rsidRPr="00EF5A04">
        <w:rPr>
          <w:i/>
          <w:iCs/>
          <w:sz w:val="22"/>
          <w:szCs w:val="22"/>
        </w:rPr>
        <w:t>Foreign Affairs</w:t>
      </w:r>
      <w:r w:rsidRPr="00EF5A04">
        <w:rPr>
          <w:sz w:val="22"/>
          <w:szCs w:val="22"/>
        </w:rPr>
        <w:t xml:space="preserve"> 98(6): 177-183.</w:t>
      </w:r>
    </w:p>
    <w:p w14:paraId="7AD6262C" w14:textId="04835C13" w:rsidR="008E247B" w:rsidRPr="00EF5A04" w:rsidRDefault="008E247B" w:rsidP="00662248">
      <w:pPr>
        <w:ind w:left="360"/>
        <w:rPr>
          <w:sz w:val="22"/>
          <w:szCs w:val="22"/>
        </w:rPr>
      </w:pPr>
    </w:p>
    <w:p w14:paraId="5408CC7C" w14:textId="5B80FBAB" w:rsidR="00657419" w:rsidRPr="00EF5A04" w:rsidRDefault="008E247B" w:rsidP="008E247B">
      <w:pPr>
        <w:ind w:left="360"/>
        <w:rPr>
          <w:rStyle w:val="slug-pages"/>
          <w:iCs/>
          <w:color w:val="000000" w:themeColor="text1"/>
          <w:sz w:val="22"/>
          <w:szCs w:val="22"/>
        </w:rPr>
      </w:pPr>
      <w:r w:rsidRPr="00EF5A04">
        <w:rPr>
          <w:color w:val="000000" w:themeColor="text1"/>
          <w:sz w:val="22"/>
          <w:szCs w:val="22"/>
        </w:rPr>
        <w:t xml:space="preserve">Norton, Michael I., and Samuel R. Sommers. 2011. Whites See Racism as a Zero-Sum Game That They Are Now Losing. </w:t>
      </w:r>
      <w:r w:rsidRPr="00EF5A04">
        <w:rPr>
          <w:rStyle w:val="HTMLCite"/>
          <w:color w:val="000000" w:themeColor="text1"/>
          <w:sz w:val="22"/>
          <w:szCs w:val="22"/>
        </w:rPr>
        <w:t>Perspectives on Psychological Science</w:t>
      </w:r>
      <w:r w:rsidRPr="00EF5A04">
        <w:rPr>
          <w:rStyle w:val="slug-pub-date"/>
          <w:i/>
          <w:iCs/>
          <w:color w:val="000000" w:themeColor="text1"/>
          <w:sz w:val="22"/>
          <w:szCs w:val="22"/>
        </w:rPr>
        <w:t xml:space="preserve"> </w:t>
      </w:r>
      <w:r w:rsidRPr="00EF5A04">
        <w:rPr>
          <w:rStyle w:val="slug-vol"/>
          <w:iCs/>
          <w:color w:val="000000" w:themeColor="text1"/>
          <w:sz w:val="22"/>
          <w:szCs w:val="22"/>
        </w:rPr>
        <w:t>6</w:t>
      </w:r>
      <w:r w:rsidRPr="00EF5A04">
        <w:rPr>
          <w:rStyle w:val="slug-issue"/>
          <w:iCs/>
          <w:color w:val="000000" w:themeColor="text1"/>
          <w:sz w:val="22"/>
          <w:szCs w:val="22"/>
        </w:rPr>
        <w:t xml:space="preserve">(3): </w:t>
      </w:r>
      <w:r w:rsidRPr="00EF5A04">
        <w:rPr>
          <w:rStyle w:val="slug-pages"/>
          <w:iCs/>
          <w:color w:val="000000" w:themeColor="text1"/>
          <w:sz w:val="22"/>
          <w:szCs w:val="22"/>
        </w:rPr>
        <w:t>215-218.</w:t>
      </w:r>
    </w:p>
    <w:p w14:paraId="7E43BF36" w14:textId="080B70A2" w:rsidR="002236BA" w:rsidRPr="00EF5A04" w:rsidRDefault="002236BA" w:rsidP="008E247B">
      <w:pPr>
        <w:ind w:left="360"/>
        <w:rPr>
          <w:rStyle w:val="slug-pages"/>
          <w:iCs/>
          <w:color w:val="000000" w:themeColor="text1"/>
          <w:sz w:val="22"/>
          <w:szCs w:val="22"/>
        </w:rPr>
      </w:pPr>
    </w:p>
    <w:p w14:paraId="00BF8714" w14:textId="372C8004" w:rsidR="008E247B" w:rsidRPr="00EF5A04" w:rsidRDefault="002236BA" w:rsidP="002236BA">
      <w:pPr>
        <w:ind w:left="360"/>
        <w:rPr>
          <w:sz w:val="22"/>
          <w:szCs w:val="22"/>
          <w:u w:val="single"/>
        </w:rPr>
      </w:pPr>
      <w:r w:rsidRPr="00EF5A04">
        <w:rPr>
          <w:sz w:val="22"/>
          <w:szCs w:val="22"/>
        </w:rPr>
        <w:t xml:space="preserve">Sommers, </w:t>
      </w:r>
      <w:r w:rsidRPr="00EF5A04">
        <w:rPr>
          <w:rStyle w:val="author-name"/>
          <w:sz w:val="22"/>
          <w:szCs w:val="22"/>
        </w:rPr>
        <w:t xml:space="preserve">Samuel, </w:t>
      </w:r>
      <w:r w:rsidRPr="00EF5A04">
        <w:rPr>
          <w:rStyle w:val="gray-dark"/>
          <w:sz w:val="22"/>
          <w:szCs w:val="22"/>
        </w:rPr>
        <w:t xml:space="preserve">and </w:t>
      </w:r>
      <w:r w:rsidRPr="00EF5A04">
        <w:rPr>
          <w:rStyle w:val="author-name"/>
          <w:sz w:val="22"/>
          <w:szCs w:val="22"/>
        </w:rPr>
        <w:t xml:space="preserve">Michael Norton. 2016. </w:t>
      </w:r>
      <w:r w:rsidRPr="00EF5A04">
        <w:rPr>
          <w:sz w:val="22"/>
          <w:szCs w:val="22"/>
        </w:rPr>
        <w:t xml:space="preserve">White people think racism is getting worse. Against white people. </w:t>
      </w:r>
      <w:r w:rsidRPr="00EF5A04">
        <w:rPr>
          <w:rStyle w:val="Emphasis"/>
          <w:sz w:val="22"/>
          <w:szCs w:val="22"/>
        </w:rPr>
        <w:t xml:space="preserve">Washington Post, </w:t>
      </w:r>
      <w:r w:rsidRPr="00EF5A04">
        <w:rPr>
          <w:sz w:val="22"/>
          <w:szCs w:val="22"/>
        </w:rPr>
        <w:t xml:space="preserve">July 21. </w:t>
      </w:r>
      <w:hyperlink r:id="rId32" w:history="1">
        <w:r w:rsidRPr="00EF5A04">
          <w:rPr>
            <w:rStyle w:val="Hyperlink"/>
            <w:sz w:val="22"/>
            <w:szCs w:val="22"/>
          </w:rPr>
          <w:t>https://www.washingtonpost.com/posteverything/wp/2016/07/21/white-people-think-racism-is-getting-worse-against-white-people/</w:t>
        </w:r>
      </w:hyperlink>
    </w:p>
    <w:p w14:paraId="25F49F7F" w14:textId="4137F82A" w:rsidR="00B656BD" w:rsidRPr="00EF5A04" w:rsidRDefault="00B656BD" w:rsidP="00657419">
      <w:pPr>
        <w:rPr>
          <w:b/>
          <w:sz w:val="22"/>
          <w:szCs w:val="22"/>
        </w:rPr>
      </w:pPr>
    </w:p>
    <w:p w14:paraId="1B382D84" w14:textId="77777777" w:rsidR="002236BA" w:rsidRPr="00EF5A04" w:rsidRDefault="002236BA" w:rsidP="00657419">
      <w:pPr>
        <w:rPr>
          <w:b/>
          <w:sz w:val="22"/>
          <w:szCs w:val="22"/>
        </w:rPr>
      </w:pPr>
    </w:p>
    <w:p w14:paraId="22372CAB" w14:textId="2006FE27" w:rsidR="00657419" w:rsidRPr="00EF5A04" w:rsidRDefault="00087D51" w:rsidP="00657419">
      <w:pPr>
        <w:rPr>
          <w:bCs/>
          <w:sz w:val="22"/>
          <w:szCs w:val="22"/>
          <w:u w:val="single"/>
        </w:rPr>
      </w:pPr>
      <w:r w:rsidRPr="00EF5A04">
        <w:rPr>
          <w:b/>
          <w:sz w:val="22"/>
          <w:szCs w:val="22"/>
          <w:u w:val="single"/>
        </w:rPr>
        <w:t>9</w:t>
      </w:r>
      <w:r w:rsidR="00B656BD" w:rsidRPr="00EF5A04">
        <w:rPr>
          <w:b/>
          <w:sz w:val="22"/>
          <w:szCs w:val="22"/>
          <w:u w:val="single"/>
        </w:rPr>
        <w:t xml:space="preserve">) </w:t>
      </w:r>
      <w:r w:rsidR="00657419" w:rsidRPr="00EF5A04">
        <w:rPr>
          <w:b/>
          <w:sz w:val="22"/>
          <w:szCs w:val="22"/>
          <w:u w:val="single"/>
        </w:rPr>
        <w:t xml:space="preserve">July </w:t>
      </w:r>
      <w:r w:rsidRPr="00EF5A04">
        <w:rPr>
          <w:b/>
          <w:sz w:val="22"/>
          <w:szCs w:val="22"/>
          <w:u w:val="single"/>
        </w:rPr>
        <w:t>20</w:t>
      </w:r>
      <w:r w:rsidR="00B656BD" w:rsidRPr="00EF5A04">
        <w:rPr>
          <w:b/>
          <w:sz w:val="22"/>
          <w:szCs w:val="22"/>
          <w:u w:val="single"/>
        </w:rPr>
        <w:t>:</w:t>
      </w:r>
      <w:r w:rsidR="00B656BD" w:rsidRPr="00EF5A04">
        <w:rPr>
          <w:bCs/>
          <w:sz w:val="22"/>
          <w:szCs w:val="22"/>
          <w:u w:val="single"/>
        </w:rPr>
        <w:t xml:space="preserve"> </w:t>
      </w:r>
      <w:r w:rsidR="00657419" w:rsidRPr="00EF5A04">
        <w:rPr>
          <w:b/>
          <w:sz w:val="22"/>
          <w:szCs w:val="22"/>
          <w:u w:val="single"/>
        </w:rPr>
        <w:t xml:space="preserve">White Identity Politics: </w:t>
      </w:r>
      <w:r w:rsidR="0096638E" w:rsidRPr="00EF5A04">
        <w:rPr>
          <w:b/>
          <w:sz w:val="22"/>
          <w:szCs w:val="22"/>
          <w:u w:val="single"/>
        </w:rPr>
        <w:t>Dismantling Whiteness?</w:t>
      </w:r>
    </w:p>
    <w:p w14:paraId="39B96B8C" w14:textId="77777777" w:rsidR="00657419" w:rsidRPr="00EF5A04" w:rsidRDefault="00657419" w:rsidP="00657419">
      <w:pPr>
        <w:rPr>
          <w:rFonts w:eastAsiaTheme="minorHAnsi"/>
          <w:bCs/>
          <w:sz w:val="22"/>
          <w:szCs w:val="22"/>
        </w:rPr>
      </w:pPr>
    </w:p>
    <w:p w14:paraId="195FA205" w14:textId="77777777" w:rsidR="00657419" w:rsidRPr="00EF5A04" w:rsidRDefault="00657419" w:rsidP="00B656BD">
      <w:pPr>
        <w:ind w:left="360"/>
        <w:rPr>
          <w:sz w:val="22"/>
          <w:szCs w:val="22"/>
        </w:rPr>
      </w:pPr>
      <w:r w:rsidRPr="00EF5A04">
        <w:rPr>
          <w:sz w:val="22"/>
          <w:szCs w:val="22"/>
        </w:rPr>
        <w:t xml:space="preserve">Knowles, Eric D., Brian S. Lowery, Rosalind  M. Chow, Miguel N. </w:t>
      </w:r>
      <w:proofErr w:type="spellStart"/>
      <w:r w:rsidRPr="00EF5A04">
        <w:rPr>
          <w:sz w:val="22"/>
          <w:szCs w:val="22"/>
        </w:rPr>
        <w:t>Unzueta</w:t>
      </w:r>
      <w:proofErr w:type="spellEnd"/>
      <w:r w:rsidRPr="00EF5A04">
        <w:rPr>
          <w:sz w:val="22"/>
          <w:szCs w:val="22"/>
        </w:rPr>
        <w:t xml:space="preserve">. 2014. Deny, Distance, or Dismantle? How White Americans Manage a Privileged Identity. </w:t>
      </w:r>
      <w:r w:rsidRPr="00EF5A04">
        <w:rPr>
          <w:i/>
          <w:sz w:val="22"/>
          <w:szCs w:val="22"/>
        </w:rPr>
        <w:t>Perspectives on Psychological Science</w:t>
      </w:r>
      <w:r w:rsidRPr="00EF5A04">
        <w:rPr>
          <w:sz w:val="22"/>
          <w:szCs w:val="22"/>
        </w:rPr>
        <w:t xml:space="preserve"> 9(6): 594-609.</w:t>
      </w:r>
    </w:p>
    <w:p w14:paraId="4DC5C936" w14:textId="77777777" w:rsidR="00E154A8" w:rsidRPr="00EF5A04" w:rsidRDefault="00E154A8" w:rsidP="00E154A8">
      <w:pPr>
        <w:rPr>
          <w:rFonts w:eastAsiaTheme="minorHAnsi"/>
          <w:bCs/>
          <w:sz w:val="22"/>
          <w:szCs w:val="22"/>
        </w:rPr>
      </w:pPr>
    </w:p>
    <w:p w14:paraId="52472D38" w14:textId="233545DC" w:rsidR="00657419" w:rsidRPr="00EF5A04" w:rsidRDefault="00657419" w:rsidP="00B656BD">
      <w:pPr>
        <w:ind w:left="360"/>
        <w:rPr>
          <w:rFonts w:eastAsiaTheme="minorHAnsi"/>
          <w:bCs/>
          <w:sz w:val="22"/>
          <w:szCs w:val="22"/>
        </w:rPr>
      </w:pPr>
      <w:r w:rsidRPr="00EF5A04">
        <w:rPr>
          <w:rFonts w:eastAsiaTheme="minorHAnsi"/>
          <w:bCs/>
          <w:sz w:val="22"/>
          <w:szCs w:val="22"/>
        </w:rPr>
        <w:t xml:space="preserve">Schildkraut, Deborah J. 2019. The Political Meaning of Whiteness for Liberals and Conservatives. </w:t>
      </w:r>
      <w:r w:rsidRPr="00EF5A04">
        <w:rPr>
          <w:rFonts w:eastAsiaTheme="minorHAnsi"/>
          <w:bCs/>
          <w:i/>
          <w:iCs/>
          <w:sz w:val="22"/>
          <w:szCs w:val="22"/>
        </w:rPr>
        <w:t>The Forum</w:t>
      </w:r>
      <w:r w:rsidRPr="00EF5A04">
        <w:rPr>
          <w:rFonts w:eastAsiaTheme="minorHAnsi"/>
          <w:bCs/>
          <w:sz w:val="22"/>
          <w:szCs w:val="22"/>
        </w:rPr>
        <w:t xml:space="preserve"> 17(3): 421–446.</w:t>
      </w:r>
    </w:p>
    <w:p w14:paraId="7B5117CC" w14:textId="77777777" w:rsidR="00657419" w:rsidRPr="00EF5A04" w:rsidRDefault="00657419" w:rsidP="00FD0F1F">
      <w:pPr>
        <w:rPr>
          <w:rFonts w:eastAsiaTheme="minorHAnsi"/>
          <w:bCs/>
          <w:color w:val="536D7E"/>
          <w:sz w:val="22"/>
          <w:szCs w:val="22"/>
        </w:rPr>
      </w:pPr>
    </w:p>
    <w:p w14:paraId="31B99C4B" w14:textId="31B4749F" w:rsidR="00F3004D" w:rsidRPr="00EF5A04" w:rsidRDefault="00F3004D" w:rsidP="00F3004D">
      <w:pPr>
        <w:ind w:left="360"/>
        <w:rPr>
          <w:bCs/>
          <w:sz w:val="22"/>
          <w:szCs w:val="22"/>
        </w:rPr>
      </w:pPr>
      <w:proofErr w:type="spellStart"/>
      <w:r w:rsidRPr="00EF5A04">
        <w:rPr>
          <w:bCs/>
          <w:sz w:val="22"/>
          <w:szCs w:val="22"/>
        </w:rPr>
        <w:t>Yglesias</w:t>
      </w:r>
      <w:proofErr w:type="spellEnd"/>
      <w:r w:rsidRPr="00EF5A04">
        <w:rPr>
          <w:bCs/>
          <w:sz w:val="22"/>
          <w:szCs w:val="22"/>
        </w:rPr>
        <w:t xml:space="preserve">, Matthew. 2019. The Great </w:t>
      </w:r>
      <w:proofErr w:type="spellStart"/>
      <w:r w:rsidRPr="00EF5A04">
        <w:rPr>
          <w:bCs/>
          <w:sz w:val="22"/>
          <w:szCs w:val="22"/>
        </w:rPr>
        <w:t>Awokening</w:t>
      </w:r>
      <w:proofErr w:type="spellEnd"/>
      <w:r w:rsidRPr="00EF5A04">
        <w:rPr>
          <w:bCs/>
          <w:sz w:val="22"/>
          <w:szCs w:val="22"/>
        </w:rPr>
        <w:t xml:space="preserve">. </w:t>
      </w:r>
      <w:r w:rsidRPr="00EF5A04">
        <w:rPr>
          <w:bCs/>
          <w:i/>
          <w:sz w:val="22"/>
          <w:szCs w:val="22"/>
        </w:rPr>
        <w:t>Vox</w:t>
      </w:r>
      <w:r w:rsidRPr="00EF5A04">
        <w:rPr>
          <w:bCs/>
          <w:sz w:val="22"/>
          <w:szCs w:val="22"/>
        </w:rPr>
        <w:t xml:space="preserve">. April 1. </w:t>
      </w:r>
      <w:hyperlink r:id="rId33" w:history="1">
        <w:r w:rsidRPr="00EF5A04">
          <w:rPr>
            <w:rStyle w:val="Hyperlink"/>
            <w:bCs/>
            <w:sz w:val="22"/>
            <w:szCs w:val="22"/>
          </w:rPr>
          <w:t>https://www.vox.com/2019/3/22/18259865/great-awokening-white-liberals-race-polling-trump-2020</w:t>
        </w:r>
      </w:hyperlink>
    </w:p>
    <w:p w14:paraId="1E9ED601" w14:textId="72EAD665" w:rsidR="00F3004D" w:rsidRPr="00EF5A04" w:rsidRDefault="00F3004D" w:rsidP="00F3004D">
      <w:pPr>
        <w:ind w:left="360"/>
        <w:rPr>
          <w:bCs/>
          <w:sz w:val="22"/>
          <w:szCs w:val="22"/>
          <w:u w:val="single"/>
        </w:rPr>
      </w:pPr>
      <w:r w:rsidRPr="00EF5A04">
        <w:rPr>
          <w:bCs/>
          <w:sz w:val="22"/>
          <w:szCs w:val="22"/>
        </w:rPr>
        <w:t xml:space="preserve"> </w:t>
      </w:r>
    </w:p>
    <w:p w14:paraId="710AE046" w14:textId="3AEFDA84" w:rsidR="00657419" w:rsidRPr="00EF5A04" w:rsidRDefault="00657419" w:rsidP="00657419">
      <w:pPr>
        <w:rPr>
          <w:sz w:val="22"/>
          <w:szCs w:val="22"/>
          <w:u w:val="single"/>
        </w:rPr>
      </w:pPr>
      <w:r w:rsidRPr="00EF5A04">
        <w:rPr>
          <w:sz w:val="22"/>
          <w:szCs w:val="22"/>
          <w:u w:val="single"/>
        </w:rPr>
        <w:t>Recommended</w:t>
      </w:r>
    </w:p>
    <w:p w14:paraId="7B8C15EA" w14:textId="77777777" w:rsidR="00657419" w:rsidRPr="00EF5A04" w:rsidRDefault="00657419" w:rsidP="00B656BD">
      <w:pPr>
        <w:ind w:left="360"/>
        <w:rPr>
          <w:bCs/>
          <w:sz w:val="22"/>
          <w:szCs w:val="22"/>
        </w:rPr>
      </w:pPr>
    </w:p>
    <w:p w14:paraId="637DA88F" w14:textId="77777777" w:rsidR="00FD0F1F" w:rsidRPr="00EF5A04" w:rsidRDefault="00FD0F1F" w:rsidP="00FD0F1F">
      <w:pPr>
        <w:ind w:left="360"/>
        <w:rPr>
          <w:sz w:val="22"/>
          <w:szCs w:val="22"/>
        </w:rPr>
      </w:pPr>
      <w:proofErr w:type="spellStart"/>
      <w:r w:rsidRPr="00EF5A04">
        <w:rPr>
          <w:rFonts w:eastAsiaTheme="minorHAnsi"/>
          <w:bCs/>
          <w:color w:val="000000"/>
          <w:sz w:val="22"/>
          <w:szCs w:val="22"/>
        </w:rPr>
        <w:t>Foste</w:t>
      </w:r>
      <w:proofErr w:type="spellEnd"/>
      <w:r w:rsidRPr="00EF5A04">
        <w:rPr>
          <w:rFonts w:eastAsiaTheme="minorHAnsi"/>
          <w:bCs/>
          <w:color w:val="000000"/>
          <w:sz w:val="22"/>
          <w:szCs w:val="22"/>
        </w:rPr>
        <w:t xml:space="preserve">, Zak, and Susan R. Jones. 2020. Narrating Whiteness: A Qualitative Exploration of How White College Students Construct and Give Meaning to Their Racial Location. </w:t>
      </w:r>
      <w:r w:rsidRPr="00EF5A04">
        <w:rPr>
          <w:rFonts w:eastAsiaTheme="minorHAnsi"/>
          <w:bCs/>
          <w:i/>
          <w:iCs/>
          <w:color w:val="000000"/>
          <w:sz w:val="22"/>
          <w:szCs w:val="22"/>
        </w:rPr>
        <w:t xml:space="preserve">Journal of College Student Development </w:t>
      </w:r>
      <w:r w:rsidRPr="00EF5A04">
        <w:rPr>
          <w:rFonts w:eastAsiaTheme="minorHAnsi"/>
          <w:bCs/>
          <w:color w:val="000000"/>
          <w:sz w:val="22"/>
          <w:szCs w:val="22"/>
        </w:rPr>
        <w:t>61: 2 (March-April): 171-188.</w:t>
      </w:r>
    </w:p>
    <w:p w14:paraId="4BD63C25" w14:textId="3A1C3324" w:rsidR="00FD0F1F" w:rsidRPr="00EF5A04" w:rsidRDefault="00FD0F1F" w:rsidP="00B656BD">
      <w:pPr>
        <w:ind w:left="360"/>
        <w:rPr>
          <w:sz w:val="22"/>
          <w:szCs w:val="22"/>
        </w:rPr>
      </w:pPr>
    </w:p>
    <w:p w14:paraId="23D2A56D" w14:textId="77777777" w:rsidR="009A4BD4" w:rsidRPr="00EF5A04" w:rsidRDefault="009A4BD4" w:rsidP="009A4BD4">
      <w:pPr>
        <w:ind w:left="360"/>
        <w:rPr>
          <w:sz w:val="22"/>
          <w:szCs w:val="22"/>
        </w:rPr>
      </w:pPr>
      <w:r w:rsidRPr="00EF5A04">
        <w:rPr>
          <w:sz w:val="22"/>
          <w:szCs w:val="22"/>
        </w:rPr>
        <w:lastRenderedPageBreak/>
        <w:t xml:space="preserve">Brown, Mark B. 2021. James Baldwin and the Politics of White Identity. </w:t>
      </w:r>
      <w:r w:rsidRPr="00EF5A04">
        <w:rPr>
          <w:rStyle w:val="Emphasis"/>
          <w:sz w:val="22"/>
          <w:szCs w:val="22"/>
        </w:rPr>
        <w:t xml:space="preserve">Contemporary Political Theory </w:t>
      </w:r>
      <w:r w:rsidRPr="00EF5A04">
        <w:rPr>
          <w:sz w:val="22"/>
          <w:szCs w:val="22"/>
        </w:rPr>
        <w:t xml:space="preserve">20 (1): 1-22. </w:t>
      </w:r>
      <w:hyperlink r:id="rId34" w:history="1">
        <w:r w:rsidRPr="00EF5A04">
          <w:rPr>
            <w:rStyle w:val="Hyperlink"/>
            <w:sz w:val="22"/>
            <w:szCs w:val="22"/>
          </w:rPr>
          <w:t>https://link.springer.com/article/10.1057/s41296-020-00401-9</w:t>
        </w:r>
      </w:hyperlink>
    </w:p>
    <w:p w14:paraId="66E2BF52" w14:textId="77777777" w:rsidR="009A4BD4" w:rsidRPr="00EF5A04" w:rsidRDefault="009A4BD4" w:rsidP="004D65B4">
      <w:pPr>
        <w:rPr>
          <w:sz w:val="22"/>
          <w:szCs w:val="22"/>
        </w:rPr>
      </w:pPr>
    </w:p>
    <w:p w14:paraId="48B88E7C" w14:textId="77777777" w:rsidR="00657419" w:rsidRPr="00EF5A04" w:rsidRDefault="00657419" w:rsidP="00657419">
      <w:pPr>
        <w:tabs>
          <w:tab w:val="left" w:pos="904"/>
        </w:tabs>
        <w:rPr>
          <w:bCs/>
          <w:sz w:val="22"/>
          <w:szCs w:val="22"/>
        </w:rPr>
      </w:pPr>
    </w:p>
    <w:p w14:paraId="400EC6E8" w14:textId="01457F56" w:rsidR="009441A1" w:rsidRPr="00EF5A04" w:rsidRDefault="00657419" w:rsidP="009441A1">
      <w:pPr>
        <w:rPr>
          <w:b/>
          <w:sz w:val="22"/>
          <w:szCs w:val="22"/>
          <w:u w:val="single"/>
        </w:rPr>
      </w:pPr>
      <w:r w:rsidRPr="00EF5A04">
        <w:rPr>
          <w:b/>
          <w:sz w:val="22"/>
          <w:szCs w:val="22"/>
          <w:u w:val="single"/>
        </w:rPr>
        <w:t>10</w:t>
      </w:r>
      <w:r w:rsidR="00B656BD" w:rsidRPr="00EF5A04">
        <w:rPr>
          <w:b/>
          <w:sz w:val="22"/>
          <w:szCs w:val="22"/>
          <w:u w:val="single"/>
        </w:rPr>
        <w:t xml:space="preserve">) </w:t>
      </w:r>
      <w:r w:rsidRPr="00EF5A04">
        <w:rPr>
          <w:b/>
          <w:sz w:val="22"/>
          <w:szCs w:val="22"/>
          <w:u w:val="single"/>
        </w:rPr>
        <w:t>July 22</w:t>
      </w:r>
      <w:r w:rsidR="00B656BD" w:rsidRPr="00EF5A04">
        <w:rPr>
          <w:b/>
          <w:sz w:val="22"/>
          <w:szCs w:val="22"/>
          <w:u w:val="single"/>
        </w:rPr>
        <w:t xml:space="preserve">: </w:t>
      </w:r>
      <w:r w:rsidR="009441A1" w:rsidRPr="00EF5A04">
        <w:rPr>
          <w:b/>
          <w:sz w:val="22"/>
          <w:szCs w:val="22"/>
          <w:u w:val="single"/>
        </w:rPr>
        <w:t>Now What? Rethinking White Antiracism</w:t>
      </w:r>
    </w:p>
    <w:p w14:paraId="11F18EF8" w14:textId="77777777" w:rsidR="009441A1" w:rsidRPr="00EF5A04" w:rsidRDefault="009441A1" w:rsidP="009441A1">
      <w:pPr>
        <w:ind w:left="360"/>
        <w:rPr>
          <w:sz w:val="22"/>
          <w:szCs w:val="22"/>
        </w:rPr>
      </w:pPr>
    </w:p>
    <w:p w14:paraId="479D1FA8" w14:textId="77777777" w:rsidR="009441A1" w:rsidRPr="00EF5A04" w:rsidRDefault="009441A1" w:rsidP="009441A1">
      <w:pPr>
        <w:ind w:left="360"/>
        <w:jc w:val="both"/>
        <w:rPr>
          <w:sz w:val="22"/>
          <w:szCs w:val="22"/>
        </w:rPr>
      </w:pPr>
      <w:r w:rsidRPr="00EF5A04">
        <w:rPr>
          <w:sz w:val="22"/>
          <w:szCs w:val="22"/>
        </w:rPr>
        <w:t xml:space="preserve">hooks, bell. 1995. Beloved Community: A World Without Racism. In </w:t>
      </w:r>
      <w:r w:rsidRPr="00EF5A04">
        <w:rPr>
          <w:i/>
          <w:iCs/>
          <w:sz w:val="22"/>
          <w:szCs w:val="22"/>
        </w:rPr>
        <w:t xml:space="preserve">Killing Rage: Ending Racism. </w:t>
      </w:r>
      <w:r w:rsidRPr="00EF5A04">
        <w:rPr>
          <w:sz w:val="22"/>
          <w:szCs w:val="22"/>
        </w:rPr>
        <w:t>New York: Henry Holt, pp. 263-272.</w:t>
      </w:r>
    </w:p>
    <w:p w14:paraId="798A3EEE" w14:textId="16F8E366" w:rsidR="009441A1" w:rsidRPr="00EF5A04" w:rsidRDefault="009441A1" w:rsidP="009441A1">
      <w:pPr>
        <w:rPr>
          <w:sz w:val="22"/>
          <w:szCs w:val="22"/>
        </w:rPr>
      </w:pPr>
    </w:p>
    <w:p w14:paraId="1D2085FE" w14:textId="77777777" w:rsidR="00293A3C" w:rsidRPr="00EF5A04" w:rsidRDefault="006C6968" w:rsidP="00293A3C">
      <w:pPr>
        <w:autoSpaceDE w:val="0"/>
        <w:autoSpaceDN w:val="0"/>
        <w:adjustRightInd w:val="0"/>
        <w:ind w:left="360"/>
        <w:rPr>
          <w:rStyle w:val="Hyperlink"/>
          <w:color w:val="auto"/>
          <w:sz w:val="22"/>
          <w:szCs w:val="22"/>
          <w:u w:val="none"/>
        </w:rPr>
      </w:pPr>
      <w:r w:rsidRPr="00EF5A04">
        <w:rPr>
          <w:sz w:val="22"/>
          <w:szCs w:val="22"/>
        </w:rPr>
        <w:t xml:space="preserve">Indigenous Action. 2014. Accomplices Not Allies: Abolishing the Ally Industrial Complex. May 4. </w:t>
      </w:r>
      <w:hyperlink r:id="rId35" w:history="1">
        <w:r w:rsidRPr="00EF5A04">
          <w:rPr>
            <w:rStyle w:val="Hyperlink"/>
            <w:sz w:val="22"/>
            <w:szCs w:val="22"/>
          </w:rPr>
          <w:t>https://www.indigenousaction.org/accomplices-not-allies-abolishing-the-ally-industrial-complex/</w:t>
        </w:r>
      </w:hyperlink>
    </w:p>
    <w:p w14:paraId="219937AC" w14:textId="77777777" w:rsidR="00293A3C" w:rsidRPr="00EF5A04" w:rsidRDefault="00293A3C" w:rsidP="00293A3C">
      <w:pPr>
        <w:autoSpaceDE w:val="0"/>
        <w:autoSpaceDN w:val="0"/>
        <w:adjustRightInd w:val="0"/>
        <w:ind w:left="360"/>
        <w:rPr>
          <w:rStyle w:val="Hyperlink"/>
          <w:color w:val="auto"/>
          <w:sz w:val="22"/>
          <w:szCs w:val="22"/>
          <w:u w:val="none"/>
        </w:rPr>
      </w:pPr>
    </w:p>
    <w:p w14:paraId="5EF4B7ED" w14:textId="14D7135D" w:rsidR="00293A3C" w:rsidRPr="00EF5A04" w:rsidRDefault="00293A3C" w:rsidP="00293A3C">
      <w:pPr>
        <w:autoSpaceDE w:val="0"/>
        <w:autoSpaceDN w:val="0"/>
        <w:adjustRightInd w:val="0"/>
        <w:ind w:left="360"/>
        <w:rPr>
          <w:rFonts w:eastAsiaTheme="minorHAnsi"/>
          <w:bCs/>
          <w:sz w:val="22"/>
          <w:szCs w:val="22"/>
        </w:rPr>
      </w:pPr>
      <w:proofErr w:type="spellStart"/>
      <w:r w:rsidRPr="00EF5A04">
        <w:rPr>
          <w:rFonts w:eastAsiaTheme="minorHAnsi"/>
          <w:bCs/>
          <w:sz w:val="22"/>
          <w:szCs w:val="22"/>
        </w:rPr>
        <w:t>Thier</w:t>
      </w:r>
      <w:proofErr w:type="spellEnd"/>
      <w:r w:rsidRPr="00EF5A04">
        <w:rPr>
          <w:rFonts w:eastAsiaTheme="minorHAnsi"/>
          <w:bCs/>
          <w:sz w:val="22"/>
          <w:szCs w:val="22"/>
        </w:rPr>
        <w:t xml:space="preserve">, </w:t>
      </w:r>
      <w:proofErr w:type="spellStart"/>
      <w:r w:rsidRPr="00EF5A04">
        <w:rPr>
          <w:rFonts w:eastAsiaTheme="minorHAnsi"/>
          <w:bCs/>
          <w:sz w:val="22"/>
          <w:szCs w:val="22"/>
        </w:rPr>
        <w:t>Hadas</w:t>
      </w:r>
      <w:proofErr w:type="spellEnd"/>
      <w:r w:rsidRPr="00EF5A04">
        <w:rPr>
          <w:rFonts w:eastAsiaTheme="minorHAnsi"/>
          <w:bCs/>
          <w:sz w:val="22"/>
          <w:szCs w:val="22"/>
        </w:rPr>
        <w:t xml:space="preserve">. 2020. We Need Solidarity, Not White Guilt, to Fight Racism. </w:t>
      </w:r>
      <w:r w:rsidRPr="00EF5A04">
        <w:rPr>
          <w:rFonts w:eastAsiaTheme="minorHAnsi"/>
          <w:bCs/>
          <w:i/>
          <w:iCs/>
          <w:sz w:val="22"/>
          <w:szCs w:val="22"/>
        </w:rPr>
        <w:t>Jacobin</w:t>
      </w:r>
      <w:r w:rsidRPr="00EF5A04">
        <w:rPr>
          <w:rFonts w:eastAsiaTheme="minorHAnsi"/>
          <w:bCs/>
          <w:sz w:val="22"/>
          <w:szCs w:val="22"/>
        </w:rPr>
        <w:t xml:space="preserve">. June 17. </w:t>
      </w:r>
      <w:hyperlink r:id="rId36" w:history="1">
        <w:r w:rsidRPr="00EF5A04">
          <w:rPr>
            <w:rStyle w:val="Hyperlink"/>
            <w:rFonts w:eastAsiaTheme="minorHAnsi"/>
            <w:bCs/>
            <w:sz w:val="22"/>
            <w:szCs w:val="22"/>
          </w:rPr>
          <w:t>http://www.jacobinmag.com/2020/06/racism-george-floyd-racial-justice-protests-privilege</w:t>
        </w:r>
      </w:hyperlink>
    </w:p>
    <w:p w14:paraId="09221EC5" w14:textId="1A0E9E1F" w:rsidR="00293A3C" w:rsidRPr="00EF5A04" w:rsidRDefault="00293A3C" w:rsidP="00293A3C">
      <w:pPr>
        <w:autoSpaceDE w:val="0"/>
        <w:autoSpaceDN w:val="0"/>
        <w:adjustRightInd w:val="0"/>
        <w:ind w:left="360"/>
        <w:rPr>
          <w:rStyle w:val="align-middle"/>
          <w:sz w:val="22"/>
          <w:szCs w:val="22"/>
        </w:rPr>
      </w:pPr>
      <w:r w:rsidRPr="00EF5A04">
        <w:rPr>
          <w:rFonts w:eastAsiaTheme="minorHAnsi"/>
          <w:bCs/>
          <w:sz w:val="22"/>
          <w:szCs w:val="22"/>
        </w:rPr>
        <w:t xml:space="preserve"> </w:t>
      </w:r>
    </w:p>
    <w:p w14:paraId="761602D7" w14:textId="46849E22" w:rsidR="00493316" w:rsidRPr="00EF5A04" w:rsidRDefault="009441A1" w:rsidP="00493316">
      <w:pPr>
        <w:pStyle w:val="NormalWeb"/>
        <w:spacing w:before="0" w:beforeAutospacing="0" w:after="0" w:afterAutospacing="0"/>
        <w:ind w:left="360"/>
        <w:rPr>
          <w:rFonts w:ascii="Times New Roman" w:hAnsi="Times New Roman"/>
          <w:sz w:val="22"/>
          <w:szCs w:val="22"/>
          <w:lang w:val="de-DE"/>
        </w:rPr>
      </w:pPr>
      <w:proofErr w:type="spellStart"/>
      <w:r w:rsidRPr="00EF5A04">
        <w:rPr>
          <w:rStyle w:val="align-middle"/>
          <w:rFonts w:ascii="Times New Roman" w:hAnsi="Times New Roman"/>
          <w:sz w:val="22"/>
          <w:szCs w:val="22"/>
          <w:lang w:val="de-DE"/>
        </w:rPr>
        <w:t>Ohanwe</w:t>
      </w:r>
      <w:proofErr w:type="spellEnd"/>
      <w:r w:rsidRPr="00EF5A04">
        <w:rPr>
          <w:rStyle w:val="align-middle"/>
          <w:rFonts w:ascii="Times New Roman" w:hAnsi="Times New Roman"/>
          <w:sz w:val="22"/>
          <w:szCs w:val="22"/>
          <w:lang w:val="de-DE"/>
        </w:rPr>
        <w:t>, Malcolm. 2020. Entdeckt eure innere Kartoffel!</w:t>
      </w:r>
      <w:r w:rsidRPr="00EF5A04">
        <w:rPr>
          <w:rStyle w:val="font-serifdisplayui"/>
          <w:rFonts w:ascii="Times New Roman" w:hAnsi="Times New Roman"/>
          <w:sz w:val="22"/>
          <w:szCs w:val="22"/>
          <w:lang w:val="de-DE"/>
        </w:rPr>
        <w:t xml:space="preserve"> </w:t>
      </w:r>
      <w:r w:rsidRPr="00EF5A04">
        <w:rPr>
          <w:rStyle w:val="font-serifdisplayui"/>
          <w:rFonts w:ascii="Times New Roman" w:hAnsi="Times New Roman"/>
          <w:i/>
          <w:iCs/>
          <w:sz w:val="22"/>
          <w:szCs w:val="22"/>
          <w:lang w:val="de-DE"/>
        </w:rPr>
        <w:t>Der Spiegel</w:t>
      </w:r>
      <w:r w:rsidRPr="00EF5A04">
        <w:rPr>
          <w:rStyle w:val="font-serifdisplayui"/>
          <w:rFonts w:ascii="Times New Roman" w:hAnsi="Times New Roman"/>
          <w:sz w:val="22"/>
          <w:szCs w:val="22"/>
          <w:lang w:val="de-DE"/>
        </w:rPr>
        <w:t xml:space="preserve">. June 9. </w:t>
      </w:r>
      <w:hyperlink r:id="rId37" w:history="1">
        <w:r w:rsidR="00033AA4" w:rsidRPr="00EF5A04">
          <w:rPr>
            <w:rStyle w:val="Hyperlink"/>
            <w:rFonts w:ascii="Times New Roman" w:hAnsi="Times New Roman"/>
            <w:sz w:val="22"/>
            <w:szCs w:val="22"/>
            <w:lang w:val="de-DE"/>
          </w:rPr>
          <w:t>https://www.spiegel.de/kultur/kritischesweisssein-aufruf-von-malcolm-ohanwe-zur-selbstreflexion-weisser-leute-a-2892bccb-2971-40c7-a272-4224ebe0d48b</w:t>
        </w:r>
      </w:hyperlink>
    </w:p>
    <w:p w14:paraId="2549F5DD" w14:textId="77777777" w:rsidR="00493316" w:rsidRPr="00EF5A04" w:rsidRDefault="00493316" w:rsidP="00493316">
      <w:pPr>
        <w:pStyle w:val="NormalWeb"/>
        <w:spacing w:before="0" w:beforeAutospacing="0" w:after="0" w:afterAutospacing="0"/>
        <w:ind w:left="360"/>
        <w:rPr>
          <w:rFonts w:ascii="Times New Roman" w:hAnsi="Times New Roman"/>
          <w:sz w:val="22"/>
          <w:szCs w:val="22"/>
          <w:lang w:val="de-DE"/>
        </w:rPr>
      </w:pPr>
    </w:p>
    <w:p w14:paraId="0187FECB" w14:textId="09863287" w:rsidR="00493316" w:rsidRPr="00EF5A04" w:rsidRDefault="00493316" w:rsidP="00493316">
      <w:pPr>
        <w:pStyle w:val="NormalWeb"/>
        <w:spacing w:before="0" w:beforeAutospacing="0" w:after="0" w:afterAutospacing="0"/>
        <w:ind w:left="360"/>
        <w:rPr>
          <w:rStyle w:val="Hyperlink"/>
          <w:rFonts w:ascii="Times New Roman" w:hAnsi="Times New Roman"/>
          <w:sz w:val="22"/>
          <w:szCs w:val="22"/>
          <w:lang w:val="de-DE"/>
        </w:rPr>
      </w:pPr>
      <w:r w:rsidRPr="00EF5A04">
        <w:rPr>
          <w:rFonts w:ascii="Times New Roman" w:hAnsi="Times New Roman"/>
          <w:sz w:val="22"/>
          <w:szCs w:val="22"/>
        </w:rPr>
        <w:t xml:space="preserve">Calderon, </w:t>
      </w:r>
      <w:proofErr w:type="spellStart"/>
      <w:r w:rsidRPr="00EF5A04">
        <w:rPr>
          <w:rFonts w:ascii="Times New Roman" w:hAnsi="Times New Roman"/>
          <w:sz w:val="22"/>
          <w:szCs w:val="22"/>
        </w:rPr>
        <w:t>JLove</w:t>
      </w:r>
      <w:proofErr w:type="spellEnd"/>
      <w:r w:rsidRPr="00EF5A04">
        <w:rPr>
          <w:rFonts w:ascii="Times New Roman" w:hAnsi="Times New Roman"/>
          <w:sz w:val="22"/>
          <w:szCs w:val="22"/>
        </w:rPr>
        <w:t xml:space="preserve">, and Tim Wise. 2020. Code of Ethics for White Anti-Racists. </w:t>
      </w:r>
      <w:r w:rsidRPr="00EF5A04">
        <w:rPr>
          <w:rFonts w:ascii="Times New Roman" w:hAnsi="Times New Roman"/>
          <w:i/>
          <w:iCs/>
          <w:sz w:val="22"/>
          <w:szCs w:val="22"/>
          <w:lang w:val="de-DE"/>
        </w:rPr>
        <w:t>Medium</w:t>
      </w:r>
      <w:r w:rsidRPr="00EF5A04">
        <w:rPr>
          <w:rFonts w:ascii="Times New Roman" w:hAnsi="Times New Roman"/>
          <w:sz w:val="22"/>
          <w:szCs w:val="22"/>
          <w:lang w:val="de-DE"/>
        </w:rPr>
        <w:t xml:space="preserve">. June 16. </w:t>
      </w:r>
      <w:hyperlink r:id="rId38" w:history="1">
        <w:r w:rsidRPr="00EF5A04">
          <w:rPr>
            <w:rStyle w:val="Hyperlink"/>
            <w:rFonts w:ascii="Times New Roman" w:hAnsi="Times New Roman"/>
            <w:sz w:val="22"/>
            <w:szCs w:val="22"/>
            <w:lang w:val="de-DE"/>
          </w:rPr>
          <w:t>https://timjwise.medium.com/code-of-ethics-for-white-anti-racists-103914639dd7</w:t>
        </w:r>
      </w:hyperlink>
    </w:p>
    <w:p w14:paraId="0889934D" w14:textId="77777777" w:rsidR="00493316" w:rsidRPr="00EF5A04" w:rsidRDefault="00493316" w:rsidP="00657419">
      <w:pPr>
        <w:rPr>
          <w:rStyle w:val="Hyperlink"/>
          <w:color w:val="auto"/>
          <w:sz w:val="22"/>
          <w:szCs w:val="22"/>
          <w:u w:val="none"/>
          <w:lang w:val="de-DE"/>
        </w:rPr>
      </w:pPr>
    </w:p>
    <w:p w14:paraId="65494B1A" w14:textId="61B8C9D5" w:rsidR="00EC4723" w:rsidRPr="00EF5A04" w:rsidRDefault="00657419" w:rsidP="00EC4723">
      <w:pPr>
        <w:rPr>
          <w:rStyle w:val="Hyperlink"/>
          <w:color w:val="auto"/>
          <w:sz w:val="22"/>
          <w:szCs w:val="22"/>
          <w:u w:val="none"/>
          <w:lang w:val="de-DE"/>
        </w:rPr>
      </w:pPr>
      <w:r w:rsidRPr="00EF5A04">
        <w:rPr>
          <w:rStyle w:val="Hyperlink"/>
          <w:color w:val="auto"/>
          <w:sz w:val="22"/>
          <w:szCs w:val="22"/>
          <w:u w:val="none"/>
          <w:lang w:val="de-DE"/>
        </w:rPr>
        <w:t>Recommended:</w:t>
      </w:r>
    </w:p>
    <w:p w14:paraId="0923D204" w14:textId="77777777" w:rsidR="0028750E" w:rsidRPr="00EF5A04" w:rsidRDefault="0028750E" w:rsidP="00EC4723">
      <w:pPr>
        <w:rPr>
          <w:rStyle w:val="Hyperlink"/>
          <w:color w:val="auto"/>
          <w:sz w:val="22"/>
          <w:szCs w:val="22"/>
          <w:u w:val="none"/>
          <w:lang w:val="de-DE"/>
        </w:rPr>
      </w:pPr>
    </w:p>
    <w:p w14:paraId="39C0AF75" w14:textId="77777777" w:rsidR="00493316" w:rsidRPr="00EF5A04" w:rsidRDefault="00493316" w:rsidP="00493316">
      <w:pPr>
        <w:pStyle w:val="NormalWeb"/>
        <w:spacing w:before="0" w:beforeAutospacing="0" w:after="0" w:afterAutospacing="0"/>
        <w:ind w:left="360"/>
        <w:rPr>
          <w:rStyle w:val="screenreader-only"/>
          <w:rFonts w:ascii="Times New Roman" w:hAnsi="Times New Roman"/>
          <w:sz w:val="22"/>
          <w:szCs w:val="22"/>
        </w:rPr>
      </w:pPr>
      <w:r w:rsidRPr="00EF5A04">
        <w:rPr>
          <w:rStyle w:val="screenreader-only"/>
          <w:rFonts w:ascii="Times New Roman" w:hAnsi="Times New Roman"/>
          <w:sz w:val="22"/>
          <w:szCs w:val="22"/>
          <w:lang w:val="de-DE"/>
        </w:rPr>
        <w:t xml:space="preserve">Bundeszentral für Politische Bildung. </w:t>
      </w:r>
      <w:r w:rsidRPr="00EF5A04">
        <w:rPr>
          <w:rStyle w:val="screenreader-only"/>
          <w:rFonts w:ascii="Times New Roman" w:hAnsi="Times New Roman"/>
          <w:sz w:val="22"/>
          <w:szCs w:val="22"/>
        </w:rPr>
        <w:t xml:space="preserve">2021 </w:t>
      </w:r>
      <w:proofErr w:type="spellStart"/>
      <w:r w:rsidRPr="00EF5A04">
        <w:rPr>
          <w:rStyle w:val="screenreader-only"/>
          <w:rFonts w:ascii="Times New Roman" w:hAnsi="Times New Roman"/>
          <w:sz w:val="22"/>
          <w:szCs w:val="22"/>
        </w:rPr>
        <w:t>Webvideo</w:t>
      </w:r>
      <w:proofErr w:type="spellEnd"/>
      <w:r w:rsidRPr="00EF5A04">
        <w:rPr>
          <w:rStyle w:val="screenreader-only"/>
          <w:rFonts w:ascii="Times New Roman" w:hAnsi="Times New Roman"/>
          <w:sz w:val="22"/>
          <w:szCs w:val="22"/>
        </w:rPr>
        <w:t xml:space="preserve"> </w:t>
      </w:r>
      <w:proofErr w:type="spellStart"/>
      <w:r w:rsidRPr="00EF5A04">
        <w:rPr>
          <w:rStyle w:val="screenreader-only"/>
          <w:rFonts w:ascii="Times New Roman" w:hAnsi="Times New Roman"/>
          <w:sz w:val="22"/>
          <w:szCs w:val="22"/>
        </w:rPr>
        <w:t>Projekt</w:t>
      </w:r>
      <w:proofErr w:type="spellEnd"/>
      <w:r w:rsidRPr="00EF5A04">
        <w:rPr>
          <w:rStyle w:val="screenreader-only"/>
          <w:rFonts w:ascii="Times New Roman" w:hAnsi="Times New Roman"/>
          <w:sz w:val="22"/>
          <w:szCs w:val="22"/>
        </w:rPr>
        <w:t xml:space="preserve">: Say My Name. </w:t>
      </w:r>
      <w:hyperlink r:id="rId39" w:history="1">
        <w:r w:rsidRPr="00EF5A04">
          <w:rPr>
            <w:rStyle w:val="Hyperlink"/>
            <w:rFonts w:ascii="Times New Roman" w:hAnsi="Times New Roman"/>
            <w:sz w:val="22"/>
            <w:szCs w:val="22"/>
          </w:rPr>
          <w:t>https://www.bpb.de/lernen/digitale-bildung/bewegtbild-und-politische-bildung/saymyname/</w:t>
        </w:r>
      </w:hyperlink>
    </w:p>
    <w:p w14:paraId="3017F079" w14:textId="77777777" w:rsidR="00493316" w:rsidRPr="00EF5A04" w:rsidRDefault="00493316" w:rsidP="00493316">
      <w:pPr>
        <w:pStyle w:val="NormalWeb"/>
        <w:spacing w:before="0" w:beforeAutospacing="0" w:after="0" w:afterAutospacing="0"/>
        <w:ind w:left="360"/>
        <w:rPr>
          <w:rStyle w:val="align-middle"/>
          <w:rFonts w:ascii="Times New Roman" w:hAnsi="Times New Roman"/>
          <w:sz w:val="22"/>
          <w:szCs w:val="22"/>
        </w:rPr>
      </w:pPr>
    </w:p>
    <w:p w14:paraId="4720E67D" w14:textId="2996AB0E" w:rsidR="00EC4723" w:rsidRPr="00EF5A04" w:rsidRDefault="00EC4723" w:rsidP="00EC4723">
      <w:pPr>
        <w:ind w:left="360"/>
        <w:rPr>
          <w:sz w:val="22"/>
          <w:szCs w:val="22"/>
          <w:lang w:val="de-DE"/>
        </w:rPr>
      </w:pPr>
      <w:r w:rsidRPr="00EF5A04">
        <w:rPr>
          <w:sz w:val="22"/>
          <w:szCs w:val="22"/>
          <w:lang w:val="de-DE"/>
        </w:rPr>
        <w:t xml:space="preserve">Interview: </w:t>
      </w:r>
      <w:r w:rsidRPr="00EF5A04">
        <w:rPr>
          <w:rStyle w:val="style-scope"/>
          <w:sz w:val="22"/>
          <w:szCs w:val="22"/>
          <w:lang w:val="de-DE"/>
        </w:rPr>
        <w:t xml:space="preserve">Digitale Buchpremiere mit Mohamed </w:t>
      </w:r>
      <w:proofErr w:type="spellStart"/>
      <w:r w:rsidRPr="00EF5A04">
        <w:rPr>
          <w:rStyle w:val="style-scope"/>
          <w:sz w:val="22"/>
          <w:szCs w:val="22"/>
          <w:lang w:val="de-DE"/>
        </w:rPr>
        <w:t>Amjahid</w:t>
      </w:r>
      <w:proofErr w:type="spellEnd"/>
      <w:r w:rsidRPr="00EF5A04">
        <w:rPr>
          <w:rStyle w:val="style-scope"/>
          <w:sz w:val="22"/>
          <w:szCs w:val="22"/>
          <w:lang w:val="de-DE"/>
        </w:rPr>
        <w:t xml:space="preserve"> und Alice </w:t>
      </w:r>
      <w:proofErr w:type="spellStart"/>
      <w:r w:rsidRPr="00EF5A04">
        <w:rPr>
          <w:rStyle w:val="style-scope"/>
          <w:sz w:val="22"/>
          <w:szCs w:val="22"/>
          <w:lang w:val="de-DE"/>
        </w:rPr>
        <w:t>Hasters</w:t>
      </w:r>
      <w:proofErr w:type="spellEnd"/>
      <w:r w:rsidR="00BF0B5E" w:rsidRPr="00EF5A04">
        <w:rPr>
          <w:rStyle w:val="style-scope"/>
          <w:sz w:val="22"/>
          <w:szCs w:val="22"/>
          <w:lang w:val="de-DE"/>
        </w:rPr>
        <w:t>. 2021.</w:t>
      </w:r>
    </w:p>
    <w:p w14:paraId="0DA664CE" w14:textId="142CF00F" w:rsidR="003F7F50" w:rsidRPr="00EF5A04" w:rsidRDefault="003F7F50" w:rsidP="003F7F50">
      <w:pPr>
        <w:ind w:left="360"/>
        <w:rPr>
          <w:sz w:val="22"/>
          <w:szCs w:val="22"/>
        </w:rPr>
      </w:pPr>
      <w:r w:rsidRPr="00EF5A04">
        <w:rPr>
          <w:i/>
          <w:iCs/>
          <w:sz w:val="22"/>
          <w:szCs w:val="22"/>
          <w:lang w:val="de-DE"/>
        </w:rPr>
        <w:t>Der weiße Fleck</w:t>
      </w:r>
      <w:r w:rsidR="00EC4723" w:rsidRPr="00EF5A04">
        <w:rPr>
          <w:i/>
          <w:iCs/>
          <w:sz w:val="22"/>
          <w:szCs w:val="22"/>
          <w:lang w:val="de-DE"/>
        </w:rPr>
        <w:t xml:space="preserve">: </w:t>
      </w:r>
      <w:r w:rsidRPr="00EF5A04">
        <w:rPr>
          <w:i/>
          <w:iCs/>
          <w:sz w:val="22"/>
          <w:szCs w:val="22"/>
          <w:lang w:val="de-DE"/>
        </w:rPr>
        <w:t>Eine Anleitung zu antirassistischem Denken</w:t>
      </w:r>
      <w:r w:rsidR="00EC4723" w:rsidRPr="00EF5A04">
        <w:rPr>
          <w:sz w:val="22"/>
          <w:szCs w:val="22"/>
          <w:lang w:val="de-DE"/>
        </w:rPr>
        <w:t xml:space="preserve">. </w:t>
      </w:r>
      <w:r w:rsidR="00EC4723" w:rsidRPr="00EF5A04">
        <w:rPr>
          <w:sz w:val="22"/>
          <w:szCs w:val="22"/>
        </w:rPr>
        <w:t xml:space="preserve">March 9. </w:t>
      </w:r>
      <w:hyperlink r:id="rId40" w:history="1">
        <w:r w:rsidR="00EC4723" w:rsidRPr="00EF5A04">
          <w:rPr>
            <w:rStyle w:val="Hyperlink"/>
            <w:sz w:val="22"/>
            <w:szCs w:val="22"/>
          </w:rPr>
          <w:t>https://www.youtube.com/watch?v=rw_Bqen7JYs</w:t>
        </w:r>
      </w:hyperlink>
    </w:p>
    <w:p w14:paraId="398CF0E0" w14:textId="6F01961E" w:rsidR="006C6968" w:rsidRPr="00EF5A04" w:rsidRDefault="006C6968" w:rsidP="003F7F50">
      <w:pPr>
        <w:ind w:left="360"/>
        <w:rPr>
          <w:sz w:val="22"/>
          <w:szCs w:val="22"/>
        </w:rPr>
      </w:pPr>
    </w:p>
    <w:p w14:paraId="14EA3A8F" w14:textId="0B2B8888" w:rsidR="00EC4723" w:rsidRPr="00EF5A04" w:rsidRDefault="006C6968" w:rsidP="006C7454">
      <w:pPr>
        <w:pStyle w:val="Heading1"/>
        <w:ind w:left="360"/>
        <w:jc w:val="left"/>
        <w:rPr>
          <w:rFonts w:cs="Times New Roman"/>
          <w:b w:val="0"/>
          <w:bCs/>
        </w:rPr>
      </w:pPr>
      <w:r w:rsidRPr="00EF5A04">
        <w:rPr>
          <w:rFonts w:cs="Times New Roman"/>
          <w:b w:val="0"/>
          <w:bCs/>
        </w:rPr>
        <w:t xml:space="preserve">Website: National Museum of African American History and </w:t>
      </w:r>
      <w:r w:rsidR="008C7CCD" w:rsidRPr="00EF5A04">
        <w:rPr>
          <w:rFonts w:cs="Times New Roman"/>
          <w:b w:val="0"/>
          <w:bCs/>
        </w:rPr>
        <w:t>Culture</w:t>
      </w:r>
      <w:r w:rsidRPr="00EF5A04">
        <w:rPr>
          <w:rFonts w:cs="Times New Roman"/>
          <w:b w:val="0"/>
          <w:bCs/>
        </w:rPr>
        <w:t xml:space="preserve"> (NMAMHC): Being Antiracist. </w:t>
      </w:r>
      <w:hyperlink r:id="rId41" w:history="1">
        <w:r w:rsidRPr="00EF5A04">
          <w:rPr>
            <w:rStyle w:val="Hyperlink"/>
            <w:rFonts w:cs="Times New Roman"/>
            <w:b w:val="0"/>
            <w:bCs/>
          </w:rPr>
          <w:t>https://nmaahc.si.edu/learn/talking-about-race/topics/being-antiracist</w:t>
        </w:r>
      </w:hyperlink>
    </w:p>
    <w:sectPr w:rsidR="00EC4723" w:rsidRPr="00EF5A04" w:rsidSect="00774F5D">
      <w:headerReference w:type="even" r:id="rId42"/>
      <w:headerReference w:type="default" r:id="rId43"/>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7F8B9" w14:textId="77777777" w:rsidR="00BB6B2C" w:rsidRDefault="00BB6B2C" w:rsidP="00774F5D">
      <w:r>
        <w:separator/>
      </w:r>
    </w:p>
  </w:endnote>
  <w:endnote w:type="continuationSeparator" w:id="0">
    <w:p w14:paraId="304E7588" w14:textId="77777777" w:rsidR="00BB6B2C" w:rsidRDefault="00BB6B2C" w:rsidP="00774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altName w:val="﷽﷽﷽﷽﷽﷽﷽﷽ڱ"/>
    <w:panose1 w:val="0000050000000002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842E" w14:textId="77777777" w:rsidR="00BB6B2C" w:rsidRDefault="00BB6B2C" w:rsidP="00774F5D">
      <w:r>
        <w:separator/>
      </w:r>
    </w:p>
  </w:footnote>
  <w:footnote w:type="continuationSeparator" w:id="0">
    <w:p w14:paraId="5948B8F1" w14:textId="77777777" w:rsidR="00BB6B2C" w:rsidRDefault="00BB6B2C" w:rsidP="00774F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44725900"/>
      <w:docPartObj>
        <w:docPartGallery w:val="Page Numbers (Top of Page)"/>
        <w:docPartUnique/>
      </w:docPartObj>
    </w:sdtPr>
    <w:sdtEndPr>
      <w:rPr>
        <w:rStyle w:val="PageNumber"/>
      </w:rPr>
    </w:sdtEndPr>
    <w:sdtContent>
      <w:p w14:paraId="0F41B946" w14:textId="69B7B4CA" w:rsidR="00774F5D" w:rsidRDefault="00774F5D" w:rsidP="00EC6E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7DAC24" w14:textId="77777777" w:rsidR="00774F5D" w:rsidRDefault="00774F5D" w:rsidP="00774F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06399386"/>
      <w:docPartObj>
        <w:docPartGallery w:val="Page Numbers (Top of Page)"/>
        <w:docPartUnique/>
      </w:docPartObj>
    </w:sdtPr>
    <w:sdtEndPr>
      <w:rPr>
        <w:rStyle w:val="PageNumber"/>
      </w:rPr>
    </w:sdtEndPr>
    <w:sdtContent>
      <w:p w14:paraId="379C0F22" w14:textId="1B205B85" w:rsidR="00774F5D" w:rsidRDefault="00774F5D" w:rsidP="00EC6EB2">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4AB3850" w14:textId="77777777" w:rsidR="00774F5D" w:rsidRDefault="00774F5D" w:rsidP="00774F5D">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90854"/>
    <w:multiLevelType w:val="multilevel"/>
    <w:tmpl w:val="7408C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F0A5F"/>
    <w:multiLevelType w:val="multilevel"/>
    <w:tmpl w:val="0F6C1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EC453E"/>
    <w:multiLevelType w:val="multilevel"/>
    <w:tmpl w:val="0CF8D2BC"/>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AC11A38"/>
    <w:multiLevelType w:val="multilevel"/>
    <w:tmpl w:val="27C8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9A7317"/>
    <w:multiLevelType w:val="multilevel"/>
    <w:tmpl w:val="F668A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E9782A"/>
    <w:multiLevelType w:val="hybridMultilevel"/>
    <w:tmpl w:val="4C328F0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25A4A83"/>
    <w:multiLevelType w:val="multilevel"/>
    <w:tmpl w:val="6A04A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735752"/>
    <w:multiLevelType w:val="multilevel"/>
    <w:tmpl w:val="3ED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EC1D15"/>
    <w:multiLevelType w:val="hybridMultilevel"/>
    <w:tmpl w:val="CCD0C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B464F0"/>
    <w:multiLevelType w:val="multilevel"/>
    <w:tmpl w:val="1A0EF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A04F5C"/>
    <w:multiLevelType w:val="multilevel"/>
    <w:tmpl w:val="81E8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1E65E5"/>
    <w:multiLevelType w:val="hybridMultilevel"/>
    <w:tmpl w:val="CCD0C2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CD6DE1"/>
    <w:multiLevelType w:val="multilevel"/>
    <w:tmpl w:val="20F2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1363847">
    <w:abstractNumId w:val="2"/>
  </w:num>
  <w:num w:numId="2" w16cid:durableId="993335095">
    <w:abstractNumId w:val="5"/>
  </w:num>
  <w:num w:numId="3" w16cid:durableId="57170861">
    <w:abstractNumId w:val="1"/>
  </w:num>
  <w:num w:numId="4" w16cid:durableId="1559315726">
    <w:abstractNumId w:val="0"/>
  </w:num>
  <w:num w:numId="5" w16cid:durableId="1323698195">
    <w:abstractNumId w:val="3"/>
  </w:num>
  <w:num w:numId="6" w16cid:durableId="1656690448">
    <w:abstractNumId w:val="9"/>
  </w:num>
  <w:num w:numId="7" w16cid:durableId="1230265237">
    <w:abstractNumId w:val="6"/>
  </w:num>
  <w:num w:numId="8" w16cid:durableId="86119897">
    <w:abstractNumId w:val="8"/>
  </w:num>
  <w:num w:numId="9" w16cid:durableId="1659260407">
    <w:abstractNumId w:val="10"/>
  </w:num>
  <w:num w:numId="10" w16cid:durableId="738989816">
    <w:abstractNumId w:val="12"/>
  </w:num>
  <w:num w:numId="11" w16cid:durableId="589853138">
    <w:abstractNumId w:val="11"/>
  </w:num>
  <w:num w:numId="12" w16cid:durableId="558981949">
    <w:abstractNumId w:val="7"/>
  </w:num>
  <w:num w:numId="13" w16cid:durableId="11490598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hideGrammaticalErrors/>
  <w:proofState w:spelling="clean"/>
  <w:defaultTabStop w:val="36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2E6"/>
    <w:rsid w:val="00001D50"/>
    <w:rsid w:val="00002867"/>
    <w:rsid w:val="000103AB"/>
    <w:rsid w:val="00023E75"/>
    <w:rsid w:val="00033AA4"/>
    <w:rsid w:val="00035334"/>
    <w:rsid w:val="00042C3D"/>
    <w:rsid w:val="000456C4"/>
    <w:rsid w:val="0004739C"/>
    <w:rsid w:val="00052677"/>
    <w:rsid w:val="000605B9"/>
    <w:rsid w:val="00081A8A"/>
    <w:rsid w:val="000847E4"/>
    <w:rsid w:val="00087D51"/>
    <w:rsid w:val="00096357"/>
    <w:rsid w:val="000A72BC"/>
    <w:rsid w:val="000B7354"/>
    <w:rsid w:val="000C00AF"/>
    <w:rsid w:val="000C3074"/>
    <w:rsid w:val="000C7586"/>
    <w:rsid w:val="000D25DA"/>
    <w:rsid w:val="000E09E9"/>
    <w:rsid w:val="000E10E7"/>
    <w:rsid w:val="000F69EA"/>
    <w:rsid w:val="0010168C"/>
    <w:rsid w:val="001072EB"/>
    <w:rsid w:val="00110774"/>
    <w:rsid w:val="00111A15"/>
    <w:rsid w:val="00124C33"/>
    <w:rsid w:val="0013286F"/>
    <w:rsid w:val="00133086"/>
    <w:rsid w:val="00134DD2"/>
    <w:rsid w:val="001354E7"/>
    <w:rsid w:val="001519B8"/>
    <w:rsid w:val="0015586C"/>
    <w:rsid w:val="00157823"/>
    <w:rsid w:val="00172B8F"/>
    <w:rsid w:val="0017445A"/>
    <w:rsid w:val="001867CE"/>
    <w:rsid w:val="00187547"/>
    <w:rsid w:val="001921DB"/>
    <w:rsid w:val="00197F2E"/>
    <w:rsid w:val="001B68AD"/>
    <w:rsid w:val="001C28B0"/>
    <w:rsid w:val="001E45AA"/>
    <w:rsid w:val="001E4AE4"/>
    <w:rsid w:val="001F6490"/>
    <w:rsid w:val="002040BB"/>
    <w:rsid w:val="0020615F"/>
    <w:rsid w:val="0020676C"/>
    <w:rsid w:val="00206B30"/>
    <w:rsid w:val="002121B0"/>
    <w:rsid w:val="00212C17"/>
    <w:rsid w:val="00215B51"/>
    <w:rsid w:val="002236BA"/>
    <w:rsid w:val="00240B6A"/>
    <w:rsid w:val="00242811"/>
    <w:rsid w:val="00242ABC"/>
    <w:rsid w:val="002510F1"/>
    <w:rsid w:val="00260EB6"/>
    <w:rsid w:val="00262CFC"/>
    <w:rsid w:val="00267BB6"/>
    <w:rsid w:val="002716CC"/>
    <w:rsid w:val="00271B50"/>
    <w:rsid w:val="00273183"/>
    <w:rsid w:val="00273EDC"/>
    <w:rsid w:val="002761A1"/>
    <w:rsid w:val="00281447"/>
    <w:rsid w:val="00282484"/>
    <w:rsid w:val="00283069"/>
    <w:rsid w:val="00285C36"/>
    <w:rsid w:val="0028750E"/>
    <w:rsid w:val="00293A3C"/>
    <w:rsid w:val="00296792"/>
    <w:rsid w:val="002A5FCC"/>
    <w:rsid w:val="002B4EFE"/>
    <w:rsid w:val="002C0945"/>
    <w:rsid w:val="002E72DD"/>
    <w:rsid w:val="002E760C"/>
    <w:rsid w:val="002F1001"/>
    <w:rsid w:val="002F5C5F"/>
    <w:rsid w:val="00301137"/>
    <w:rsid w:val="00305426"/>
    <w:rsid w:val="00305827"/>
    <w:rsid w:val="00310B11"/>
    <w:rsid w:val="00312F15"/>
    <w:rsid w:val="00315384"/>
    <w:rsid w:val="00326C9E"/>
    <w:rsid w:val="00332175"/>
    <w:rsid w:val="00333B0E"/>
    <w:rsid w:val="00344157"/>
    <w:rsid w:val="00345CEC"/>
    <w:rsid w:val="00345F3C"/>
    <w:rsid w:val="00352481"/>
    <w:rsid w:val="00361897"/>
    <w:rsid w:val="00363E80"/>
    <w:rsid w:val="003650B1"/>
    <w:rsid w:val="00365B44"/>
    <w:rsid w:val="003701AA"/>
    <w:rsid w:val="00372C92"/>
    <w:rsid w:val="00380DDA"/>
    <w:rsid w:val="00383A84"/>
    <w:rsid w:val="0039453F"/>
    <w:rsid w:val="00395D35"/>
    <w:rsid w:val="0039723A"/>
    <w:rsid w:val="003A13EF"/>
    <w:rsid w:val="003A3770"/>
    <w:rsid w:val="003A70A8"/>
    <w:rsid w:val="003B06DA"/>
    <w:rsid w:val="003B1813"/>
    <w:rsid w:val="003C0F83"/>
    <w:rsid w:val="003C5ABB"/>
    <w:rsid w:val="003D0D3F"/>
    <w:rsid w:val="003D3CFA"/>
    <w:rsid w:val="003E166A"/>
    <w:rsid w:val="003F2C18"/>
    <w:rsid w:val="003F7F50"/>
    <w:rsid w:val="004009AC"/>
    <w:rsid w:val="00406ADF"/>
    <w:rsid w:val="00412CAB"/>
    <w:rsid w:val="00420E18"/>
    <w:rsid w:val="004252C0"/>
    <w:rsid w:val="00430645"/>
    <w:rsid w:val="00432839"/>
    <w:rsid w:val="004338BE"/>
    <w:rsid w:val="00435735"/>
    <w:rsid w:val="00436083"/>
    <w:rsid w:val="00446DFA"/>
    <w:rsid w:val="00447F37"/>
    <w:rsid w:val="0046166D"/>
    <w:rsid w:val="00470FE1"/>
    <w:rsid w:val="004739DD"/>
    <w:rsid w:val="00484202"/>
    <w:rsid w:val="00484CB6"/>
    <w:rsid w:val="004852F4"/>
    <w:rsid w:val="00486C5E"/>
    <w:rsid w:val="00490356"/>
    <w:rsid w:val="00492762"/>
    <w:rsid w:val="004930A7"/>
    <w:rsid w:val="00493316"/>
    <w:rsid w:val="004A1E03"/>
    <w:rsid w:val="004A1FF7"/>
    <w:rsid w:val="004A44B0"/>
    <w:rsid w:val="004A5F6A"/>
    <w:rsid w:val="004B092E"/>
    <w:rsid w:val="004C0FC4"/>
    <w:rsid w:val="004C4928"/>
    <w:rsid w:val="004C4D75"/>
    <w:rsid w:val="004C5117"/>
    <w:rsid w:val="004D2A71"/>
    <w:rsid w:val="004D59E2"/>
    <w:rsid w:val="004D65B4"/>
    <w:rsid w:val="004E1E68"/>
    <w:rsid w:val="004F30DE"/>
    <w:rsid w:val="004F6510"/>
    <w:rsid w:val="0050154B"/>
    <w:rsid w:val="00520F9C"/>
    <w:rsid w:val="005210FA"/>
    <w:rsid w:val="0053583F"/>
    <w:rsid w:val="00537725"/>
    <w:rsid w:val="005434A9"/>
    <w:rsid w:val="00550157"/>
    <w:rsid w:val="005550B9"/>
    <w:rsid w:val="00567189"/>
    <w:rsid w:val="00576B58"/>
    <w:rsid w:val="00581944"/>
    <w:rsid w:val="00586523"/>
    <w:rsid w:val="00597C6F"/>
    <w:rsid w:val="005A3A1D"/>
    <w:rsid w:val="005A5BC3"/>
    <w:rsid w:val="005B1EB1"/>
    <w:rsid w:val="005B3C41"/>
    <w:rsid w:val="005B4188"/>
    <w:rsid w:val="005B7599"/>
    <w:rsid w:val="005D4B07"/>
    <w:rsid w:val="005E124F"/>
    <w:rsid w:val="005E2F6B"/>
    <w:rsid w:val="005F3673"/>
    <w:rsid w:val="0060430E"/>
    <w:rsid w:val="0060462E"/>
    <w:rsid w:val="006052FE"/>
    <w:rsid w:val="00607C3F"/>
    <w:rsid w:val="006226FF"/>
    <w:rsid w:val="00625835"/>
    <w:rsid w:val="0063151F"/>
    <w:rsid w:val="00637BCA"/>
    <w:rsid w:val="00641A72"/>
    <w:rsid w:val="00644B8F"/>
    <w:rsid w:val="006462B9"/>
    <w:rsid w:val="00657419"/>
    <w:rsid w:val="00660AC0"/>
    <w:rsid w:val="00662248"/>
    <w:rsid w:val="00664662"/>
    <w:rsid w:val="006729DF"/>
    <w:rsid w:val="006831B4"/>
    <w:rsid w:val="00683C79"/>
    <w:rsid w:val="00684B52"/>
    <w:rsid w:val="00685348"/>
    <w:rsid w:val="00691360"/>
    <w:rsid w:val="00692FAF"/>
    <w:rsid w:val="006938F7"/>
    <w:rsid w:val="00695B42"/>
    <w:rsid w:val="006A0729"/>
    <w:rsid w:val="006A22E6"/>
    <w:rsid w:val="006A6E5F"/>
    <w:rsid w:val="006A7831"/>
    <w:rsid w:val="006B1CDD"/>
    <w:rsid w:val="006B4289"/>
    <w:rsid w:val="006B57E1"/>
    <w:rsid w:val="006B6E3D"/>
    <w:rsid w:val="006C1F98"/>
    <w:rsid w:val="006C6968"/>
    <w:rsid w:val="006C7454"/>
    <w:rsid w:val="006D0370"/>
    <w:rsid w:val="006E5EA2"/>
    <w:rsid w:val="006E635A"/>
    <w:rsid w:val="006F3E0D"/>
    <w:rsid w:val="00713584"/>
    <w:rsid w:val="00715629"/>
    <w:rsid w:val="007208F7"/>
    <w:rsid w:val="00721C62"/>
    <w:rsid w:val="0073253C"/>
    <w:rsid w:val="00737667"/>
    <w:rsid w:val="0073797B"/>
    <w:rsid w:val="00737C18"/>
    <w:rsid w:val="00745158"/>
    <w:rsid w:val="00770573"/>
    <w:rsid w:val="00770BEF"/>
    <w:rsid w:val="0077166E"/>
    <w:rsid w:val="00774F5D"/>
    <w:rsid w:val="007769EC"/>
    <w:rsid w:val="00777FA0"/>
    <w:rsid w:val="00780CB7"/>
    <w:rsid w:val="00793171"/>
    <w:rsid w:val="007B01B7"/>
    <w:rsid w:val="007E422A"/>
    <w:rsid w:val="007E7BCE"/>
    <w:rsid w:val="007E7D4F"/>
    <w:rsid w:val="007F334F"/>
    <w:rsid w:val="007F66E5"/>
    <w:rsid w:val="00803871"/>
    <w:rsid w:val="00805842"/>
    <w:rsid w:val="00812D84"/>
    <w:rsid w:val="0081648A"/>
    <w:rsid w:val="00817DCA"/>
    <w:rsid w:val="0082176B"/>
    <w:rsid w:val="00821BD4"/>
    <w:rsid w:val="008233F1"/>
    <w:rsid w:val="00824E05"/>
    <w:rsid w:val="008300DB"/>
    <w:rsid w:val="0083159A"/>
    <w:rsid w:val="008428C5"/>
    <w:rsid w:val="008501A7"/>
    <w:rsid w:val="008509BE"/>
    <w:rsid w:val="00852E1C"/>
    <w:rsid w:val="0086249E"/>
    <w:rsid w:val="0087509D"/>
    <w:rsid w:val="00886FDD"/>
    <w:rsid w:val="00893711"/>
    <w:rsid w:val="00893ECA"/>
    <w:rsid w:val="00894125"/>
    <w:rsid w:val="00895DE3"/>
    <w:rsid w:val="008A2723"/>
    <w:rsid w:val="008B6C75"/>
    <w:rsid w:val="008C7CCD"/>
    <w:rsid w:val="008E247B"/>
    <w:rsid w:val="008E2739"/>
    <w:rsid w:val="008F32B1"/>
    <w:rsid w:val="008F6A8E"/>
    <w:rsid w:val="00903F3C"/>
    <w:rsid w:val="00911284"/>
    <w:rsid w:val="00915425"/>
    <w:rsid w:val="0092103D"/>
    <w:rsid w:val="00927142"/>
    <w:rsid w:val="00932077"/>
    <w:rsid w:val="009429E2"/>
    <w:rsid w:val="009439B6"/>
    <w:rsid w:val="009441A1"/>
    <w:rsid w:val="00944504"/>
    <w:rsid w:val="00946006"/>
    <w:rsid w:val="0096129D"/>
    <w:rsid w:val="00961EC1"/>
    <w:rsid w:val="0096638E"/>
    <w:rsid w:val="009730DD"/>
    <w:rsid w:val="009815D9"/>
    <w:rsid w:val="009924A6"/>
    <w:rsid w:val="009931AB"/>
    <w:rsid w:val="00997FF6"/>
    <w:rsid w:val="009A4BD4"/>
    <w:rsid w:val="009A7980"/>
    <w:rsid w:val="009B7F82"/>
    <w:rsid w:val="009C25A4"/>
    <w:rsid w:val="009C318D"/>
    <w:rsid w:val="009C31C4"/>
    <w:rsid w:val="009D1850"/>
    <w:rsid w:val="009E0461"/>
    <w:rsid w:val="009E765C"/>
    <w:rsid w:val="009F4586"/>
    <w:rsid w:val="009F5960"/>
    <w:rsid w:val="00A01180"/>
    <w:rsid w:val="00A0602E"/>
    <w:rsid w:val="00A06BAE"/>
    <w:rsid w:val="00A169ED"/>
    <w:rsid w:val="00A2047B"/>
    <w:rsid w:val="00A22216"/>
    <w:rsid w:val="00A22D36"/>
    <w:rsid w:val="00A30054"/>
    <w:rsid w:val="00A310D8"/>
    <w:rsid w:val="00A3111A"/>
    <w:rsid w:val="00A41094"/>
    <w:rsid w:val="00A439ED"/>
    <w:rsid w:val="00A4402D"/>
    <w:rsid w:val="00A508D6"/>
    <w:rsid w:val="00A5288B"/>
    <w:rsid w:val="00A5398F"/>
    <w:rsid w:val="00A56DBA"/>
    <w:rsid w:val="00A75C04"/>
    <w:rsid w:val="00A80040"/>
    <w:rsid w:val="00A95C3F"/>
    <w:rsid w:val="00AB3E9D"/>
    <w:rsid w:val="00AC1678"/>
    <w:rsid w:val="00AD195B"/>
    <w:rsid w:val="00AD67A6"/>
    <w:rsid w:val="00AE1EE7"/>
    <w:rsid w:val="00AE67B3"/>
    <w:rsid w:val="00AE7ABA"/>
    <w:rsid w:val="00AF0C4E"/>
    <w:rsid w:val="00AF1C20"/>
    <w:rsid w:val="00AF5CDD"/>
    <w:rsid w:val="00B00148"/>
    <w:rsid w:val="00B02F3B"/>
    <w:rsid w:val="00B047CA"/>
    <w:rsid w:val="00B071E3"/>
    <w:rsid w:val="00B11652"/>
    <w:rsid w:val="00B11CF5"/>
    <w:rsid w:val="00B12297"/>
    <w:rsid w:val="00B16F42"/>
    <w:rsid w:val="00B175B0"/>
    <w:rsid w:val="00B21A87"/>
    <w:rsid w:val="00B2268A"/>
    <w:rsid w:val="00B24D58"/>
    <w:rsid w:val="00B26278"/>
    <w:rsid w:val="00B34189"/>
    <w:rsid w:val="00B35BBA"/>
    <w:rsid w:val="00B41E81"/>
    <w:rsid w:val="00B47C2A"/>
    <w:rsid w:val="00B50E5D"/>
    <w:rsid w:val="00B6115E"/>
    <w:rsid w:val="00B65216"/>
    <w:rsid w:val="00B656BD"/>
    <w:rsid w:val="00B70A69"/>
    <w:rsid w:val="00B759DE"/>
    <w:rsid w:val="00B76B0E"/>
    <w:rsid w:val="00B90E52"/>
    <w:rsid w:val="00B93510"/>
    <w:rsid w:val="00B94CB2"/>
    <w:rsid w:val="00BA067F"/>
    <w:rsid w:val="00BA179D"/>
    <w:rsid w:val="00BA4D38"/>
    <w:rsid w:val="00BA5631"/>
    <w:rsid w:val="00BB1025"/>
    <w:rsid w:val="00BB113B"/>
    <w:rsid w:val="00BB1577"/>
    <w:rsid w:val="00BB6B2C"/>
    <w:rsid w:val="00BC2533"/>
    <w:rsid w:val="00BC7961"/>
    <w:rsid w:val="00BD2314"/>
    <w:rsid w:val="00BD5816"/>
    <w:rsid w:val="00BD7854"/>
    <w:rsid w:val="00BD7BAE"/>
    <w:rsid w:val="00BE3A25"/>
    <w:rsid w:val="00BF0B5E"/>
    <w:rsid w:val="00BF3218"/>
    <w:rsid w:val="00BF698F"/>
    <w:rsid w:val="00C00B18"/>
    <w:rsid w:val="00C022AB"/>
    <w:rsid w:val="00C03A02"/>
    <w:rsid w:val="00C1084F"/>
    <w:rsid w:val="00C135CB"/>
    <w:rsid w:val="00C16D2C"/>
    <w:rsid w:val="00C50968"/>
    <w:rsid w:val="00C50D09"/>
    <w:rsid w:val="00C513D5"/>
    <w:rsid w:val="00C524F3"/>
    <w:rsid w:val="00C57BC4"/>
    <w:rsid w:val="00C63522"/>
    <w:rsid w:val="00C63650"/>
    <w:rsid w:val="00C67EE8"/>
    <w:rsid w:val="00C719F3"/>
    <w:rsid w:val="00C77BD2"/>
    <w:rsid w:val="00C82016"/>
    <w:rsid w:val="00C8349B"/>
    <w:rsid w:val="00C836C2"/>
    <w:rsid w:val="00C85B5B"/>
    <w:rsid w:val="00CB70B7"/>
    <w:rsid w:val="00CC294E"/>
    <w:rsid w:val="00CC5A1D"/>
    <w:rsid w:val="00CC6707"/>
    <w:rsid w:val="00CD34EB"/>
    <w:rsid w:val="00CD3CBF"/>
    <w:rsid w:val="00CE5769"/>
    <w:rsid w:val="00CE6B28"/>
    <w:rsid w:val="00CF336C"/>
    <w:rsid w:val="00CF575E"/>
    <w:rsid w:val="00D04447"/>
    <w:rsid w:val="00D0687A"/>
    <w:rsid w:val="00D11CD0"/>
    <w:rsid w:val="00D20325"/>
    <w:rsid w:val="00D21544"/>
    <w:rsid w:val="00D21FDF"/>
    <w:rsid w:val="00D22444"/>
    <w:rsid w:val="00D32AD0"/>
    <w:rsid w:val="00D441BD"/>
    <w:rsid w:val="00D50881"/>
    <w:rsid w:val="00D54BCA"/>
    <w:rsid w:val="00D56A96"/>
    <w:rsid w:val="00D668D5"/>
    <w:rsid w:val="00D71892"/>
    <w:rsid w:val="00D83AC1"/>
    <w:rsid w:val="00D8699D"/>
    <w:rsid w:val="00D87E2A"/>
    <w:rsid w:val="00DA6237"/>
    <w:rsid w:val="00DB1814"/>
    <w:rsid w:val="00DC36D7"/>
    <w:rsid w:val="00DC3CF2"/>
    <w:rsid w:val="00DC4FC9"/>
    <w:rsid w:val="00DD5744"/>
    <w:rsid w:val="00DD5C95"/>
    <w:rsid w:val="00DD7631"/>
    <w:rsid w:val="00DF1E64"/>
    <w:rsid w:val="00DF4450"/>
    <w:rsid w:val="00E02903"/>
    <w:rsid w:val="00E043D0"/>
    <w:rsid w:val="00E05B54"/>
    <w:rsid w:val="00E10F9A"/>
    <w:rsid w:val="00E12717"/>
    <w:rsid w:val="00E154A8"/>
    <w:rsid w:val="00E21A13"/>
    <w:rsid w:val="00E30534"/>
    <w:rsid w:val="00E36F12"/>
    <w:rsid w:val="00E421F8"/>
    <w:rsid w:val="00E43E68"/>
    <w:rsid w:val="00E461DF"/>
    <w:rsid w:val="00E563F2"/>
    <w:rsid w:val="00E57549"/>
    <w:rsid w:val="00E63319"/>
    <w:rsid w:val="00E76E52"/>
    <w:rsid w:val="00E83743"/>
    <w:rsid w:val="00E96C71"/>
    <w:rsid w:val="00EC1B49"/>
    <w:rsid w:val="00EC4723"/>
    <w:rsid w:val="00EC59F0"/>
    <w:rsid w:val="00ED377A"/>
    <w:rsid w:val="00EE2CDA"/>
    <w:rsid w:val="00EE45BD"/>
    <w:rsid w:val="00EE64E5"/>
    <w:rsid w:val="00EE7156"/>
    <w:rsid w:val="00EF1A91"/>
    <w:rsid w:val="00EF5A04"/>
    <w:rsid w:val="00EF7649"/>
    <w:rsid w:val="00F10658"/>
    <w:rsid w:val="00F10761"/>
    <w:rsid w:val="00F11CE5"/>
    <w:rsid w:val="00F15E5F"/>
    <w:rsid w:val="00F1604D"/>
    <w:rsid w:val="00F3004D"/>
    <w:rsid w:val="00F37B50"/>
    <w:rsid w:val="00F446E3"/>
    <w:rsid w:val="00F500D4"/>
    <w:rsid w:val="00F52CFA"/>
    <w:rsid w:val="00F66D47"/>
    <w:rsid w:val="00F70A14"/>
    <w:rsid w:val="00F72068"/>
    <w:rsid w:val="00F8043A"/>
    <w:rsid w:val="00F81BB2"/>
    <w:rsid w:val="00F85DBB"/>
    <w:rsid w:val="00F86A8C"/>
    <w:rsid w:val="00F92FF7"/>
    <w:rsid w:val="00F9471E"/>
    <w:rsid w:val="00F948EB"/>
    <w:rsid w:val="00F958A4"/>
    <w:rsid w:val="00FA10A1"/>
    <w:rsid w:val="00FA4AD9"/>
    <w:rsid w:val="00FA6DA3"/>
    <w:rsid w:val="00FB1712"/>
    <w:rsid w:val="00FC0137"/>
    <w:rsid w:val="00FC44EE"/>
    <w:rsid w:val="00FC4DDC"/>
    <w:rsid w:val="00FC5D9E"/>
    <w:rsid w:val="00FC6C29"/>
    <w:rsid w:val="00FC7BCB"/>
    <w:rsid w:val="00FD0F1F"/>
    <w:rsid w:val="00FD571D"/>
    <w:rsid w:val="00FD69E0"/>
    <w:rsid w:val="00FE57A0"/>
    <w:rsid w:val="00FE58C9"/>
    <w:rsid w:val="00FF2354"/>
    <w:rsid w:val="00FF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AFAB2"/>
  <w15:chartTrackingRefBased/>
  <w15:docId w15:val="{AB23FBDE-A106-5C40-8F3C-0EB53A466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Headings CS)"/>
        <w:b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7631"/>
    <w:rPr>
      <w:rFonts w:eastAsia="Times New Roman" w:cs="Times New Roman"/>
      <w:bCs w:val="0"/>
    </w:rPr>
  </w:style>
  <w:style w:type="paragraph" w:styleId="Heading1">
    <w:name w:val="heading 1"/>
    <w:basedOn w:val="Normal"/>
    <w:next w:val="Normal"/>
    <w:link w:val="Heading1Char"/>
    <w:uiPriority w:val="9"/>
    <w:qFormat/>
    <w:rsid w:val="003E166A"/>
    <w:pPr>
      <w:keepNext/>
      <w:jc w:val="center"/>
      <w:outlineLvl w:val="0"/>
    </w:pPr>
    <w:rPr>
      <w:rFonts w:eastAsiaTheme="minorHAnsi" w:cs="Arial"/>
      <w:b/>
      <w:kern w:val="32"/>
      <w:sz w:val="22"/>
      <w:szCs w:val="22"/>
    </w:rPr>
  </w:style>
  <w:style w:type="paragraph" w:styleId="Heading2">
    <w:name w:val="heading 2"/>
    <w:basedOn w:val="Normal"/>
    <w:next w:val="Normal"/>
    <w:link w:val="Heading2Char"/>
    <w:uiPriority w:val="9"/>
    <w:semiHidden/>
    <w:unhideWhenUsed/>
    <w:qFormat/>
    <w:rsid w:val="00A439E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97F2E"/>
    <w:pPr>
      <w:keepNext/>
      <w:keepLines/>
      <w:spacing w:before="40"/>
      <w:outlineLvl w:val="2"/>
    </w:pPr>
    <w:rPr>
      <w:rFonts w:asciiTheme="majorHAnsi" w:eastAsiaTheme="majorEastAsia" w:hAnsiTheme="majorHAnsi" w:cstheme="majorBidi"/>
      <w:bCs/>
      <w:color w:val="1F3763" w:themeColor="accent1" w:themeShade="7F"/>
    </w:rPr>
  </w:style>
  <w:style w:type="paragraph" w:styleId="Heading6">
    <w:name w:val="heading 6"/>
    <w:basedOn w:val="Normal"/>
    <w:next w:val="Normal"/>
    <w:link w:val="Heading6Char"/>
    <w:uiPriority w:val="9"/>
    <w:unhideWhenUsed/>
    <w:qFormat/>
    <w:rsid w:val="00C50D09"/>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166A"/>
    <w:rPr>
      <w:rFonts w:cs="Arial"/>
      <w:b/>
      <w:bCs w:val="0"/>
      <w:kern w:val="32"/>
      <w:sz w:val="22"/>
      <w:szCs w:val="22"/>
    </w:rPr>
  </w:style>
  <w:style w:type="paragraph" w:styleId="ListParagraph">
    <w:name w:val="List Paragraph"/>
    <w:basedOn w:val="Normal"/>
    <w:uiPriority w:val="34"/>
    <w:qFormat/>
    <w:rsid w:val="001E45AA"/>
    <w:pPr>
      <w:ind w:left="720"/>
      <w:contextualSpacing/>
    </w:pPr>
    <w:rPr>
      <w:rFonts w:eastAsiaTheme="minorHAnsi" w:cs="Times New Roman (Headings CS)"/>
      <w:bCs/>
    </w:rPr>
  </w:style>
  <w:style w:type="paragraph" w:styleId="NormalWeb">
    <w:name w:val="Normal (Web)"/>
    <w:basedOn w:val="Normal"/>
    <w:uiPriority w:val="99"/>
    <w:unhideWhenUsed/>
    <w:rsid w:val="00B11652"/>
    <w:pPr>
      <w:spacing w:before="100" w:beforeAutospacing="1" w:after="100" w:afterAutospacing="1"/>
    </w:pPr>
    <w:rPr>
      <w:rFonts w:ascii="Times" w:eastAsiaTheme="minorEastAsia" w:hAnsi="Times"/>
      <w:sz w:val="20"/>
      <w:szCs w:val="20"/>
    </w:rPr>
  </w:style>
  <w:style w:type="character" w:customStyle="1" w:styleId="o-headline">
    <w:name w:val="o-headline"/>
    <w:basedOn w:val="DefaultParagraphFont"/>
    <w:rsid w:val="00B11652"/>
  </w:style>
  <w:style w:type="character" w:customStyle="1" w:styleId="a-size-large">
    <w:name w:val="a-size-large"/>
    <w:basedOn w:val="DefaultParagraphFont"/>
    <w:rsid w:val="009C25A4"/>
  </w:style>
  <w:style w:type="character" w:customStyle="1" w:styleId="a-size-extra-large">
    <w:name w:val="a-size-extra-large"/>
    <w:basedOn w:val="DefaultParagraphFont"/>
    <w:rsid w:val="009C25A4"/>
  </w:style>
  <w:style w:type="character" w:styleId="Hyperlink">
    <w:name w:val="Hyperlink"/>
    <w:basedOn w:val="DefaultParagraphFont"/>
    <w:uiPriority w:val="99"/>
    <w:unhideWhenUsed/>
    <w:rsid w:val="003B1813"/>
    <w:rPr>
      <w:color w:val="0000FF"/>
      <w:u w:val="single"/>
    </w:rPr>
  </w:style>
  <w:style w:type="character" w:styleId="Strong">
    <w:name w:val="Strong"/>
    <w:basedOn w:val="DefaultParagraphFont"/>
    <w:uiPriority w:val="22"/>
    <w:qFormat/>
    <w:rsid w:val="003C0F83"/>
    <w:rPr>
      <w:b/>
      <w:bCs w:val="0"/>
    </w:rPr>
  </w:style>
  <w:style w:type="character" w:styleId="Emphasis">
    <w:name w:val="Emphasis"/>
    <w:basedOn w:val="DefaultParagraphFont"/>
    <w:uiPriority w:val="20"/>
    <w:qFormat/>
    <w:rsid w:val="003C0F83"/>
    <w:rPr>
      <w:i/>
      <w:iCs/>
    </w:rPr>
  </w:style>
  <w:style w:type="character" w:styleId="UnresolvedMention">
    <w:name w:val="Unresolved Mention"/>
    <w:basedOn w:val="DefaultParagraphFont"/>
    <w:uiPriority w:val="99"/>
    <w:semiHidden/>
    <w:unhideWhenUsed/>
    <w:rsid w:val="006938F7"/>
    <w:rPr>
      <w:color w:val="605E5C"/>
      <w:shd w:val="clear" w:color="auto" w:fill="E1DFDD"/>
    </w:rPr>
  </w:style>
  <w:style w:type="character" w:customStyle="1" w:styleId="Heading3Char">
    <w:name w:val="Heading 3 Char"/>
    <w:basedOn w:val="DefaultParagraphFont"/>
    <w:link w:val="Heading3"/>
    <w:uiPriority w:val="9"/>
    <w:semiHidden/>
    <w:rsid w:val="00197F2E"/>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893ECA"/>
    <w:rPr>
      <w:color w:val="954F72" w:themeColor="followedHyperlink"/>
      <w:u w:val="single"/>
    </w:rPr>
  </w:style>
  <w:style w:type="paragraph" w:styleId="BodyText">
    <w:name w:val="Body Text"/>
    <w:basedOn w:val="Normal"/>
    <w:link w:val="BodyTextChar"/>
    <w:uiPriority w:val="1"/>
    <w:qFormat/>
    <w:rsid w:val="00CD34EB"/>
    <w:pPr>
      <w:autoSpaceDE w:val="0"/>
      <w:autoSpaceDN w:val="0"/>
      <w:adjustRightInd w:val="0"/>
      <w:ind w:left="39"/>
    </w:pPr>
    <w:rPr>
      <w:rFonts w:ascii="Arial" w:eastAsiaTheme="minorHAnsi" w:hAnsi="Arial" w:cs="Arial"/>
      <w:bCs/>
      <w:sz w:val="22"/>
      <w:szCs w:val="22"/>
    </w:rPr>
  </w:style>
  <w:style w:type="character" w:customStyle="1" w:styleId="BodyTextChar">
    <w:name w:val="Body Text Char"/>
    <w:basedOn w:val="DefaultParagraphFont"/>
    <w:link w:val="BodyText"/>
    <w:uiPriority w:val="1"/>
    <w:rsid w:val="00CD34EB"/>
    <w:rPr>
      <w:rFonts w:ascii="Arial" w:hAnsi="Arial" w:cs="Arial"/>
      <w:sz w:val="22"/>
      <w:szCs w:val="22"/>
    </w:rPr>
  </w:style>
  <w:style w:type="character" w:customStyle="1" w:styleId="text">
    <w:name w:val="text"/>
    <w:basedOn w:val="DefaultParagraphFont"/>
    <w:rsid w:val="00C836C2"/>
  </w:style>
  <w:style w:type="character" w:customStyle="1" w:styleId="ref">
    <w:name w:val="ref"/>
    <w:basedOn w:val="DefaultParagraphFont"/>
    <w:rsid w:val="00895DE3"/>
  </w:style>
  <w:style w:type="paragraph" w:customStyle="1" w:styleId="article-headermetaauthor-boxlist-item">
    <w:name w:val="article-header__meta__author-box__list-item"/>
    <w:basedOn w:val="Normal"/>
    <w:rsid w:val="00B16F42"/>
    <w:pPr>
      <w:spacing w:before="100" w:beforeAutospacing="1" w:after="100" w:afterAutospacing="1"/>
    </w:pPr>
  </w:style>
  <w:style w:type="table" w:styleId="TableGrid">
    <w:name w:val="Table Grid"/>
    <w:basedOn w:val="TableNormal"/>
    <w:uiPriority w:val="39"/>
    <w:rsid w:val="00425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reenreader-only">
    <w:name w:val="screenreader-only"/>
    <w:basedOn w:val="DefaultParagraphFont"/>
    <w:rsid w:val="00345CEC"/>
  </w:style>
  <w:style w:type="character" w:customStyle="1" w:styleId="author-name">
    <w:name w:val="author-name"/>
    <w:basedOn w:val="DefaultParagraphFont"/>
    <w:rsid w:val="00345CEC"/>
  </w:style>
  <w:style w:type="character" w:customStyle="1" w:styleId="gray-dark">
    <w:name w:val="gray-dark"/>
    <w:basedOn w:val="DefaultParagraphFont"/>
    <w:rsid w:val="00345CEC"/>
  </w:style>
  <w:style w:type="character" w:customStyle="1" w:styleId="apple-converted-space">
    <w:name w:val="apple-converted-space"/>
    <w:basedOn w:val="DefaultParagraphFont"/>
    <w:rsid w:val="00BB113B"/>
  </w:style>
  <w:style w:type="character" w:customStyle="1" w:styleId="gmail-m8291336893031025680ts-overline">
    <w:name w:val="gmail-m8291336893031025680ts-overline"/>
    <w:basedOn w:val="DefaultParagraphFont"/>
    <w:rsid w:val="00BB113B"/>
  </w:style>
  <w:style w:type="character" w:customStyle="1" w:styleId="gmail-m8291336893031025680ts-headline">
    <w:name w:val="gmail-m8291336893031025680ts-headline"/>
    <w:basedOn w:val="DefaultParagraphFont"/>
    <w:rsid w:val="00BB113B"/>
  </w:style>
  <w:style w:type="character" w:customStyle="1" w:styleId="nobr">
    <w:name w:val="nobr"/>
    <w:basedOn w:val="DefaultParagraphFont"/>
    <w:rsid w:val="00212C17"/>
  </w:style>
  <w:style w:type="paragraph" w:customStyle="1" w:styleId="paragraph">
    <w:name w:val="paragraph"/>
    <w:basedOn w:val="Normal"/>
    <w:rsid w:val="00FA4AD9"/>
    <w:pPr>
      <w:spacing w:before="100" w:beforeAutospacing="1" w:after="100" w:afterAutospacing="1"/>
    </w:pPr>
  </w:style>
  <w:style w:type="character" w:customStyle="1" w:styleId="html-render">
    <w:name w:val="html-render"/>
    <w:basedOn w:val="DefaultParagraphFont"/>
    <w:rsid w:val="00FA4AD9"/>
  </w:style>
  <w:style w:type="character" w:customStyle="1" w:styleId="Heading2Char">
    <w:name w:val="Heading 2 Char"/>
    <w:basedOn w:val="DefaultParagraphFont"/>
    <w:link w:val="Heading2"/>
    <w:uiPriority w:val="9"/>
    <w:semiHidden/>
    <w:rsid w:val="00A439ED"/>
    <w:rPr>
      <w:rFonts w:asciiTheme="majorHAnsi" w:eastAsiaTheme="majorEastAsia" w:hAnsiTheme="majorHAnsi" w:cstheme="majorBidi"/>
      <w:bCs w:val="0"/>
      <w:color w:val="2F5496" w:themeColor="accent1" w:themeShade="BF"/>
      <w:sz w:val="26"/>
      <w:szCs w:val="26"/>
    </w:rPr>
  </w:style>
  <w:style w:type="character" w:customStyle="1" w:styleId="align-middle">
    <w:name w:val="align-middle"/>
    <w:basedOn w:val="DefaultParagraphFont"/>
    <w:rsid w:val="00A439ED"/>
  </w:style>
  <w:style w:type="character" w:customStyle="1" w:styleId="font-serifdisplayui">
    <w:name w:val="font-serifdisplayui"/>
    <w:basedOn w:val="DefaultParagraphFont"/>
    <w:rsid w:val="00A439ED"/>
  </w:style>
  <w:style w:type="character" w:customStyle="1" w:styleId="ts-headline">
    <w:name w:val="ts-headline"/>
    <w:basedOn w:val="DefaultParagraphFont"/>
    <w:rsid w:val="00A439ED"/>
  </w:style>
  <w:style w:type="character" w:customStyle="1" w:styleId="st">
    <w:name w:val="st"/>
    <w:basedOn w:val="DefaultParagraphFont"/>
    <w:rsid w:val="004C0FC4"/>
  </w:style>
  <w:style w:type="paragraph" w:styleId="HTMLAddress">
    <w:name w:val="HTML Address"/>
    <w:basedOn w:val="Normal"/>
    <w:link w:val="HTMLAddressChar"/>
    <w:uiPriority w:val="99"/>
    <w:semiHidden/>
    <w:unhideWhenUsed/>
    <w:rsid w:val="00D668D5"/>
    <w:rPr>
      <w:i/>
      <w:iCs/>
    </w:rPr>
  </w:style>
  <w:style w:type="character" w:customStyle="1" w:styleId="HTMLAddressChar">
    <w:name w:val="HTML Address Char"/>
    <w:basedOn w:val="DefaultParagraphFont"/>
    <w:link w:val="HTMLAddress"/>
    <w:uiPriority w:val="99"/>
    <w:semiHidden/>
    <w:rsid w:val="00D668D5"/>
    <w:rPr>
      <w:rFonts w:eastAsia="Times New Roman" w:cs="Times New Roman"/>
      <w:bCs w:val="0"/>
      <w:i/>
      <w:iCs/>
    </w:rPr>
  </w:style>
  <w:style w:type="paragraph" w:customStyle="1" w:styleId="xmsonormal">
    <w:name w:val="x_msonormal"/>
    <w:basedOn w:val="Normal"/>
    <w:rsid w:val="00A508D6"/>
    <w:rPr>
      <w:rFonts w:ascii="Calibri" w:eastAsiaTheme="minorHAnsi" w:hAnsi="Calibri" w:cs="Calibri"/>
    </w:rPr>
  </w:style>
  <w:style w:type="character" w:customStyle="1" w:styleId="current-issueparent-item">
    <w:name w:val="current-issue__parent-item"/>
    <w:basedOn w:val="DefaultParagraphFont"/>
    <w:rsid w:val="00915425"/>
  </w:style>
  <w:style w:type="character" w:customStyle="1" w:styleId="current-issuedate">
    <w:name w:val="current-issue__date"/>
    <w:basedOn w:val="DefaultParagraphFont"/>
    <w:rsid w:val="00915425"/>
  </w:style>
  <w:style w:type="paragraph" w:customStyle="1" w:styleId="c-entry-summary">
    <w:name w:val="c-entry-summary"/>
    <w:basedOn w:val="Normal"/>
    <w:rsid w:val="004A5F6A"/>
    <w:pPr>
      <w:spacing w:before="100" w:beforeAutospacing="1" w:after="100" w:afterAutospacing="1"/>
    </w:pPr>
  </w:style>
  <w:style w:type="character" w:customStyle="1" w:styleId="docurl">
    <w:name w:val="docurl"/>
    <w:basedOn w:val="DefaultParagraphFont"/>
    <w:rsid w:val="00AE1EE7"/>
  </w:style>
  <w:style w:type="character" w:customStyle="1" w:styleId="cls-response">
    <w:name w:val="cls-response"/>
    <w:basedOn w:val="DefaultParagraphFont"/>
    <w:rsid w:val="00C524F3"/>
  </w:style>
  <w:style w:type="character" w:customStyle="1" w:styleId="authors">
    <w:name w:val="authors"/>
    <w:basedOn w:val="DefaultParagraphFont"/>
    <w:rsid w:val="002A5FCC"/>
  </w:style>
  <w:style w:type="character" w:customStyle="1" w:styleId="Date1">
    <w:name w:val="Date1"/>
    <w:basedOn w:val="DefaultParagraphFont"/>
    <w:rsid w:val="002A5FCC"/>
  </w:style>
  <w:style w:type="character" w:customStyle="1" w:styleId="arttitle">
    <w:name w:val="art_title"/>
    <w:basedOn w:val="DefaultParagraphFont"/>
    <w:rsid w:val="002A5FCC"/>
  </w:style>
  <w:style w:type="character" w:customStyle="1" w:styleId="serialtitle">
    <w:name w:val="serial_title"/>
    <w:basedOn w:val="DefaultParagraphFont"/>
    <w:rsid w:val="002A5FCC"/>
  </w:style>
  <w:style w:type="character" w:customStyle="1" w:styleId="volumeissue">
    <w:name w:val="volume_issue"/>
    <w:basedOn w:val="DefaultParagraphFont"/>
    <w:rsid w:val="002A5FCC"/>
  </w:style>
  <w:style w:type="character" w:customStyle="1" w:styleId="pagerange">
    <w:name w:val="page_range"/>
    <w:basedOn w:val="DefaultParagraphFont"/>
    <w:rsid w:val="002A5FCC"/>
  </w:style>
  <w:style w:type="paragraph" w:customStyle="1" w:styleId="nova-e-listitem">
    <w:name w:val="nova-e-list__item"/>
    <w:basedOn w:val="Normal"/>
    <w:rsid w:val="00A06BAE"/>
    <w:pPr>
      <w:spacing w:before="100" w:beforeAutospacing="1" w:after="100" w:afterAutospacing="1"/>
    </w:pPr>
  </w:style>
  <w:style w:type="character" w:customStyle="1" w:styleId="fn">
    <w:name w:val="fn"/>
    <w:basedOn w:val="DefaultParagraphFont"/>
    <w:rsid w:val="00C85B5B"/>
  </w:style>
  <w:style w:type="paragraph" w:customStyle="1" w:styleId="topic">
    <w:name w:val="topic"/>
    <w:basedOn w:val="Normal"/>
    <w:rsid w:val="00777FA0"/>
    <w:pPr>
      <w:spacing w:before="100" w:beforeAutospacing="1" w:after="100" w:afterAutospacing="1"/>
    </w:pPr>
  </w:style>
  <w:style w:type="character" w:customStyle="1" w:styleId="style-scope">
    <w:name w:val="style-scope"/>
    <w:basedOn w:val="DefaultParagraphFont"/>
    <w:rsid w:val="009429E2"/>
  </w:style>
  <w:style w:type="character" w:customStyle="1" w:styleId="dcr-18506mk">
    <w:name w:val="dcr-18506mk"/>
    <w:basedOn w:val="DefaultParagraphFont"/>
    <w:rsid w:val="00E10F9A"/>
  </w:style>
  <w:style w:type="character" w:customStyle="1" w:styleId="dcr-igntr1">
    <w:name w:val="dcr-igntr1"/>
    <w:basedOn w:val="DefaultParagraphFont"/>
    <w:rsid w:val="00E10F9A"/>
  </w:style>
  <w:style w:type="paragraph" w:customStyle="1" w:styleId="css-aknsld">
    <w:name w:val="css-aknsld"/>
    <w:basedOn w:val="Normal"/>
    <w:rsid w:val="00242ABC"/>
    <w:pPr>
      <w:spacing w:before="100" w:beforeAutospacing="1" w:after="100" w:afterAutospacing="1"/>
    </w:pPr>
  </w:style>
  <w:style w:type="character" w:customStyle="1" w:styleId="byline-prefix">
    <w:name w:val="byline-prefix"/>
    <w:basedOn w:val="DefaultParagraphFont"/>
    <w:rsid w:val="00242ABC"/>
  </w:style>
  <w:style w:type="character" w:customStyle="1" w:styleId="css-1baulvz">
    <w:name w:val="css-1baulvz"/>
    <w:basedOn w:val="DefaultParagraphFont"/>
    <w:rsid w:val="00242ABC"/>
  </w:style>
  <w:style w:type="character" w:customStyle="1" w:styleId="Heading6Char">
    <w:name w:val="Heading 6 Char"/>
    <w:basedOn w:val="DefaultParagraphFont"/>
    <w:link w:val="Heading6"/>
    <w:uiPriority w:val="9"/>
    <w:rsid w:val="00C50D09"/>
    <w:rPr>
      <w:rFonts w:asciiTheme="majorHAnsi" w:eastAsiaTheme="majorEastAsia" w:hAnsiTheme="majorHAnsi" w:cstheme="majorBidi"/>
      <w:bCs w:val="0"/>
      <w:color w:val="1F3763" w:themeColor="accent1" w:themeShade="7F"/>
    </w:rPr>
  </w:style>
  <w:style w:type="paragraph" w:styleId="Header">
    <w:name w:val="header"/>
    <w:basedOn w:val="Normal"/>
    <w:link w:val="HeaderChar"/>
    <w:uiPriority w:val="99"/>
    <w:unhideWhenUsed/>
    <w:rsid w:val="00774F5D"/>
    <w:pPr>
      <w:tabs>
        <w:tab w:val="center" w:pos="4680"/>
        <w:tab w:val="right" w:pos="9360"/>
      </w:tabs>
    </w:pPr>
  </w:style>
  <w:style w:type="character" w:customStyle="1" w:styleId="HeaderChar">
    <w:name w:val="Header Char"/>
    <w:basedOn w:val="DefaultParagraphFont"/>
    <w:link w:val="Header"/>
    <w:uiPriority w:val="99"/>
    <w:rsid w:val="00774F5D"/>
    <w:rPr>
      <w:rFonts w:eastAsia="Times New Roman" w:cs="Times New Roman"/>
      <w:bCs w:val="0"/>
    </w:rPr>
  </w:style>
  <w:style w:type="character" w:styleId="PageNumber">
    <w:name w:val="page number"/>
    <w:basedOn w:val="DefaultParagraphFont"/>
    <w:uiPriority w:val="99"/>
    <w:semiHidden/>
    <w:unhideWhenUsed/>
    <w:rsid w:val="00774F5D"/>
  </w:style>
  <w:style w:type="character" w:customStyle="1" w:styleId="authors-affiliationsname">
    <w:name w:val="authors-affiliations__name"/>
    <w:basedOn w:val="DefaultParagraphFont"/>
    <w:rsid w:val="00581944"/>
  </w:style>
  <w:style w:type="character" w:customStyle="1" w:styleId="volume-detaileditor-credit">
    <w:name w:val="volume-detail__editor-credit"/>
    <w:basedOn w:val="DefaultParagraphFont"/>
    <w:rsid w:val="00283069"/>
  </w:style>
  <w:style w:type="character" w:styleId="FootnoteReference">
    <w:name w:val="footnote reference"/>
    <w:basedOn w:val="DefaultParagraphFont"/>
    <w:uiPriority w:val="99"/>
    <w:unhideWhenUsed/>
    <w:rsid w:val="00447F37"/>
    <w:rPr>
      <w:vertAlign w:val="superscript"/>
    </w:rPr>
  </w:style>
  <w:style w:type="paragraph" w:styleId="Footer">
    <w:name w:val="footer"/>
    <w:basedOn w:val="Normal"/>
    <w:link w:val="FooterChar"/>
    <w:uiPriority w:val="99"/>
    <w:unhideWhenUsed/>
    <w:rsid w:val="00EC4723"/>
    <w:pPr>
      <w:tabs>
        <w:tab w:val="center" w:pos="4680"/>
        <w:tab w:val="right" w:pos="9360"/>
      </w:tabs>
    </w:pPr>
  </w:style>
  <w:style w:type="character" w:customStyle="1" w:styleId="FooterChar">
    <w:name w:val="Footer Char"/>
    <w:basedOn w:val="DefaultParagraphFont"/>
    <w:link w:val="Footer"/>
    <w:uiPriority w:val="99"/>
    <w:rsid w:val="00EC4723"/>
    <w:rPr>
      <w:rFonts w:eastAsia="Times New Roman" w:cs="Times New Roman"/>
      <w:bCs w:val="0"/>
    </w:rPr>
  </w:style>
  <w:style w:type="character" w:styleId="HTMLCite">
    <w:name w:val="HTML Cite"/>
    <w:basedOn w:val="DefaultParagraphFont"/>
    <w:uiPriority w:val="99"/>
    <w:semiHidden/>
    <w:unhideWhenUsed/>
    <w:rsid w:val="00E154A8"/>
    <w:rPr>
      <w:i/>
      <w:iCs/>
    </w:rPr>
  </w:style>
  <w:style w:type="character" w:customStyle="1" w:styleId="slug-pub-date">
    <w:name w:val="slug-pub-date"/>
    <w:basedOn w:val="DefaultParagraphFont"/>
    <w:rsid w:val="00E154A8"/>
  </w:style>
  <w:style w:type="character" w:customStyle="1" w:styleId="slug-vol">
    <w:name w:val="slug-vol"/>
    <w:basedOn w:val="DefaultParagraphFont"/>
    <w:rsid w:val="00E154A8"/>
  </w:style>
  <w:style w:type="character" w:customStyle="1" w:styleId="slug-issue">
    <w:name w:val="slug-issue"/>
    <w:basedOn w:val="DefaultParagraphFont"/>
    <w:rsid w:val="00E154A8"/>
  </w:style>
  <w:style w:type="character" w:customStyle="1" w:styleId="slug-pages">
    <w:name w:val="slug-pages"/>
    <w:basedOn w:val="DefaultParagraphFont"/>
    <w:rsid w:val="00E15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40601">
      <w:bodyDiv w:val="1"/>
      <w:marLeft w:val="0"/>
      <w:marRight w:val="0"/>
      <w:marTop w:val="0"/>
      <w:marBottom w:val="0"/>
      <w:divBdr>
        <w:top w:val="none" w:sz="0" w:space="0" w:color="auto"/>
        <w:left w:val="none" w:sz="0" w:space="0" w:color="auto"/>
        <w:bottom w:val="none" w:sz="0" w:space="0" w:color="auto"/>
        <w:right w:val="none" w:sz="0" w:space="0" w:color="auto"/>
      </w:divBdr>
    </w:div>
    <w:div w:id="19480694">
      <w:bodyDiv w:val="1"/>
      <w:marLeft w:val="0"/>
      <w:marRight w:val="0"/>
      <w:marTop w:val="0"/>
      <w:marBottom w:val="0"/>
      <w:divBdr>
        <w:top w:val="none" w:sz="0" w:space="0" w:color="auto"/>
        <w:left w:val="none" w:sz="0" w:space="0" w:color="auto"/>
        <w:bottom w:val="none" w:sz="0" w:space="0" w:color="auto"/>
        <w:right w:val="none" w:sz="0" w:space="0" w:color="auto"/>
      </w:divBdr>
    </w:div>
    <w:div w:id="51009325">
      <w:bodyDiv w:val="1"/>
      <w:marLeft w:val="0"/>
      <w:marRight w:val="0"/>
      <w:marTop w:val="0"/>
      <w:marBottom w:val="0"/>
      <w:divBdr>
        <w:top w:val="none" w:sz="0" w:space="0" w:color="auto"/>
        <w:left w:val="none" w:sz="0" w:space="0" w:color="auto"/>
        <w:bottom w:val="none" w:sz="0" w:space="0" w:color="auto"/>
        <w:right w:val="none" w:sz="0" w:space="0" w:color="auto"/>
      </w:divBdr>
    </w:div>
    <w:div w:id="54740080">
      <w:bodyDiv w:val="1"/>
      <w:marLeft w:val="0"/>
      <w:marRight w:val="0"/>
      <w:marTop w:val="0"/>
      <w:marBottom w:val="0"/>
      <w:divBdr>
        <w:top w:val="none" w:sz="0" w:space="0" w:color="auto"/>
        <w:left w:val="none" w:sz="0" w:space="0" w:color="auto"/>
        <w:bottom w:val="none" w:sz="0" w:space="0" w:color="auto"/>
        <w:right w:val="none" w:sz="0" w:space="0" w:color="auto"/>
      </w:divBdr>
    </w:div>
    <w:div w:id="57093222">
      <w:bodyDiv w:val="1"/>
      <w:marLeft w:val="0"/>
      <w:marRight w:val="0"/>
      <w:marTop w:val="0"/>
      <w:marBottom w:val="0"/>
      <w:divBdr>
        <w:top w:val="none" w:sz="0" w:space="0" w:color="auto"/>
        <w:left w:val="none" w:sz="0" w:space="0" w:color="auto"/>
        <w:bottom w:val="none" w:sz="0" w:space="0" w:color="auto"/>
        <w:right w:val="none" w:sz="0" w:space="0" w:color="auto"/>
      </w:divBdr>
    </w:div>
    <w:div w:id="71390754">
      <w:bodyDiv w:val="1"/>
      <w:marLeft w:val="0"/>
      <w:marRight w:val="0"/>
      <w:marTop w:val="0"/>
      <w:marBottom w:val="0"/>
      <w:divBdr>
        <w:top w:val="none" w:sz="0" w:space="0" w:color="auto"/>
        <w:left w:val="none" w:sz="0" w:space="0" w:color="auto"/>
        <w:bottom w:val="none" w:sz="0" w:space="0" w:color="auto"/>
        <w:right w:val="none" w:sz="0" w:space="0" w:color="auto"/>
      </w:divBdr>
    </w:div>
    <w:div w:id="99765761">
      <w:bodyDiv w:val="1"/>
      <w:marLeft w:val="0"/>
      <w:marRight w:val="0"/>
      <w:marTop w:val="0"/>
      <w:marBottom w:val="0"/>
      <w:divBdr>
        <w:top w:val="none" w:sz="0" w:space="0" w:color="auto"/>
        <w:left w:val="none" w:sz="0" w:space="0" w:color="auto"/>
        <w:bottom w:val="none" w:sz="0" w:space="0" w:color="auto"/>
        <w:right w:val="none" w:sz="0" w:space="0" w:color="auto"/>
      </w:divBdr>
    </w:div>
    <w:div w:id="100149221">
      <w:bodyDiv w:val="1"/>
      <w:marLeft w:val="0"/>
      <w:marRight w:val="0"/>
      <w:marTop w:val="0"/>
      <w:marBottom w:val="0"/>
      <w:divBdr>
        <w:top w:val="none" w:sz="0" w:space="0" w:color="auto"/>
        <w:left w:val="none" w:sz="0" w:space="0" w:color="auto"/>
        <w:bottom w:val="none" w:sz="0" w:space="0" w:color="auto"/>
        <w:right w:val="none" w:sz="0" w:space="0" w:color="auto"/>
      </w:divBdr>
    </w:div>
    <w:div w:id="165561295">
      <w:bodyDiv w:val="1"/>
      <w:marLeft w:val="0"/>
      <w:marRight w:val="0"/>
      <w:marTop w:val="0"/>
      <w:marBottom w:val="0"/>
      <w:divBdr>
        <w:top w:val="none" w:sz="0" w:space="0" w:color="auto"/>
        <w:left w:val="none" w:sz="0" w:space="0" w:color="auto"/>
        <w:bottom w:val="none" w:sz="0" w:space="0" w:color="auto"/>
        <w:right w:val="none" w:sz="0" w:space="0" w:color="auto"/>
      </w:divBdr>
    </w:div>
    <w:div w:id="167065911">
      <w:bodyDiv w:val="1"/>
      <w:marLeft w:val="0"/>
      <w:marRight w:val="0"/>
      <w:marTop w:val="0"/>
      <w:marBottom w:val="0"/>
      <w:divBdr>
        <w:top w:val="none" w:sz="0" w:space="0" w:color="auto"/>
        <w:left w:val="none" w:sz="0" w:space="0" w:color="auto"/>
        <w:bottom w:val="none" w:sz="0" w:space="0" w:color="auto"/>
        <w:right w:val="none" w:sz="0" w:space="0" w:color="auto"/>
      </w:divBdr>
    </w:div>
    <w:div w:id="170460069">
      <w:bodyDiv w:val="1"/>
      <w:marLeft w:val="0"/>
      <w:marRight w:val="0"/>
      <w:marTop w:val="0"/>
      <w:marBottom w:val="0"/>
      <w:divBdr>
        <w:top w:val="none" w:sz="0" w:space="0" w:color="auto"/>
        <w:left w:val="none" w:sz="0" w:space="0" w:color="auto"/>
        <w:bottom w:val="none" w:sz="0" w:space="0" w:color="auto"/>
        <w:right w:val="none" w:sz="0" w:space="0" w:color="auto"/>
      </w:divBdr>
    </w:div>
    <w:div w:id="205029259">
      <w:bodyDiv w:val="1"/>
      <w:marLeft w:val="0"/>
      <w:marRight w:val="0"/>
      <w:marTop w:val="0"/>
      <w:marBottom w:val="0"/>
      <w:divBdr>
        <w:top w:val="none" w:sz="0" w:space="0" w:color="auto"/>
        <w:left w:val="none" w:sz="0" w:space="0" w:color="auto"/>
        <w:bottom w:val="none" w:sz="0" w:space="0" w:color="auto"/>
        <w:right w:val="none" w:sz="0" w:space="0" w:color="auto"/>
      </w:divBdr>
    </w:div>
    <w:div w:id="212430197">
      <w:bodyDiv w:val="1"/>
      <w:marLeft w:val="0"/>
      <w:marRight w:val="0"/>
      <w:marTop w:val="0"/>
      <w:marBottom w:val="0"/>
      <w:divBdr>
        <w:top w:val="none" w:sz="0" w:space="0" w:color="auto"/>
        <w:left w:val="none" w:sz="0" w:space="0" w:color="auto"/>
        <w:bottom w:val="none" w:sz="0" w:space="0" w:color="auto"/>
        <w:right w:val="none" w:sz="0" w:space="0" w:color="auto"/>
      </w:divBdr>
    </w:div>
    <w:div w:id="225728449">
      <w:bodyDiv w:val="1"/>
      <w:marLeft w:val="0"/>
      <w:marRight w:val="0"/>
      <w:marTop w:val="0"/>
      <w:marBottom w:val="0"/>
      <w:divBdr>
        <w:top w:val="none" w:sz="0" w:space="0" w:color="auto"/>
        <w:left w:val="none" w:sz="0" w:space="0" w:color="auto"/>
        <w:bottom w:val="none" w:sz="0" w:space="0" w:color="auto"/>
        <w:right w:val="none" w:sz="0" w:space="0" w:color="auto"/>
      </w:divBdr>
      <w:divsChild>
        <w:div w:id="1066412330">
          <w:marLeft w:val="0"/>
          <w:marRight w:val="0"/>
          <w:marTop w:val="0"/>
          <w:marBottom w:val="0"/>
          <w:divBdr>
            <w:top w:val="none" w:sz="0" w:space="0" w:color="auto"/>
            <w:left w:val="none" w:sz="0" w:space="0" w:color="auto"/>
            <w:bottom w:val="none" w:sz="0" w:space="0" w:color="auto"/>
            <w:right w:val="none" w:sz="0" w:space="0" w:color="auto"/>
          </w:divBdr>
        </w:div>
        <w:div w:id="1003241223">
          <w:marLeft w:val="0"/>
          <w:marRight w:val="0"/>
          <w:marTop w:val="0"/>
          <w:marBottom w:val="0"/>
          <w:divBdr>
            <w:top w:val="none" w:sz="0" w:space="0" w:color="auto"/>
            <w:left w:val="none" w:sz="0" w:space="0" w:color="auto"/>
            <w:bottom w:val="none" w:sz="0" w:space="0" w:color="auto"/>
            <w:right w:val="none" w:sz="0" w:space="0" w:color="auto"/>
          </w:divBdr>
          <w:divsChild>
            <w:div w:id="1907958841">
              <w:marLeft w:val="0"/>
              <w:marRight w:val="0"/>
              <w:marTop w:val="0"/>
              <w:marBottom w:val="0"/>
              <w:divBdr>
                <w:top w:val="none" w:sz="0" w:space="0" w:color="auto"/>
                <w:left w:val="none" w:sz="0" w:space="0" w:color="auto"/>
                <w:bottom w:val="none" w:sz="0" w:space="0" w:color="auto"/>
                <w:right w:val="none" w:sz="0" w:space="0" w:color="auto"/>
              </w:divBdr>
              <w:divsChild>
                <w:div w:id="21170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19627">
      <w:bodyDiv w:val="1"/>
      <w:marLeft w:val="0"/>
      <w:marRight w:val="0"/>
      <w:marTop w:val="0"/>
      <w:marBottom w:val="0"/>
      <w:divBdr>
        <w:top w:val="none" w:sz="0" w:space="0" w:color="auto"/>
        <w:left w:val="none" w:sz="0" w:space="0" w:color="auto"/>
        <w:bottom w:val="none" w:sz="0" w:space="0" w:color="auto"/>
        <w:right w:val="none" w:sz="0" w:space="0" w:color="auto"/>
      </w:divBdr>
    </w:div>
    <w:div w:id="256519617">
      <w:bodyDiv w:val="1"/>
      <w:marLeft w:val="0"/>
      <w:marRight w:val="0"/>
      <w:marTop w:val="0"/>
      <w:marBottom w:val="0"/>
      <w:divBdr>
        <w:top w:val="none" w:sz="0" w:space="0" w:color="auto"/>
        <w:left w:val="none" w:sz="0" w:space="0" w:color="auto"/>
        <w:bottom w:val="none" w:sz="0" w:space="0" w:color="auto"/>
        <w:right w:val="none" w:sz="0" w:space="0" w:color="auto"/>
      </w:divBdr>
      <w:divsChild>
        <w:div w:id="1761559146">
          <w:marLeft w:val="0"/>
          <w:marRight w:val="0"/>
          <w:marTop w:val="0"/>
          <w:marBottom w:val="0"/>
          <w:divBdr>
            <w:top w:val="none" w:sz="0" w:space="0" w:color="auto"/>
            <w:left w:val="none" w:sz="0" w:space="0" w:color="auto"/>
            <w:bottom w:val="none" w:sz="0" w:space="0" w:color="auto"/>
            <w:right w:val="none" w:sz="0" w:space="0" w:color="auto"/>
          </w:divBdr>
          <w:divsChild>
            <w:div w:id="1835220725">
              <w:marLeft w:val="0"/>
              <w:marRight w:val="0"/>
              <w:marTop w:val="0"/>
              <w:marBottom w:val="0"/>
              <w:divBdr>
                <w:top w:val="none" w:sz="0" w:space="0" w:color="auto"/>
                <w:left w:val="none" w:sz="0" w:space="0" w:color="auto"/>
                <w:bottom w:val="none" w:sz="0" w:space="0" w:color="auto"/>
                <w:right w:val="none" w:sz="0" w:space="0" w:color="auto"/>
              </w:divBdr>
            </w:div>
          </w:divsChild>
        </w:div>
        <w:div w:id="954094972">
          <w:marLeft w:val="0"/>
          <w:marRight w:val="0"/>
          <w:marTop w:val="0"/>
          <w:marBottom w:val="0"/>
          <w:divBdr>
            <w:top w:val="none" w:sz="0" w:space="0" w:color="auto"/>
            <w:left w:val="none" w:sz="0" w:space="0" w:color="auto"/>
            <w:bottom w:val="none" w:sz="0" w:space="0" w:color="auto"/>
            <w:right w:val="none" w:sz="0" w:space="0" w:color="auto"/>
          </w:divBdr>
        </w:div>
      </w:divsChild>
    </w:div>
    <w:div w:id="260991163">
      <w:bodyDiv w:val="1"/>
      <w:marLeft w:val="0"/>
      <w:marRight w:val="0"/>
      <w:marTop w:val="0"/>
      <w:marBottom w:val="0"/>
      <w:divBdr>
        <w:top w:val="none" w:sz="0" w:space="0" w:color="auto"/>
        <w:left w:val="none" w:sz="0" w:space="0" w:color="auto"/>
        <w:bottom w:val="none" w:sz="0" w:space="0" w:color="auto"/>
        <w:right w:val="none" w:sz="0" w:space="0" w:color="auto"/>
      </w:divBdr>
    </w:div>
    <w:div w:id="273170010">
      <w:bodyDiv w:val="1"/>
      <w:marLeft w:val="0"/>
      <w:marRight w:val="0"/>
      <w:marTop w:val="0"/>
      <w:marBottom w:val="0"/>
      <w:divBdr>
        <w:top w:val="none" w:sz="0" w:space="0" w:color="auto"/>
        <w:left w:val="none" w:sz="0" w:space="0" w:color="auto"/>
        <w:bottom w:val="none" w:sz="0" w:space="0" w:color="auto"/>
        <w:right w:val="none" w:sz="0" w:space="0" w:color="auto"/>
      </w:divBdr>
    </w:div>
    <w:div w:id="273556442">
      <w:bodyDiv w:val="1"/>
      <w:marLeft w:val="0"/>
      <w:marRight w:val="0"/>
      <w:marTop w:val="0"/>
      <w:marBottom w:val="0"/>
      <w:divBdr>
        <w:top w:val="none" w:sz="0" w:space="0" w:color="auto"/>
        <w:left w:val="none" w:sz="0" w:space="0" w:color="auto"/>
        <w:bottom w:val="none" w:sz="0" w:space="0" w:color="auto"/>
        <w:right w:val="none" w:sz="0" w:space="0" w:color="auto"/>
      </w:divBdr>
    </w:div>
    <w:div w:id="299844202">
      <w:bodyDiv w:val="1"/>
      <w:marLeft w:val="0"/>
      <w:marRight w:val="0"/>
      <w:marTop w:val="0"/>
      <w:marBottom w:val="0"/>
      <w:divBdr>
        <w:top w:val="none" w:sz="0" w:space="0" w:color="auto"/>
        <w:left w:val="none" w:sz="0" w:space="0" w:color="auto"/>
        <w:bottom w:val="none" w:sz="0" w:space="0" w:color="auto"/>
        <w:right w:val="none" w:sz="0" w:space="0" w:color="auto"/>
      </w:divBdr>
    </w:div>
    <w:div w:id="302740243">
      <w:bodyDiv w:val="1"/>
      <w:marLeft w:val="0"/>
      <w:marRight w:val="0"/>
      <w:marTop w:val="0"/>
      <w:marBottom w:val="0"/>
      <w:divBdr>
        <w:top w:val="none" w:sz="0" w:space="0" w:color="auto"/>
        <w:left w:val="none" w:sz="0" w:space="0" w:color="auto"/>
        <w:bottom w:val="none" w:sz="0" w:space="0" w:color="auto"/>
        <w:right w:val="none" w:sz="0" w:space="0" w:color="auto"/>
      </w:divBdr>
      <w:divsChild>
        <w:div w:id="828910972">
          <w:marLeft w:val="0"/>
          <w:marRight w:val="0"/>
          <w:marTop w:val="0"/>
          <w:marBottom w:val="0"/>
          <w:divBdr>
            <w:top w:val="none" w:sz="0" w:space="0" w:color="auto"/>
            <w:left w:val="none" w:sz="0" w:space="0" w:color="auto"/>
            <w:bottom w:val="none" w:sz="0" w:space="0" w:color="auto"/>
            <w:right w:val="none" w:sz="0" w:space="0" w:color="auto"/>
          </w:divBdr>
        </w:div>
      </w:divsChild>
    </w:div>
    <w:div w:id="303974596">
      <w:bodyDiv w:val="1"/>
      <w:marLeft w:val="0"/>
      <w:marRight w:val="0"/>
      <w:marTop w:val="0"/>
      <w:marBottom w:val="0"/>
      <w:divBdr>
        <w:top w:val="none" w:sz="0" w:space="0" w:color="auto"/>
        <w:left w:val="none" w:sz="0" w:space="0" w:color="auto"/>
        <w:bottom w:val="none" w:sz="0" w:space="0" w:color="auto"/>
        <w:right w:val="none" w:sz="0" w:space="0" w:color="auto"/>
      </w:divBdr>
    </w:div>
    <w:div w:id="315495349">
      <w:bodyDiv w:val="1"/>
      <w:marLeft w:val="0"/>
      <w:marRight w:val="0"/>
      <w:marTop w:val="0"/>
      <w:marBottom w:val="0"/>
      <w:divBdr>
        <w:top w:val="none" w:sz="0" w:space="0" w:color="auto"/>
        <w:left w:val="none" w:sz="0" w:space="0" w:color="auto"/>
        <w:bottom w:val="none" w:sz="0" w:space="0" w:color="auto"/>
        <w:right w:val="none" w:sz="0" w:space="0" w:color="auto"/>
      </w:divBdr>
    </w:div>
    <w:div w:id="338243238">
      <w:bodyDiv w:val="1"/>
      <w:marLeft w:val="0"/>
      <w:marRight w:val="0"/>
      <w:marTop w:val="0"/>
      <w:marBottom w:val="0"/>
      <w:divBdr>
        <w:top w:val="none" w:sz="0" w:space="0" w:color="auto"/>
        <w:left w:val="none" w:sz="0" w:space="0" w:color="auto"/>
        <w:bottom w:val="none" w:sz="0" w:space="0" w:color="auto"/>
        <w:right w:val="none" w:sz="0" w:space="0" w:color="auto"/>
      </w:divBdr>
    </w:div>
    <w:div w:id="341709210">
      <w:bodyDiv w:val="1"/>
      <w:marLeft w:val="0"/>
      <w:marRight w:val="0"/>
      <w:marTop w:val="0"/>
      <w:marBottom w:val="0"/>
      <w:divBdr>
        <w:top w:val="none" w:sz="0" w:space="0" w:color="auto"/>
        <w:left w:val="none" w:sz="0" w:space="0" w:color="auto"/>
        <w:bottom w:val="none" w:sz="0" w:space="0" w:color="auto"/>
        <w:right w:val="none" w:sz="0" w:space="0" w:color="auto"/>
      </w:divBdr>
    </w:div>
    <w:div w:id="362747524">
      <w:bodyDiv w:val="1"/>
      <w:marLeft w:val="0"/>
      <w:marRight w:val="0"/>
      <w:marTop w:val="0"/>
      <w:marBottom w:val="0"/>
      <w:divBdr>
        <w:top w:val="none" w:sz="0" w:space="0" w:color="auto"/>
        <w:left w:val="none" w:sz="0" w:space="0" w:color="auto"/>
        <w:bottom w:val="none" w:sz="0" w:space="0" w:color="auto"/>
        <w:right w:val="none" w:sz="0" w:space="0" w:color="auto"/>
      </w:divBdr>
      <w:divsChild>
        <w:div w:id="1388451462">
          <w:marLeft w:val="0"/>
          <w:marRight w:val="0"/>
          <w:marTop w:val="0"/>
          <w:marBottom w:val="0"/>
          <w:divBdr>
            <w:top w:val="none" w:sz="0" w:space="0" w:color="auto"/>
            <w:left w:val="none" w:sz="0" w:space="0" w:color="auto"/>
            <w:bottom w:val="none" w:sz="0" w:space="0" w:color="auto"/>
            <w:right w:val="none" w:sz="0" w:space="0" w:color="auto"/>
          </w:divBdr>
          <w:divsChild>
            <w:div w:id="867328599">
              <w:marLeft w:val="0"/>
              <w:marRight w:val="0"/>
              <w:marTop w:val="0"/>
              <w:marBottom w:val="0"/>
              <w:divBdr>
                <w:top w:val="none" w:sz="0" w:space="0" w:color="auto"/>
                <w:left w:val="none" w:sz="0" w:space="0" w:color="auto"/>
                <w:bottom w:val="none" w:sz="0" w:space="0" w:color="auto"/>
                <w:right w:val="none" w:sz="0" w:space="0" w:color="auto"/>
              </w:divBdr>
              <w:divsChild>
                <w:div w:id="104636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3434654">
      <w:bodyDiv w:val="1"/>
      <w:marLeft w:val="0"/>
      <w:marRight w:val="0"/>
      <w:marTop w:val="0"/>
      <w:marBottom w:val="0"/>
      <w:divBdr>
        <w:top w:val="none" w:sz="0" w:space="0" w:color="auto"/>
        <w:left w:val="none" w:sz="0" w:space="0" w:color="auto"/>
        <w:bottom w:val="none" w:sz="0" w:space="0" w:color="auto"/>
        <w:right w:val="none" w:sz="0" w:space="0" w:color="auto"/>
      </w:divBdr>
    </w:div>
    <w:div w:id="411008164">
      <w:bodyDiv w:val="1"/>
      <w:marLeft w:val="0"/>
      <w:marRight w:val="0"/>
      <w:marTop w:val="0"/>
      <w:marBottom w:val="0"/>
      <w:divBdr>
        <w:top w:val="none" w:sz="0" w:space="0" w:color="auto"/>
        <w:left w:val="none" w:sz="0" w:space="0" w:color="auto"/>
        <w:bottom w:val="none" w:sz="0" w:space="0" w:color="auto"/>
        <w:right w:val="none" w:sz="0" w:space="0" w:color="auto"/>
      </w:divBdr>
    </w:div>
    <w:div w:id="415253669">
      <w:bodyDiv w:val="1"/>
      <w:marLeft w:val="0"/>
      <w:marRight w:val="0"/>
      <w:marTop w:val="0"/>
      <w:marBottom w:val="0"/>
      <w:divBdr>
        <w:top w:val="none" w:sz="0" w:space="0" w:color="auto"/>
        <w:left w:val="none" w:sz="0" w:space="0" w:color="auto"/>
        <w:bottom w:val="none" w:sz="0" w:space="0" w:color="auto"/>
        <w:right w:val="none" w:sz="0" w:space="0" w:color="auto"/>
      </w:divBdr>
    </w:div>
    <w:div w:id="425728975">
      <w:bodyDiv w:val="1"/>
      <w:marLeft w:val="0"/>
      <w:marRight w:val="0"/>
      <w:marTop w:val="0"/>
      <w:marBottom w:val="0"/>
      <w:divBdr>
        <w:top w:val="none" w:sz="0" w:space="0" w:color="auto"/>
        <w:left w:val="none" w:sz="0" w:space="0" w:color="auto"/>
        <w:bottom w:val="none" w:sz="0" w:space="0" w:color="auto"/>
        <w:right w:val="none" w:sz="0" w:space="0" w:color="auto"/>
      </w:divBdr>
    </w:div>
    <w:div w:id="447356489">
      <w:bodyDiv w:val="1"/>
      <w:marLeft w:val="0"/>
      <w:marRight w:val="0"/>
      <w:marTop w:val="0"/>
      <w:marBottom w:val="0"/>
      <w:divBdr>
        <w:top w:val="none" w:sz="0" w:space="0" w:color="auto"/>
        <w:left w:val="none" w:sz="0" w:space="0" w:color="auto"/>
        <w:bottom w:val="none" w:sz="0" w:space="0" w:color="auto"/>
        <w:right w:val="none" w:sz="0" w:space="0" w:color="auto"/>
      </w:divBdr>
    </w:div>
    <w:div w:id="455369002">
      <w:bodyDiv w:val="1"/>
      <w:marLeft w:val="0"/>
      <w:marRight w:val="0"/>
      <w:marTop w:val="0"/>
      <w:marBottom w:val="0"/>
      <w:divBdr>
        <w:top w:val="none" w:sz="0" w:space="0" w:color="auto"/>
        <w:left w:val="none" w:sz="0" w:space="0" w:color="auto"/>
        <w:bottom w:val="none" w:sz="0" w:space="0" w:color="auto"/>
        <w:right w:val="none" w:sz="0" w:space="0" w:color="auto"/>
      </w:divBdr>
    </w:div>
    <w:div w:id="456727750">
      <w:bodyDiv w:val="1"/>
      <w:marLeft w:val="0"/>
      <w:marRight w:val="0"/>
      <w:marTop w:val="0"/>
      <w:marBottom w:val="0"/>
      <w:divBdr>
        <w:top w:val="none" w:sz="0" w:space="0" w:color="auto"/>
        <w:left w:val="none" w:sz="0" w:space="0" w:color="auto"/>
        <w:bottom w:val="none" w:sz="0" w:space="0" w:color="auto"/>
        <w:right w:val="none" w:sz="0" w:space="0" w:color="auto"/>
      </w:divBdr>
      <w:divsChild>
        <w:div w:id="1966811923">
          <w:marLeft w:val="0"/>
          <w:marRight w:val="0"/>
          <w:marTop w:val="0"/>
          <w:marBottom w:val="0"/>
          <w:divBdr>
            <w:top w:val="none" w:sz="0" w:space="0" w:color="auto"/>
            <w:left w:val="none" w:sz="0" w:space="0" w:color="auto"/>
            <w:bottom w:val="none" w:sz="0" w:space="0" w:color="auto"/>
            <w:right w:val="none" w:sz="0" w:space="0" w:color="auto"/>
          </w:divBdr>
        </w:div>
        <w:div w:id="376662294">
          <w:marLeft w:val="0"/>
          <w:marRight w:val="0"/>
          <w:marTop w:val="0"/>
          <w:marBottom w:val="0"/>
          <w:divBdr>
            <w:top w:val="none" w:sz="0" w:space="0" w:color="auto"/>
            <w:left w:val="none" w:sz="0" w:space="0" w:color="auto"/>
            <w:bottom w:val="none" w:sz="0" w:space="0" w:color="auto"/>
            <w:right w:val="none" w:sz="0" w:space="0" w:color="auto"/>
          </w:divBdr>
          <w:divsChild>
            <w:div w:id="2089768406">
              <w:marLeft w:val="0"/>
              <w:marRight w:val="0"/>
              <w:marTop w:val="0"/>
              <w:marBottom w:val="0"/>
              <w:divBdr>
                <w:top w:val="none" w:sz="0" w:space="0" w:color="auto"/>
                <w:left w:val="none" w:sz="0" w:space="0" w:color="auto"/>
                <w:bottom w:val="none" w:sz="0" w:space="0" w:color="auto"/>
                <w:right w:val="none" w:sz="0" w:space="0" w:color="auto"/>
              </w:divBdr>
              <w:divsChild>
                <w:div w:id="834950777">
                  <w:marLeft w:val="0"/>
                  <w:marRight w:val="0"/>
                  <w:marTop w:val="0"/>
                  <w:marBottom w:val="0"/>
                  <w:divBdr>
                    <w:top w:val="none" w:sz="0" w:space="0" w:color="auto"/>
                    <w:left w:val="none" w:sz="0" w:space="0" w:color="auto"/>
                    <w:bottom w:val="none" w:sz="0" w:space="0" w:color="auto"/>
                    <w:right w:val="none" w:sz="0" w:space="0" w:color="auto"/>
                  </w:divBdr>
                  <w:divsChild>
                    <w:div w:id="208413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8574865">
      <w:bodyDiv w:val="1"/>
      <w:marLeft w:val="0"/>
      <w:marRight w:val="0"/>
      <w:marTop w:val="0"/>
      <w:marBottom w:val="0"/>
      <w:divBdr>
        <w:top w:val="none" w:sz="0" w:space="0" w:color="auto"/>
        <w:left w:val="none" w:sz="0" w:space="0" w:color="auto"/>
        <w:bottom w:val="none" w:sz="0" w:space="0" w:color="auto"/>
        <w:right w:val="none" w:sz="0" w:space="0" w:color="auto"/>
      </w:divBdr>
      <w:divsChild>
        <w:div w:id="723413226">
          <w:marLeft w:val="0"/>
          <w:marRight w:val="0"/>
          <w:marTop w:val="0"/>
          <w:marBottom w:val="0"/>
          <w:divBdr>
            <w:top w:val="none" w:sz="0" w:space="0" w:color="auto"/>
            <w:left w:val="none" w:sz="0" w:space="0" w:color="auto"/>
            <w:bottom w:val="none" w:sz="0" w:space="0" w:color="auto"/>
            <w:right w:val="none" w:sz="0" w:space="0" w:color="auto"/>
          </w:divBdr>
          <w:divsChild>
            <w:div w:id="983508072">
              <w:marLeft w:val="0"/>
              <w:marRight w:val="0"/>
              <w:marTop w:val="0"/>
              <w:marBottom w:val="0"/>
              <w:divBdr>
                <w:top w:val="none" w:sz="0" w:space="0" w:color="auto"/>
                <w:left w:val="none" w:sz="0" w:space="0" w:color="auto"/>
                <w:bottom w:val="none" w:sz="0" w:space="0" w:color="auto"/>
                <w:right w:val="none" w:sz="0" w:space="0" w:color="auto"/>
              </w:divBdr>
              <w:divsChild>
                <w:div w:id="250702043">
                  <w:marLeft w:val="0"/>
                  <w:marRight w:val="0"/>
                  <w:marTop w:val="0"/>
                  <w:marBottom w:val="0"/>
                  <w:divBdr>
                    <w:top w:val="none" w:sz="0" w:space="0" w:color="auto"/>
                    <w:left w:val="none" w:sz="0" w:space="0" w:color="auto"/>
                    <w:bottom w:val="none" w:sz="0" w:space="0" w:color="auto"/>
                    <w:right w:val="none" w:sz="0" w:space="0" w:color="auto"/>
                  </w:divBdr>
                  <w:divsChild>
                    <w:div w:id="374737591">
                      <w:marLeft w:val="0"/>
                      <w:marRight w:val="0"/>
                      <w:marTop w:val="0"/>
                      <w:marBottom w:val="0"/>
                      <w:divBdr>
                        <w:top w:val="none" w:sz="0" w:space="0" w:color="auto"/>
                        <w:left w:val="none" w:sz="0" w:space="0" w:color="auto"/>
                        <w:bottom w:val="none" w:sz="0" w:space="0" w:color="auto"/>
                        <w:right w:val="none" w:sz="0" w:space="0" w:color="auto"/>
                      </w:divBdr>
                      <w:divsChild>
                        <w:div w:id="4780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392">
          <w:marLeft w:val="0"/>
          <w:marRight w:val="0"/>
          <w:marTop w:val="0"/>
          <w:marBottom w:val="0"/>
          <w:divBdr>
            <w:top w:val="none" w:sz="0" w:space="0" w:color="auto"/>
            <w:left w:val="none" w:sz="0" w:space="0" w:color="auto"/>
            <w:bottom w:val="none" w:sz="0" w:space="0" w:color="auto"/>
            <w:right w:val="none" w:sz="0" w:space="0" w:color="auto"/>
          </w:divBdr>
          <w:divsChild>
            <w:div w:id="1834680486">
              <w:marLeft w:val="0"/>
              <w:marRight w:val="0"/>
              <w:marTop w:val="0"/>
              <w:marBottom w:val="0"/>
              <w:divBdr>
                <w:top w:val="none" w:sz="0" w:space="0" w:color="auto"/>
                <w:left w:val="none" w:sz="0" w:space="0" w:color="auto"/>
                <w:bottom w:val="none" w:sz="0" w:space="0" w:color="auto"/>
                <w:right w:val="none" w:sz="0" w:space="0" w:color="auto"/>
              </w:divBdr>
              <w:divsChild>
                <w:div w:id="134797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0699">
      <w:bodyDiv w:val="1"/>
      <w:marLeft w:val="0"/>
      <w:marRight w:val="0"/>
      <w:marTop w:val="0"/>
      <w:marBottom w:val="0"/>
      <w:divBdr>
        <w:top w:val="none" w:sz="0" w:space="0" w:color="auto"/>
        <w:left w:val="none" w:sz="0" w:space="0" w:color="auto"/>
        <w:bottom w:val="none" w:sz="0" w:space="0" w:color="auto"/>
        <w:right w:val="none" w:sz="0" w:space="0" w:color="auto"/>
      </w:divBdr>
    </w:div>
    <w:div w:id="488443937">
      <w:bodyDiv w:val="1"/>
      <w:marLeft w:val="0"/>
      <w:marRight w:val="0"/>
      <w:marTop w:val="0"/>
      <w:marBottom w:val="0"/>
      <w:divBdr>
        <w:top w:val="none" w:sz="0" w:space="0" w:color="auto"/>
        <w:left w:val="none" w:sz="0" w:space="0" w:color="auto"/>
        <w:bottom w:val="none" w:sz="0" w:space="0" w:color="auto"/>
        <w:right w:val="none" w:sz="0" w:space="0" w:color="auto"/>
      </w:divBdr>
    </w:div>
    <w:div w:id="501697970">
      <w:bodyDiv w:val="1"/>
      <w:marLeft w:val="0"/>
      <w:marRight w:val="0"/>
      <w:marTop w:val="0"/>
      <w:marBottom w:val="0"/>
      <w:divBdr>
        <w:top w:val="none" w:sz="0" w:space="0" w:color="auto"/>
        <w:left w:val="none" w:sz="0" w:space="0" w:color="auto"/>
        <w:bottom w:val="none" w:sz="0" w:space="0" w:color="auto"/>
        <w:right w:val="none" w:sz="0" w:space="0" w:color="auto"/>
      </w:divBdr>
    </w:div>
    <w:div w:id="523716704">
      <w:bodyDiv w:val="1"/>
      <w:marLeft w:val="0"/>
      <w:marRight w:val="0"/>
      <w:marTop w:val="0"/>
      <w:marBottom w:val="0"/>
      <w:divBdr>
        <w:top w:val="none" w:sz="0" w:space="0" w:color="auto"/>
        <w:left w:val="none" w:sz="0" w:space="0" w:color="auto"/>
        <w:bottom w:val="none" w:sz="0" w:space="0" w:color="auto"/>
        <w:right w:val="none" w:sz="0" w:space="0" w:color="auto"/>
      </w:divBdr>
    </w:div>
    <w:div w:id="533153924">
      <w:bodyDiv w:val="1"/>
      <w:marLeft w:val="0"/>
      <w:marRight w:val="0"/>
      <w:marTop w:val="0"/>
      <w:marBottom w:val="0"/>
      <w:divBdr>
        <w:top w:val="none" w:sz="0" w:space="0" w:color="auto"/>
        <w:left w:val="none" w:sz="0" w:space="0" w:color="auto"/>
        <w:bottom w:val="none" w:sz="0" w:space="0" w:color="auto"/>
        <w:right w:val="none" w:sz="0" w:space="0" w:color="auto"/>
      </w:divBdr>
      <w:divsChild>
        <w:div w:id="23293013">
          <w:marLeft w:val="0"/>
          <w:marRight w:val="0"/>
          <w:marTop w:val="0"/>
          <w:marBottom w:val="0"/>
          <w:divBdr>
            <w:top w:val="none" w:sz="0" w:space="0" w:color="auto"/>
            <w:left w:val="none" w:sz="0" w:space="0" w:color="auto"/>
            <w:bottom w:val="none" w:sz="0" w:space="0" w:color="auto"/>
            <w:right w:val="none" w:sz="0" w:space="0" w:color="auto"/>
          </w:divBdr>
          <w:divsChild>
            <w:div w:id="92808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7909">
      <w:bodyDiv w:val="1"/>
      <w:marLeft w:val="0"/>
      <w:marRight w:val="0"/>
      <w:marTop w:val="0"/>
      <w:marBottom w:val="0"/>
      <w:divBdr>
        <w:top w:val="none" w:sz="0" w:space="0" w:color="auto"/>
        <w:left w:val="none" w:sz="0" w:space="0" w:color="auto"/>
        <w:bottom w:val="none" w:sz="0" w:space="0" w:color="auto"/>
        <w:right w:val="none" w:sz="0" w:space="0" w:color="auto"/>
      </w:divBdr>
    </w:div>
    <w:div w:id="585726866">
      <w:bodyDiv w:val="1"/>
      <w:marLeft w:val="0"/>
      <w:marRight w:val="0"/>
      <w:marTop w:val="0"/>
      <w:marBottom w:val="0"/>
      <w:divBdr>
        <w:top w:val="none" w:sz="0" w:space="0" w:color="auto"/>
        <w:left w:val="none" w:sz="0" w:space="0" w:color="auto"/>
        <w:bottom w:val="none" w:sz="0" w:space="0" w:color="auto"/>
        <w:right w:val="none" w:sz="0" w:space="0" w:color="auto"/>
      </w:divBdr>
    </w:div>
    <w:div w:id="616328337">
      <w:bodyDiv w:val="1"/>
      <w:marLeft w:val="0"/>
      <w:marRight w:val="0"/>
      <w:marTop w:val="0"/>
      <w:marBottom w:val="0"/>
      <w:divBdr>
        <w:top w:val="none" w:sz="0" w:space="0" w:color="auto"/>
        <w:left w:val="none" w:sz="0" w:space="0" w:color="auto"/>
        <w:bottom w:val="none" w:sz="0" w:space="0" w:color="auto"/>
        <w:right w:val="none" w:sz="0" w:space="0" w:color="auto"/>
      </w:divBdr>
    </w:div>
    <w:div w:id="620577004">
      <w:bodyDiv w:val="1"/>
      <w:marLeft w:val="0"/>
      <w:marRight w:val="0"/>
      <w:marTop w:val="0"/>
      <w:marBottom w:val="0"/>
      <w:divBdr>
        <w:top w:val="none" w:sz="0" w:space="0" w:color="auto"/>
        <w:left w:val="none" w:sz="0" w:space="0" w:color="auto"/>
        <w:bottom w:val="none" w:sz="0" w:space="0" w:color="auto"/>
        <w:right w:val="none" w:sz="0" w:space="0" w:color="auto"/>
      </w:divBdr>
    </w:div>
    <w:div w:id="626162615">
      <w:bodyDiv w:val="1"/>
      <w:marLeft w:val="0"/>
      <w:marRight w:val="0"/>
      <w:marTop w:val="0"/>
      <w:marBottom w:val="0"/>
      <w:divBdr>
        <w:top w:val="none" w:sz="0" w:space="0" w:color="auto"/>
        <w:left w:val="none" w:sz="0" w:space="0" w:color="auto"/>
        <w:bottom w:val="none" w:sz="0" w:space="0" w:color="auto"/>
        <w:right w:val="none" w:sz="0" w:space="0" w:color="auto"/>
      </w:divBdr>
    </w:div>
    <w:div w:id="696345286">
      <w:bodyDiv w:val="1"/>
      <w:marLeft w:val="0"/>
      <w:marRight w:val="0"/>
      <w:marTop w:val="0"/>
      <w:marBottom w:val="0"/>
      <w:divBdr>
        <w:top w:val="none" w:sz="0" w:space="0" w:color="auto"/>
        <w:left w:val="none" w:sz="0" w:space="0" w:color="auto"/>
        <w:bottom w:val="none" w:sz="0" w:space="0" w:color="auto"/>
        <w:right w:val="none" w:sz="0" w:space="0" w:color="auto"/>
      </w:divBdr>
    </w:div>
    <w:div w:id="699010385">
      <w:bodyDiv w:val="1"/>
      <w:marLeft w:val="0"/>
      <w:marRight w:val="0"/>
      <w:marTop w:val="0"/>
      <w:marBottom w:val="0"/>
      <w:divBdr>
        <w:top w:val="none" w:sz="0" w:space="0" w:color="auto"/>
        <w:left w:val="none" w:sz="0" w:space="0" w:color="auto"/>
        <w:bottom w:val="none" w:sz="0" w:space="0" w:color="auto"/>
        <w:right w:val="none" w:sz="0" w:space="0" w:color="auto"/>
      </w:divBdr>
    </w:div>
    <w:div w:id="735934939">
      <w:bodyDiv w:val="1"/>
      <w:marLeft w:val="0"/>
      <w:marRight w:val="0"/>
      <w:marTop w:val="0"/>
      <w:marBottom w:val="0"/>
      <w:divBdr>
        <w:top w:val="none" w:sz="0" w:space="0" w:color="auto"/>
        <w:left w:val="none" w:sz="0" w:space="0" w:color="auto"/>
        <w:bottom w:val="none" w:sz="0" w:space="0" w:color="auto"/>
        <w:right w:val="none" w:sz="0" w:space="0" w:color="auto"/>
      </w:divBdr>
    </w:div>
    <w:div w:id="744107257">
      <w:bodyDiv w:val="1"/>
      <w:marLeft w:val="0"/>
      <w:marRight w:val="0"/>
      <w:marTop w:val="0"/>
      <w:marBottom w:val="0"/>
      <w:divBdr>
        <w:top w:val="none" w:sz="0" w:space="0" w:color="auto"/>
        <w:left w:val="none" w:sz="0" w:space="0" w:color="auto"/>
        <w:bottom w:val="none" w:sz="0" w:space="0" w:color="auto"/>
        <w:right w:val="none" w:sz="0" w:space="0" w:color="auto"/>
      </w:divBdr>
    </w:div>
    <w:div w:id="746341609">
      <w:bodyDiv w:val="1"/>
      <w:marLeft w:val="0"/>
      <w:marRight w:val="0"/>
      <w:marTop w:val="0"/>
      <w:marBottom w:val="0"/>
      <w:divBdr>
        <w:top w:val="none" w:sz="0" w:space="0" w:color="auto"/>
        <w:left w:val="none" w:sz="0" w:space="0" w:color="auto"/>
        <w:bottom w:val="none" w:sz="0" w:space="0" w:color="auto"/>
        <w:right w:val="none" w:sz="0" w:space="0" w:color="auto"/>
      </w:divBdr>
    </w:div>
    <w:div w:id="813638283">
      <w:bodyDiv w:val="1"/>
      <w:marLeft w:val="0"/>
      <w:marRight w:val="0"/>
      <w:marTop w:val="0"/>
      <w:marBottom w:val="0"/>
      <w:divBdr>
        <w:top w:val="none" w:sz="0" w:space="0" w:color="auto"/>
        <w:left w:val="none" w:sz="0" w:space="0" w:color="auto"/>
        <w:bottom w:val="none" w:sz="0" w:space="0" w:color="auto"/>
        <w:right w:val="none" w:sz="0" w:space="0" w:color="auto"/>
      </w:divBdr>
    </w:div>
    <w:div w:id="824971801">
      <w:bodyDiv w:val="1"/>
      <w:marLeft w:val="0"/>
      <w:marRight w:val="0"/>
      <w:marTop w:val="0"/>
      <w:marBottom w:val="0"/>
      <w:divBdr>
        <w:top w:val="none" w:sz="0" w:space="0" w:color="auto"/>
        <w:left w:val="none" w:sz="0" w:space="0" w:color="auto"/>
        <w:bottom w:val="none" w:sz="0" w:space="0" w:color="auto"/>
        <w:right w:val="none" w:sz="0" w:space="0" w:color="auto"/>
      </w:divBdr>
    </w:div>
    <w:div w:id="838618811">
      <w:bodyDiv w:val="1"/>
      <w:marLeft w:val="0"/>
      <w:marRight w:val="0"/>
      <w:marTop w:val="0"/>
      <w:marBottom w:val="0"/>
      <w:divBdr>
        <w:top w:val="none" w:sz="0" w:space="0" w:color="auto"/>
        <w:left w:val="none" w:sz="0" w:space="0" w:color="auto"/>
        <w:bottom w:val="none" w:sz="0" w:space="0" w:color="auto"/>
        <w:right w:val="none" w:sz="0" w:space="0" w:color="auto"/>
      </w:divBdr>
    </w:div>
    <w:div w:id="882790774">
      <w:bodyDiv w:val="1"/>
      <w:marLeft w:val="0"/>
      <w:marRight w:val="0"/>
      <w:marTop w:val="0"/>
      <w:marBottom w:val="0"/>
      <w:divBdr>
        <w:top w:val="none" w:sz="0" w:space="0" w:color="auto"/>
        <w:left w:val="none" w:sz="0" w:space="0" w:color="auto"/>
        <w:bottom w:val="none" w:sz="0" w:space="0" w:color="auto"/>
        <w:right w:val="none" w:sz="0" w:space="0" w:color="auto"/>
      </w:divBdr>
    </w:div>
    <w:div w:id="883567472">
      <w:bodyDiv w:val="1"/>
      <w:marLeft w:val="0"/>
      <w:marRight w:val="0"/>
      <w:marTop w:val="0"/>
      <w:marBottom w:val="0"/>
      <w:divBdr>
        <w:top w:val="none" w:sz="0" w:space="0" w:color="auto"/>
        <w:left w:val="none" w:sz="0" w:space="0" w:color="auto"/>
        <w:bottom w:val="none" w:sz="0" w:space="0" w:color="auto"/>
        <w:right w:val="none" w:sz="0" w:space="0" w:color="auto"/>
      </w:divBdr>
    </w:div>
    <w:div w:id="901402725">
      <w:bodyDiv w:val="1"/>
      <w:marLeft w:val="0"/>
      <w:marRight w:val="0"/>
      <w:marTop w:val="0"/>
      <w:marBottom w:val="0"/>
      <w:divBdr>
        <w:top w:val="none" w:sz="0" w:space="0" w:color="auto"/>
        <w:left w:val="none" w:sz="0" w:space="0" w:color="auto"/>
        <w:bottom w:val="none" w:sz="0" w:space="0" w:color="auto"/>
        <w:right w:val="none" w:sz="0" w:space="0" w:color="auto"/>
      </w:divBdr>
    </w:div>
    <w:div w:id="902914991">
      <w:bodyDiv w:val="1"/>
      <w:marLeft w:val="0"/>
      <w:marRight w:val="0"/>
      <w:marTop w:val="0"/>
      <w:marBottom w:val="0"/>
      <w:divBdr>
        <w:top w:val="none" w:sz="0" w:space="0" w:color="auto"/>
        <w:left w:val="none" w:sz="0" w:space="0" w:color="auto"/>
        <w:bottom w:val="none" w:sz="0" w:space="0" w:color="auto"/>
        <w:right w:val="none" w:sz="0" w:space="0" w:color="auto"/>
      </w:divBdr>
    </w:div>
    <w:div w:id="911281685">
      <w:bodyDiv w:val="1"/>
      <w:marLeft w:val="0"/>
      <w:marRight w:val="0"/>
      <w:marTop w:val="0"/>
      <w:marBottom w:val="0"/>
      <w:divBdr>
        <w:top w:val="none" w:sz="0" w:space="0" w:color="auto"/>
        <w:left w:val="none" w:sz="0" w:space="0" w:color="auto"/>
        <w:bottom w:val="none" w:sz="0" w:space="0" w:color="auto"/>
        <w:right w:val="none" w:sz="0" w:space="0" w:color="auto"/>
      </w:divBdr>
    </w:div>
    <w:div w:id="929970024">
      <w:bodyDiv w:val="1"/>
      <w:marLeft w:val="0"/>
      <w:marRight w:val="0"/>
      <w:marTop w:val="0"/>
      <w:marBottom w:val="0"/>
      <w:divBdr>
        <w:top w:val="none" w:sz="0" w:space="0" w:color="auto"/>
        <w:left w:val="none" w:sz="0" w:space="0" w:color="auto"/>
        <w:bottom w:val="none" w:sz="0" w:space="0" w:color="auto"/>
        <w:right w:val="none" w:sz="0" w:space="0" w:color="auto"/>
      </w:divBdr>
    </w:div>
    <w:div w:id="997658778">
      <w:bodyDiv w:val="1"/>
      <w:marLeft w:val="0"/>
      <w:marRight w:val="0"/>
      <w:marTop w:val="0"/>
      <w:marBottom w:val="0"/>
      <w:divBdr>
        <w:top w:val="none" w:sz="0" w:space="0" w:color="auto"/>
        <w:left w:val="none" w:sz="0" w:space="0" w:color="auto"/>
        <w:bottom w:val="none" w:sz="0" w:space="0" w:color="auto"/>
        <w:right w:val="none" w:sz="0" w:space="0" w:color="auto"/>
      </w:divBdr>
    </w:div>
    <w:div w:id="1003826373">
      <w:bodyDiv w:val="1"/>
      <w:marLeft w:val="0"/>
      <w:marRight w:val="0"/>
      <w:marTop w:val="0"/>
      <w:marBottom w:val="0"/>
      <w:divBdr>
        <w:top w:val="none" w:sz="0" w:space="0" w:color="auto"/>
        <w:left w:val="none" w:sz="0" w:space="0" w:color="auto"/>
        <w:bottom w:val="none" w:sz="0" w:space="0" w:color="auto"/>
        <w:right w:val="none" w:sz="0" w:space="0" w:color="auto"/>
      </w:divBdr>
    </w:div>
    <w:div w:id="1032341892">
      <w:bodyDiv w:val="1"/>
      <w:marLeft w:val="0"/>
      <w:marRight w:val="0"/>
      <w:marTop w:val="0"/>
      <w:marBottom w:val="0"/>
      <w:divBdr>
        <w:top w:val="none" w:sz="0" w:space="0" w:color="auto"/>
        <w:left w:val="none" w:sz="0" w:space="0" w:color="auto"/>
        <w:bottom w:val="none" w:sz="0" w:space="0" w:color="auto"/>
        <w:right w:val="none" w:sz="0" w:space="0" w:color="auto"/>
      </w:divBdr>
      <w:divsChild>
        <w:div w:id="247933776">
          <w:marLeft w:val="0"/>
          <w:marRight w:val="0"/>
          <w:marTop w:val="0"/>
          <w:marBottom w:val="0"/>
          <w:divBdr>
            <w:top w:val="none" w:sz="0" w:space="0" w:color="auto"/>
            <w:left w:val="none" w:sz="0" w:space="0" w:color="auto"/>
            <w:bottom w:val="none" w:sz="0" w:space="0" w:color="auto"/>
            <w:right w:val="none" w:sz="0" w:space="0" w:color="auto"/>
          </w:divBdr>
        </w:div>
      </w:divsChild>
    </w:div>
    <w:div w:id="1035160238">
      <w:bodyDiv w:val="1"/>
      <w:marLeft w:val="0"/>
      <w:marRight w:val="0"/>
      <w:marTop w:val="0"/>
      <w:marBottom w:val="0"/>
      <w:divBdr>
        <w:top w:val="none" w:sz="0" w:space="0" w:color="auto"/>
        <w:left w:val="none" w:sz="0" w:space="0" w:color="auto"/>
        <w:bottom w:val="none" w:sz="0" w:space="0" w:color="auto"/>
        <w:right w:val="none" w:sz="0" w:space="0" w:color="auto"/>
      </w:divBdr>
    </w:div>
    <w:div w:id="1036613958">
      <w:bodyDiv w:val="1"/>
      <w:marLeft w:val="0"/>
      <w:marRight w:val="0"/>
      <w:marTop w:val="0"/>
      <w:marBottom w:val="0"/>
      <w:divBdr>
        <w:top w:val="none" w:sz="0" w:space="0" w:color="auto"/>
        <w:left w:val="none" w:sz="0" w:space="0" w:color="auto"/>
        <w:bottom w:val="none" w:sz="0" w:space="0" w:color="auto"/>
        <w:right w:val="none" w:sz="0" w:space="0" w:color="auto"/>
      </w:divBdr>
    </w:div>
    <w:div w:id="1070889278">
      <w:bodyDiv w:val="1"/>
      <w:marLeft w:val="0"/>
      <w:marRight w:val="0"/>
      <w:marTop w:val="0"/>
      <w:marBottom w:val="0"/>
      <w:divBdr>
        <w:top w:val="none" w:sz="0" w:space="0" w:color="auto"/>
        <w:left w:val="none" w:sz="0" w:space="0" w:color="auto"/>
        <w:bottom w:val="none" w:sz="0" w:space="0" w:color="auto"/>
        <w:right w:val="none" w:sz="0" w:space="0" w:color="auto"/>
      </w:divBdr>
    </w:div>
    <w:div w:id="1086927265">
      <w:bodyDiv w:val="1"/>
      <w:marLeft w:val="0"/>
      <w:marRight w:val="0"/>
      <w:marTop w:val="0"/>
      <w:marBottom w:val="0"/>
      <w:divBdr>
        <w:top w:val="none" w:sz="0" w:space="0" w:color="auto"/>
        <w:left w:val="none" w:sz="0" w:space="0" w:color="auto"/>
        <w:bottom w:val="none" w:sz="0" w:space="0" w:color="auto"/>
        <w:right w:val="none" w:sz="0" w:space="0" w:color="auto"/>
      </w:divBdr>
    </w:div>
    <w:div w:id="1091776708">
      <w:bodyDiv w:val="1"/>
      <w:marLeft w:val="0"/>
      <w:marRight w:val="0"/>
      <w:marTop w:val="0"/>
      <w:marBottom w:val="0"/>
      <w:divBdr>
        <w:top w:val="none" w:sz="0" w:space="0" w:color="auto"/>
        <w:left w:val="none" w:sz="0" w:space="0" w:color="auto"/>
        <w:bottom w:val="none" w:sz="0" w:space="0" w:color="auto"/>
        <w:right w:val="none" w:sz="0" w:space="0" w:color="auto"/>
      </w:divBdr>
    </w:div>
    <w:div w:id="1101606883">
      <w:bodyDiv w:val="1"/>
      <w:marLeft w:val="0"/>
      <w:marRight w:val="0"/>
      <w:marTop w:val="0"/>
      <w:marBottom w:val="0"/>
      <w:divBdr>
        <w:top w:val="none" w:sz="0" w:space="0" w:color="auto"/>
        <w:left w:val="none" w:sz="0" w:space="0" w:color="auto"/>
        <w:bottom w:val="none" w:sz="0" w:space="0" w:color="auto"/>
        <w:right w:val="none" w:sz="0" w:space="0" w:color="auto"/>
      </w:divBdr>
    </w:div>
    <w:div w:id="1117945004">
      <w:bodyDiv w:val="1"/>
      <w:marLeft w:val="0"/>
      <w:marRight w:val="0"/>
      <w:marTop w:val="0"/>
      <w:marBottom w:val="0"/>
      <w:divBdr>
        <w:top w:val="none" w:sz="0" w:space="0" w:color="auto"/>
        <w:left w:val="none" w:sz="0" w:space="0" w:color="auto"/>
        <w:bottom w:val="none" w:sz="0" w:space="0" w:color="auto"/>
        <w:right w:val="none" w:sz="0" w:space="0" w:color="auto"/>
      </w:divBdr>
    </w:div>
    <w:div w:id="1129204452">
      <w:bodyDiv w:val="1"/>
      <w:marLeft w:val="0"/>
      <w:marRight w:val="0"/>
      <w:marTop w:val="0"/>
      <w:marBottom w:val="0"/>
      <w:divBdr>
        <w:top w:val="none" w:sz="0" w:space="0" w:color="auto"/>
        <w:left w:val="none" w:sz="0" w:space="0" w:color="auto"/>
        <w:bottom w:val="none" w:sz="0" w:space="0" w:color="auto"/>
        <w:right w:val="none" w:sz="0" w:space="0" w:color="auto"/>
      </w:divBdr>
    </w:div>
    <w:div w:id="1170363926">
      <w:bodyDiv w:val="1"/>
      <w:marLeft w:val="0"/>
      <w:marRight w:val="0"/>
      <w:marTop w:val="0"/>
      <w:marBottom w:val="0"/>
      <w:divBdr>
        <w:top w:val="none" w:sz="0" w:space="0" w:color="auto"/>
        <w:left w:val="none" w:sz="0" w:space="0" w:color="auto"/>
        <w:bottom w:val="none" w:sz="0" w:space="0" w:color="auto"/>
        <w:right w:val="none" w:sz="0" w:space="0" w:color="auto"/>
      </w:divBdr>
    </w:div>
    <w:div w:id="1177037375">
      <w:bodyDiv w:val="1"/>
      <w:marLeft w:val="0"/>
      <w:marRight w:val="0"/>
      <w:marTop w:val="0"/>
      <w:marBottom w:val="0"/>
      <w:divBdr>
        <w:top w:val="none" w:sz="0" w:space="0" w:color="auto"/>
        <w:left w:val="none" w:sz="0" w:space="0" w:color="auto"/>
        <w:bottom w:val="none" w:sz="0" w:space="0" w:color="auto"/>
        <w:right w:val="none" w:sz="0" w:space="0" w:color="auto"/>
      </w:divBdr>
    </w:div>
    <w:div w:id="1178229480">
      <w:bodyDiv w:val="1"/>
      <w:marLeft w:val="0"/>
      <w:marRight w:val="0"/>
      <w:marTop w:val="0"/>
      <w:marBottom w:val="0"/>
      <w:divBdr>
        <w:top w:val="none" w:sz="0" w:space="0" w:color="auto"/>
        <w:left w:val="none" w:sz="0" w:space="0" w:color="auto"/>
        <w:bottom w:val="none" w:sz="0" w:space="0" w:color="auto"/>
        <w:right w:val="none" w:sz="0" w:space="0" w:color="auto"/>
      </w:divBdr>
    </w:div>
    <w:div w:id="1191525230">
      <w:bodyDiv w:val="1"/>
      <w:marLeft w:val="0"/>
      <w:marRight w:val="0"/>
      <w:marTop w:val="0"/>
      <w:marBottom w:val="0"/>
      <w:divBdr>
        <w:top w:val="none" w:sz="0" w:space="0" w:color="auto"/>
        <w:left w:val="none" w:sz="0" w:space="0" w:color="auto"/>
        <w:bottom w:val="none" w:sz="0" w:space="0" w:color="auto"/>
        <w:right w:val="none" w:sz="0" w:space="0" w:color="auto"/>
      </w:divBdr>
    </w:div>
    <w:div w:id="1204756464">
      <w:bodyDiv w:val="1"/>
      <w:marLeft w:val="0"/>
      <w:marRight w:val="0"/>
      <w:marTop w:val="0"/>
      <w:marBottom w:val="0"/>
      <w:divBdr>
        <w:top w:val="none" w:sz="0" w:space="0" w:color="auto"/>
        <w:left w:val="none" w:sz="0" w:space="0" w:color="auto"/>
        <w:bottom w:val="none" w:sz="0" w:space="0" w:color="auto"/>
        <w:right w:val="none" w:sz="0" w:space="0" w:color="auto"/>
      </w:divBdr>
    </w:div>
    <w:div w:id="1213880622">
      <w:bodyDiv w:val="1"/>
      <w:marLeft w:val="0"/>
      <w:marRight w:val="0"/>
      <w:marTop w:val="0"/>
      <w:marBottom w:val="0"/>
      <w:divBdr>
        <w:top w:val="none" w:sz="0" w:space="0" w:color="auto"/>
        <w:left w:val="none" w:sz="0" w:space="0" w:color="auto"/>
        <w:bottom w:val="none" w:sz="0" w:space="0" w:color="auto"/>
        <w:right w:val="none" w:sz="0" w:space="0" w:color="auto"/>
      </w:divBdr>
    </w:div>
    <w:div w:id="1214119949">
      <w:bodyDiv w:val="1"/>
      <w:marLeft w:val="0"/>
      <w:marRight w:val="0"/>
      <w:marTop w:val="0"/>
      <w:marBottom w:val="0"/>
      <w:divBdr>
        <w:top w:val="none" w:sz="0" w:space="0" w:color="auto"/>
        <w:left w:val="none" w:sz="0" w:space="0" w:color="auto"/>
        <w:bottom w:val="none" w:sz="0" w:space="0" w:color="auto"/>
        <w:right w:val="none" w:sz="0" w:space="0" w:color="auto"/>
      </w:divBdr>
    </w:div>
    <w:div w:id="1228954276">
      <w:bodyDiv w:val="1"/>
      <w:marLeft w:val="0"/>
      <w:marRight w:val="0"/>
      <w:marTop w:val="0"/>
      <w:marBottom w:val="0"/>
      <w:divBdr>
        <w:top w:val="none" w:sz="0" w:space="0" w:color="auto"/>
        <w:left w:val="none" w:sz="0" w:space="0" w:color="auto"/>
        <w:bottom w:val="none" w:sz="0" w:space="0" w:color="auto"/>
        <w:right w:val="none" w:sz="0" w:space="0" w:color="auto"/>
      </w:divBdr>
    </w:div>
    <w:div w:id="1293752431">
      <w:bodyDiv w:val="1"/>
      <w:marLeft w:val="0"/>
      <w:marRight w:val="0"/>
      <w:marTop w:val="0"/>
      <w:marBottom w:val="0"/>
      <w:divBdr>
        <w:top w:val="none" w:sz="0" w:space="0" w:color="auto"/>
        <w:left w:val="none" w:sz="0" w:space="0" w:color="auto"/>
        <w:bottom w:val="none" w:sz="0" w:space="0" w:color="auto"/>
        <w:right w:val="none" w:sz="0" w:space="0" w:color="auto"/>
      </w:divBdr>
    </w:div>
    <w:div w:id="1300189804">
      <w:bodyDiv w:val="1"/>
      <w:marLeft w:val="0"/>
      <w:marRight w:val="0"/>
      <w:marTop w:val="0"/>
      <w:marBottom w:val="0"/>
      <w:divBdr>
        <w:top w:val="none" w:sz="0" w:space="0" w:color="auto"/>
        <w:left w:val="none" w:sz="0" w:space="0" w:color="auto"/>
        <w:bottom w:val="none" w:sz="0" w:space="0" w:color="auto"/>
        <w:right w:val="none" w:sz="0" w:space="0" w:color="auto"/>
      </w:divBdr>
    </w:div>
    <w:div w:id="1305501086">
      <w:bodyDiv w:val="1"/>
      <w:marLeft w:val="0"/>
      <w:marRight w:val="0"/>
      <w:marTop w:val="0"/>
      <w:marBottom w:val="0"/>
      <w:divBdr>
        <w:top w:val="none" w:sz="0" w:space="0" w:color="auto"/>
        <w:left w:val="none" w:sz="0" w:space="0" w:color="auto"/>
        <w:bottom w:val="none" w:sz="0" w:space="0" w:color="auto"/>
        <w:right w:val="none" w:sz="0" w:space="0" w:color="auto"/>
      </w:divBdr>
    </w:div>
    <w:div w:id="1309626400">
      <w:bodyDiv w:val="1"/>
      <w:marLeft w:val="0"/>
      <w:marRight w:val="0"/>
      <w:marTop w:val="0"/>
      <w:marBottom w:val="0"/>
      <w:divBdr>
        <w:top w:val="none" w:sz="0" w:space="0" w:color="auto"/>
        <w:left w:val="none" w:sz="0" w:space="0" w:color="auto"/>
        <w:bottom w:val="none" w:sz="0" w:space="0" w:color="auto"/>
        <w:right w:val="none" w:sz="0" w:space="0" w:color="auto"/>
      </w:divBdr>
    </w:div>
    <w:div w:id="1373461131">
      <w:bodyDiv w:val="1"/>
      <w:marLeft w:val="0"/>
      <w:marRight w:val="0"/>
      <w:marTop w:val="0"/>
      <w:marBottom w:val="0"/>
      <w:divBdr>
        <w:top w:val="none" w:sz="0" w:space="0" w:color="auto"/>
        <w:left w:val="none" w:sz="0" w:space="0" w:color="auto"/>
        <w:bottom w:val="none" w:sz="0" w:space="0" w:color="auto"/>
        <w:right w:val="none" w:sz="0" w:space="0" w:color="auto"/>
      </w:divBdr>
    </w:div>
    <w:div w:id="1387490526">
      <w:bodyDiv w:val="1"/>
      <w:marLeft w:val="0"/>
      <w:marRight w:val="0"/>
      <w:marTop w:val="0"/>
      <w:marBottom w:val="0"/>
      <w:divBdr>
        <w:top w:val="none" w:sz="0" w:space="0" w:color="auto"/>
        <w:left w:val="none" w:sz="0" w:space="0" w:color="auto"/>
        <w:bottom w:val="none" w:sz="0" w:space="0" w:color="auto"/>
        <w:right w:val="none" w:sz="0" w:space="0" w:color="auto"/>
      </w:divBdr>
    </w:div>
    <w:div w:id="1396080598">
      <w:bodyDiv w:val="1"/>
      <w:marLeft w:val="0"/>
      <w:marRight w:val="0"/>
      <w:marTop w:val="0"/>
      <w:marBottom w:val="0"/>
      <w:divBdr>
        <w:top w:val="none" w:sz="0" w:space="0" w:color="auto"/>
        <w:left w:val="none" w:sz="0" w:space="0" w:color="auto"/>
        <w:bottom w:val="none" w:sz="0" w:space="0" w:color="auto"/>
        <w:right w:val="none" w:sz="0" w:space="0" w:color="auto"/>
      </w:divBdr>
    </w:div>
    <w:div w:id="1402291892">
      <w:bodyDiv w:val="1"/>
      <w:marLeft w:val="0"/>
      <w:marRight w:val="0"/>
      <w:marTop w:val="0"/>
      <w:marBottom w:val="0"/>
      <w:divBdr>
        <w:top w:val="none" w:sz="0" w:space="0" w:color="auto"/>
        <w:left w:val="none" w:sz="0" w:space="0" w:color="auto"/>
        <w:bottom w:val="none" w:sz="0" w:space="0" w:color="auto"/>
        <w:right w:val="none" w:sz="0" w:space="0" w:color="auto"/>
      </w:divBdr>
    </w:div>
    <w:div w:id="1403985863">
      <w:bodyDiv w:val="1"/>
      <w:marLeft w:val="0"/>
      <w:marRight w:val="0"/>
      <w:marTop w:val="0"/>
      <w:marBottom w:val="0"/>
      <w:divBdr>
        <w:top w:val="none" w:sz="0" w:space="0" w:color="auto"/>
        <w:left w:val="none" w:sz="0" w:space="0" w:color="auto"/>
        <w:bottom w:val="none" w:sz="0" w:space="0" w:color="auto"/>
        <w:right w:val="none" w:sz="0" w:space="0" w:color="auto"/>
      </w:divBdr>
    </w:div>
    <w:div w:id="1431777054">
      <w:bodyDiv w:val="1"/>
      <w:marLeft w:val="0"/>
      <w:marRight w:val="0"/>
      <w:marTop w:val="0"/>
      <w:marBottom w:val="0"/>
      <w:divBdr>
        <w:top w:val="none" w:sz="0" w:space="0" w:color="auto"/>
        <w:left w:val="none" w:sz="0" w:space="0" w:color="auto"/>
        <w:bottom w:val="none" w:sz="0" w:space="0" w:color="auto"/>
        <w:right w:val="none" w:sz="0" w:space="0" w:color="auto"/>
      </w:divBdr>
      <w:divsChild>
        <w:div w:id="859513130">
          <w:marLeft w:val="0"/>
          <w:marRight w:val="0"/>
          <w:marTop w:val="0"/>
          <w:marBottom w:val="0"/>
          <w:divBdr>
            <w:top w:val="none" w:sz="0" w:space="0" w:color="auto"/>
            <w:left w:val="none" w:sz="0" w:space="0" w:color="auto"/>
            <w:bottom w:val="none" w:sz="0" w:space="0" w:color="auto"/>
            <w:right w:val="none" w:sz="0" w:space="0" w:color="auto"/>
          </w:divBdr>
          <w:divsChild>
            <w:div w:id="5887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032470">
      <w:bodyDiv w:val="1"/>
      <w:marLeft w:val="0"/>
      <w:marRight w:val="0"/>
      <w:marTop w:val="0"/>
      <w:marBottom w:val="0"/>
      <w:divBdr>
        <w:top w:val="none" w:sz="0" w:space="0" w:color="auto"/>
        <w:left w:val="none" w:sz="0" w:space="0" w:color="auto"/>
        <w:bottom w:val="none" w:sz="0" w:space="0" w:color="auto"/>
        <w:right w:val="none" w:sz="0" w:space="0" w:color="auto"/>
      </w:divBdr>
    </w:div>
    <w:div w:id="1442988749">
      <w:bodyDiv w:val="1"/>
      <w:marLeft w:val="0"/>
      <w:marRight w:val="0"/>
      <w:marTop w:val="0"/>
      <w:marBottom w:val="0"/>
      <w:divBdr>
        <w:top w:val="none" w:sz="0" w:space="0" w:color="auto"/>
        <w:left w:val="none" w:sz="0" w:space="0" w:color="auto"/>
        <w:bottom w:val="none" w:sz="0" w:space="0" w:color="auto"/>
        <w:right w:val="none" w:sz="0" w:space="0" w:color="auto"/>
      </w:divBdr>
    </w:div>
    <w:div w:id="1444307767">
      <w:bodyDiv w:val="1"/>
      <w:marLeft w:val="0"/>
      <w:marRight w:val="0"/>
      <w:marTop w:val="0"/>
      <w:marBottom w:val="0"/>
      <w:divBdr>
        <w:top w:val="none" w:sz="0" w:space="0" w:color="auto"/>
        <w:left w:val="none" w:sz="0" w:space="0" w:color="auto"/>
        <w:bottom w:val="none" w:sz="0" w:space="0" w:color="auto"/>
        <w:right w:val="none" w:sz="0" w:space="0" w:color="auto"/>
      </w:divBdr>
    </w:div>
    <w:div w:id="1456674593">
      <w:bodyDiv w:val="1"/>
      <w:marLeft w:val="0"/>
      <w:marRight w:val="0"/>
      <w:marTop w:val="0"/>
      <w:marBottom w:val="0"/>
      <w:divBdr>
        <w:top w:val="none" w:sz="0" w:space="0" w:color="auto"/>
        <w:left w:val="none" w:sz="0" w:space="0" w:color="auto"/>
        <w:bottom w:val="none" w:sz="0" w:space="0" w:color="auto"/>
        <w:right w:val="none" w:sz="0" w:space="0" w:color="auto"/>
      </w:divBdr>
      <w:divsChild>
        <w:div w:id="1476096426">
          <w:marLeft w:val="0"/>
          <w:marRight w:val="0"/>
          <w:marTop w:val="0"/>
          <w:marBottom w:val="0"/>
          <w:divBdr>
            <w:top w:val="none" w:sz="0" w:space="0" w:color="auto"/>
            <w:left w:val="none" w:sz="0" w:space="0" w:color="auto"/>
            <w:bottom w:val="none" w:sz="0" w:space="0" w:color="auto"/>
            <w:right w:val="none" w:sz="0" w:space="0" w:color="auto"/>
          </w:divBdr>
        </w:div>
        <w:div w:id="1117066827">
          <w:marLeft w:val="0"/>
          <w:marRight w:val="0"/>
          <w:marTop w:val="0"/>
          <w:marBottom w:val="0"/>
          <w:divBdr>
            <w:top w:val="none" w:sz="0" w:space="0" w:color="auto"/>
            <w:left w:val="none" w:sz="0" w:space="0" w:color="auto"/>
            <w:bottom w:val="none" w:sz="0" w:space="0" w:color="auto"/>
            <w:right w:val="none" w:sz="0" w:space="0" w:color="auto"/>
          </w:divBdr>
          <w:divsChild>
            <w:div w:id="71258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0048">
      <w:bodyDiv w:val="1"/>
      <w:marLeft w:val="0"/>
      <w:marRight w:val="0"/>
      <w:marTop w:val="0"/>
      <w:marBottom w:val="0"/>
      <w:divBdr>
        <w:top w:val="none" w:sz="0" w:space="0" w:color="auto"/>
        <w:left w:val="none" w:sz="0" w:space="0" w:color="auto"/>
        <w:bottom w:val="none" w:sz="0" w:space="0" w:color="auto"/>
        <w:right w:val="none" w:sz="0" w:space="0" w:color="auto"/>
      </w:divBdr>
    </w:div>
    <w:div w:id="1506168959">
      <w:bodyDiv w:val="1"/>
      <w:marLeft w:val="0"/>
      <w:marRight w:val="0"/>
      <w:marTop w:val="0"/>
      <w:marBottom w:val="0"/>
      <w:divBdr>
        <w:top w:val="none" w:sz="0" w:space="0" w:color="auto"/>
        <w:left w:val="none" w:sz="0" w:space="0" w:color="auto"/>
        <w:bottom w:val="none" w:sz="0" w:space="0" w:color="auto"/>
        <w:right w:val="none" w:sz="0" w:space="0" w:color="auto"/>
      </w:divBdr>
    </w:div>
    <w:div w:id="1514297484">
      <w:bodyDiv w:val="1"/>
      <w:marLeft w:val="0"/>
      <w:marRight w:val="0"/>
      <w:marTop w:val="0"/>
      <w:marBottom w:val="0"/>
      <w:divBdr>
        <w:top w:val="none" w:sz="0" w:space="0" w:color="auto"/>
        <w:left w:val="none" w:sz="0" w:space="0" w:color="auto"/>
        <w:bottom w:val="none" w:sz="0" w:space="0" w:color="auto"/>
        <w:right w:val="none" w:sz="0" w:space="0" w:color="auto"/>
      </w:divBdr>
    </w:div>
    <w:div w:id="1530026176">
      <w:bodyDiv w:val="1"/>
      <w:marLeft w:val="0"/>
      <w:marRight w:val="0"/>
      <w:marTop w:val="0"/>
      <w:marBottom w:val="0"/>
      <w:divBdr>
        <w:top w:val="none" w:sz="0" w:space="0" w:color="auto"/>
        <w:left w:val="none" w:sz="0" w:space="0" w:color="auto"/>
        <w:bottom w:val="none" w:sz="0" w:space="0" w:color="auto"/>
        <w:right w:val="none" w:sz="0" w:space="0" w:color="auto"/>
      </w:divBdr>
    </w:div>
    <w:div w:id="1551764332">
      <w:bodyDiv w:val="1"/>
      <w:marLeft w:val="0"/>
      <w:marRight w:val="0"/>
      <w:marTop w:val="0"/>
      <w:marBottom w:val="0"/>
      <w:divBdr>
        <w:top w:val="none" w:sz="0" w:space="0" w:color="auto"/>
        <w:left w:val="none" w:sz="0" w:space="0" w:color="auto"/>
        <w:bottom w:val="none" w:sz="0" w:space="0" w:color="auto"/>
        <w:right w:val="none" w:sz="0" w:space="0" w:color="auto"/>
      </w:divBdr>
    </w:div>
    <w:div w:id="1567564917">
      <w:bodyDiv w:val="1"/>
      <w:marLeft w:val="0"/>
      <w:marRight w:val="0"/>
      <w:marTop w:val="0"/>
      <w:marBottom w:val="0"/>
      <w:divBdr>
        <w:top w:val="none" w:sz="0" w:space="0" w:color="auto"/>
        <w:left w:val="none" w:sz="0" w:space="0" w:color="auto"/>
        <w:bottom w:val="none" w:sz="0" w:space="0" w:color="auto"/>
        <w:right w:val="none" w:sz="0" w:space="0" w:color="auto"/>
      </w:divBdr>
    </w:div>
    <w:div w:id="1570966822">
      <w:bodyDiv w:val="1"/>
      <w:marLeft w:val="0"/>
      <w:marRight w:val="0"/>
      <w:marTop w:val="0"/>
      <w:marBottom w:val="0"/>
      <w:divBdr>
        <w:top w:val="none" w:sz="0" w:space="0" w:color="auto"/>
        <w:left w:val="none" w:sz="0" w:space="0" w:color="auto"/>
        <w:bottom w:val="none" w:sz="0" w:space="0" w:color="auto"/>
        <w:right w:val="none" w:sz="0" w:space="0" w:color="auto"/>
      </w:divBdr>
    </w:div>
    <w:div w:id="1577201367">
      <w:bodyDiv w:val="1"/>
      <w:marLeft w:val="0"/>
      <w:marRight w:val="0"/>
      <w:marTop w:val="0"/>
      <w:marBottom w:val="0"/>
      <w:divBdr>
        <w:top w:val="none" w:sz="0" w:space="0" w:color="auto"/>
        <w:left w:val="none" w:sz="0" w:space="0" w:color="auto"/>
        <w:bottom w:val="none" w:sz="0" w:space="0" w:color="auto"/>
        <w:right w:val="none" w:sz="0" w:space="0" w:color="auto"/>
      </w:divBdr>
    </w:div>
    <w:div w:id="1598632375">
      <w:bodyDiv w:val="1"/>
      <w:marLeft w:val="0"/>
      <w:marRight w:val="0"/>
      <w:marTop w:val="0"/>
      <w:marBottom w:val="0"/>
      <w:divBdr>
        <w:top w:val="none" w:sz="0" w:space="0" w:color="auto"/>
        <w:left w:val="none" w:sz="0" w:space="0" w:color="auto"/>
        <w:bottom w:val="none" w:sz="0" w:space="0" w:color="auto"/>
        <w:right w:val="none" w:sz="0" w:space="0" w:color="auto"/>
      </w:divBdr>
    </w:div>
    <w:div w:id="1625497035">
      <w:bodyDiv w:val="1"/>
      <w:marLeft w:val="0"/>
      <w:marRight w:val="0"/>
      <w:marTop w:val="0"/>
      <w:marBottom w:val="0"/>
      <w:divBdr>
        <w:top w:val="none" w:sz="0" w:space="0" w:color="auto"/>
        <w:left w:val="none" w:sz="0" w:space="0" w:color="auto"/>
        <w:bottom w:val="none" w:sz="0" w:space="0" w:color="auto"/>
        <w:right w:val="none" w:sz="0" w:space="0" w:color="auto"/>
      </w:divBdr>
    </w:div>
    <w:div w:id="1658655813">
      <w:bodyDiv w:val="1"/>
      <w:marLeft w:val="0"/>
      <w:marRight w:val="0"/>
      <w:marTop w:val="0"/>
      <w:marBottom w:val="0"/>
      <w:divBdr>
        <w:top w:val="none" w:sz="0" w:space="0" w:color="auto"/>
        <w:left w:val="none" w:sz="0" w:space="0" w:color="auto"/>
        <w:bottom w:val="none" w:sz="0" w:space="0" w:color="auto"/>
        <w:right w:val="none" w:sz="0" w:space="0" w:color="auto"/>
      </w:divBdr>
    </w:div>
    <w:div w:id="1658915940">
      <w:bodyDiv w:val="1"/>
      <w:marLeft w:val="0"/>
      <w:marRight w:val="0"/>
      <w:marTop w:val="0"/>
      <w:marBottom w:val="0"/>
      <w:divBdr>
        <w:top w:val="none" w:sz="0" w:space="0" w:color="auto"/>
        <w:left w:val="none" w:sz="0" w:space="0" w:color="auto"/>
        <w:bottom w:val="none" w:sz="0" w:space="0" w:color="auto"/>
        <w:right w:val="none" w:sz="0" w:space="0" w:color="auto"/>
      </w:divBdr>
    </w:div>
    <w:div w:id="1659528852">
      <w:bodyDiv w:val="1"/>
      <w:marLeft w:val="0"/>
      <w:marRight w:val="0"/>
      <w:marTop w:val="0"/>
      <w:marBottom w:val="0"/>
      <w:divBdr>
        <w:top w:val="none" w:sz="0" w:space="0" w:color="auto"/>
        <w:left w:val="none" w:sz="0" w:space="0" w:color="auto"/>
        <w:bottom w:val="none" w:sz="0" w:space="0" w:color="auto"/>
        <w:right w:val="none" w:sz="0" w:space="0" w:color="auto"/>
      </w:divBdr>
    </w:div>
    <w:div w:id="1673752109">
      <w:bodyDiv w:val="1"/>
      <w:marLeft w:val="0"/>
      <w:marRight w:val="0"/>
      <w:marTop w:val="0"/>
      <w:marBottom w:val="0"/>
      <w:divBdr>
        <w:top w:val="none" w:sz="0" w:space="0" w:color="auto"/>
        <w:left w:val="none" w:sz="0" w:space="0" w:color="auto"/>
        <w:bottom w:val="none" w:sz="0" w:space="0" w:color="auto"/>
        <w:right w:val="none" w:sz="0" w:space="0" w:color="auto"/>
      </w:divBdr>
      <w:divsChild>
        <w:div w:id="1298221884">
          <w:marLeft w:val="0"/>
          <w:marRight w:val="0"/>
          <w:marTop w:val="0"/>
          <w:marBottom w:val="0"/>
          <w:divBdr>
            <w:top w:val="none" w:sz="0" w:space="0" w:color="auto"/>
            <w:left w:val="none" w:sz="0" w:space="0" w:color="auto"/>
            <w:bottom w:val="none" w:sz="0" w:space="0" w:color="auto"/>
            <w:right w:val="none" w:sz="0" w:space="0" w:color="auto"/>
          </w:divBdr>
          <w:divsChild>
            <w:div w:id="65799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149356">
      <w:bodyDiv w:val="1"/>
      <w:marLeft w:val="0"/>
      <w:marRight w:val="0"/>
      <w:marTop w:val="0"/>
      <w:marBottom w:val="0"/>
      <w:divBdr>
        <w:top w:val="none" w:sz="0" w:space="0" w:color="auto"/>
        <w:left w:val="none" w:sz="0" w:space="0" w:color="auto"/>
        <w:bottom w:val="none" w:sz="0" w:space="0" w:color="auto"/>
        <w:right w:val="none" w:sz="0" w:space="0" w:color="auto"/>
      </w:divBdr>
      <w:divsChild>
        <w:div w:id="646209338">
          <w:marLeft w:val="0"/>
          <w:marRight w:val="0"/>
          <w:marTop w:val="0"/>
          <w:marBottom w:val="0"/>
          <w:divBdr>
            <w:top w:val="none" w:sz="0" w:space="0" w:color="auto"/>
            <w:left w:val="none" w:sz="0" w:space="0" w:color="auto"/>
            <w:bottom w:val="none" w:sz="0" w:space="0" w:color="auto"/>
            <w:right w:val="none" w:sz="0" w:space="0" w:color="auto"/>
          </w:divBdr>
          <w:divsChild>
            <w:div w:id="258101385">
              <w:marLeft w:val="0"/>
              <w:marRight w:val="0"/>
              <w:marTop w:val="0"/>
              <w:marBottom w:val="0"/>
              <w:divBdr>
                <w:top w:val="none" w:sz="0" w:space="0" w:color="auto"/>
                <w:left w:val="none" w:sz="0" w:space="0" w:color="auto"/>
                <w:bottom w:val="none" w:sz="0" w:space="0" w:color="auto"/>
                <w:right w:val="none" w:sz="0" w:space="0" w:color="auto"/>
              </w:divBdr>
              <w:divsChild>
                <w:div w:id="41957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9767">
      <w:bodyDiv w:val="1"/>
      <w:marLeft w:val="0"/>
      <w:marRight w:val="0"/>
      <w:marTop w:val="0"/>
      <w:marBottom w:val="0"/>
      <w:divBdr>
        <w:top w:val="none" w:sz="0" w:space="0" w:color="auto"/>
        <w:left w:val="none" w:sz="0" w:space="0" w:color="auto"/>
        <w:bottom w:val="none" w:sz="0" w:space="0" w:color="auto"/>
        <w:right w:val="none" w:sz="0" w:space="0" w:color="auto"/>
      </w:divBdr>
    </w:div>
    <w:div w:id="1690139814">
      <w:bodyDiv w:val="1"/>
      <w:marLeft w:val="0"/>
      <w:marRight w:val="0"/>
      <w:marTop w:val="0"/>
      <w:marBottom w:val="0"/>
      <w:divBdr>
        <w:top w:val="none" w:sz="0" w:space="0" w:color="auto"/>
        <w:left w:val="none" w:sz="0" w:space="0" w:color="auto"/>
        <w:bottom w:val="none" w:sz="0" w:space="0" w:color="auto"/>
        <w:right w:val="none" w:sz="0" w:space="0" w:color="auto"/>
      </w:divBdr>
    </w:div>
    <w:div w:id="1706640025">
      <w:bodyDiv w:val="1"/>
      <w:marLeft w:val="0"/>
      <w:marRight w:val="0"/>
      <w:marTop w:val="0"/>
      <w:marBottom w:val="0"/>
      <w:divBdr>
        <w:top w:val="none" w:sz="0" w:space="0" w:color="auto"/>
        <w:left w:val="none" w:sz="0" w:space="0" w:color="auto"/>
        <w:bottom w:val="none" w:sz="0" w:space="0" w:color="auto"/>
        <w:right w:val="none" w:sz="0" w:space="0" w:color="auto"/>
      </w:divBdr>
    </w:div>
    <w:div w:id="1708723510">
      <w:bodyDiv w:val="1"/>
      <w:marLeft w:val="0"/>
      <w:marRight w:val="0"/>
      <w:marTop w:val="0"/>
      <w:marBottom w:val="0"/>
      <w:divBdr>
        <w:top w:val="none" w:sz="0" w:space="0" w:color="auto"/>
        <w:left w:val="none" w:sz="0" w:space="0" w:color="auto"/>
        <w:bottom w:val="none" w:sz="0" w:space="0" w:color="auto"/>
        <w:right w:val="none" w:sz="0" w:space="0" w:color="auto"/>
      </w:divBdr>
      <w:divsChild>
        <w:div w:id="492988430">
          <w:marLeft w:val="0"/>
          <w:marRight w:val="0"/>
          <w:marTop w:val="0"/>
          <w:marBottom w:val="0"/>
          <w:divBdr>
            <w:top w:val="none" w:sz="0" w:space="0" w:color="auto"/>
            <w:left w:val="none" w:sz="0" w:space="0" w:color="auto"/>
            <w:bottom w:val="none" w:sz="0" w:space="0" w:color="auto"/>
            <w:right w:val="none" w:sz="0" w:space="0" w:color="auto"/>
          </w:divBdr>
          <w:divsChild>
            <w:div w:id="1023243326">
              <w:marLeft w:val="0"/>
              <w:marRight w:val="0"/>
              <w:marTop w:val="0"/>
              <w:marBottom w:val="0"/>
              <w:divBdr>
                <w:top w:val="none" w:sz="0" w:space="0" w:color="auto"/>
                <w:left w:val="none" w:sz="0" w:space="0" w:color="auto"/>
                <w:bottom w:val="none" w:sz="0" w:space="0" w:color="auto"/>
                <w:right w:val="none" w:sz="0" w:space="0" w:color="auto"/>
              </w:divBdr>
            </w:div>
          </w:divsChild>
        </w:div>
        <w:div w:id="1402219082">
          <w:marLeft w:val="0"/>
          <w:marRight w:val="0"/>
          <w:marTop w:val="0"/>
          <w:marBottom w:val="0"/>
          <w:divBdr>
            <w:top w:val="none" w:sz="0" w:space="0" w:color="auto"/>
            <w:left w:val="none" w:sz="0" w:space="0" w:color="auto"/>
            <w:bottom w:val="none" w:sz="0" w:space="0" w:color="auto"/>
            <w:right w:val="none" w:sz="0" w:space="0" w:color="auto"/>
          </w:divBdr>
        </w:div>
      </w:divsChild>
    </w:div>
    <w:div w:id="1764063504">
      <w:bodyDiv w:val="1"/>
      <w:marLeft w:val="0"/>
      <w:marRight w:val="0"/>
      <w:marTop w:val="0"/>
      <w:marBottom w:val="0"/>
      <w:divBdr>
        <w:top w:val="none" w:sz="0" w:space="0" w:color="auto"/>
        <w:left w:val="none" w:sz="0" w:space="0" w:color="auto"/>
        <w:bottom w:val="none" w:sz="0" w:space="0" w:color="auto"/>
        <w:right w:val="none" w:sz="0" w:space="0" w:color="auto"/>
      </w:divBdr>
    </w:div>
    <w:div w:id="1778480716">
      <w:bodyDiv w:val="1"/>
      <w:marLeft w:val="0"/>
      <w:marRight w:val="0"/>
      <w:marTop w:val="0"/>
      <w:marBottom w:val="0"/>
      <w:divBdr>
        <w:top w:val="none" w:sz="0" w:space="0" w:color="auto"/>
        <w:left w:val="none" w:sz="0" w:space="0" w:color="auto"/>
        <w:bottom w:val="none" w:sz="0" w:space="0" w:color="auto"/>
        <w:right w:val="none" w:sz="0" w:space="0" w:color="auto"/>
      </w:divBdr>
    </w:div>
    <w:div w:id="1800302785">
      <w:bodyDiv w:val="1"/>
      <w:marLeft w:val="0"/>
      <w:marRight w:val="0"/>
      <w:marTop w:val="0"/>
      <w:marBottom w:val="0"/>
      <w:divBdr>
        <w:top w:val="none" w:sz="0" w:space="0" w:color="auto"/>
        <w:left w:val="none" w:sz="0" w:space="0" w:color="auto"/>
        <w:bottom w:val="none" w:sz="0" w:space="0" w:color="auto"/>
        <w:right w:val="none" w:sz="0" w:space="0" w:color="auto"/>
      </w:divBdr>
    </w:div>
    <w:div w:id="1836534151">
      <w:bodyDiv w:val="1"/>
      <w:marLeft w:val="0"/>
      <w:marRight w:val="0"/>
      <w:marTop w:val="0"/>
      <w:marBottom w:val="0"/>
      <w:divBdr>
        <w:top w:val="none" w:sz="0" w:space="0" w:color="auto"/>
        <w:left w:val="none" w:sz="0" w:space="0" w:color="auto"/>
        <w:bottom w:val="none" w:sz="0" w:space="0" w:color="auto"/>
        <w:right w:val="none" w:sz="0" w:space="0" w:color="auto"/>
      </w:divBdr>
    </w:div>
    <w:div w:id="1842507747">
      <w:bodyDiv w:val="1"/>
      <w:marLeft w:val="0"/>
      <w:marRight w:val="0"/>
      <w:marTop w:val="0"/>
      <w:marBottom w:val="0"/>
      <w:divBdr>
        <w:top w:val="none" w:sz="0" w:space="0" w:color="auto"/>
        <w:left w:val="none" w:sz="0" w:space="0" w:color="auto"/>
        <w:bottom w:val="none" w:sz="0" w:space="0" w:color="auto"/>
        <w:right w:val="none" w:sz="0" w:space="0" w:color="auto"/>
      </w:divBdr>
    </w:div>
    <w:div w:id="1845315452">
      <w:bodyDiv w:val="1"/>
      <w:marLeft w:val="0"/>
      <w:marRight w:val="0"/>
      <w:marTop w:val="0"/>
      <w:marBottom w:val="0"/>
      <w:divBdr>
        <w:top w:val="none" w:sz="0" w:space="0" w:color="auto"/>
        <w:left w:val="none" w:sz="0" w:space="0" w:color="auto"/>
        <w:bottom w:val="none" w:sz="0" w:space="0" w:color="auto"/>
        <w:right w:val="none" w:sz="0" w:space="0" w:color="auto"/>
      </w:divBdr>
    </w:div>
    <w:div w:id="1847942350">
      <w:bodyDiv w:val="1"/>
      <w:marLeft w:val="0"/>
      <w:marRight w:val="0"/>
      <w:marTop w:val="0"/>
      <w:marBottom w:val="0"/>
      <w:divBdr>
        <w:top w:val="none" w:sz="0" w:space="0" w:color="auto"/>
        <w:left w:val="none" w:sz="0" w:space="0" w:color="auto"/>
        <w:bottom w:val="none" w:sz="0" w:space="0" w:color="auto"/>
        <w:right w:val="none" w:sz="0" w:space="0" w:color="auto"/>
      </w:divBdr>
    </w:div>
    <w:div w:id="1851405326">
      <w:bodyDiv w:val="1"/>
      <w:marLeft w:val="0"/>
      <w:marRight w:val="0"/>
      <w:marTop w:val="0"/>
      <w:marBottom w:val="0"/>
      <w:divBdr>
        <w:top w:val="none" w:sz="0" w:space="0" w:color="auto"/>
        <w:left w:val="none" w:sz="0" w:space="0" w:color="auto"/>
        <w:bottom w:val="none" w:sz="0" w:space="0" w:color="auto"/>
        <w:right w:val="none" w:sz="0" w:space="0" w:color="auto"/>
      </w:divBdr>
    </w:div>
    <w:div w:id="1855028206">
      <w:bodyDiv w:val="1"/>
      <w:marLeft w:val="0"/>
      <w:marRight w:val="0"/>
      <w:marTop w:val="0"/>
      <w:marBottom w:val="0"/>
      <w:divBdr>
        <w:top w:val="none" w:sz="0" w:space="0" w:color="auto"/>
        <w:left w:val="none" w:sz="0" w:space="0" w:color="auto"/>
        <w:bottom w:val="none" w:sz="0" w:space="0" w:color="auto"/>
        <w:right w:val="none" w:sz="0" w:space="0" w:color="auto"/>
      </w:divBdr>
    </w:div>
    <w:div w:id="1866283731">
      <w:bodyDiv w:val="1"/>
      <w:marLeft w:val="0"/>
      <w:marRight w:val="0"/>
      <w:marTop w:val="0"/>
      <w:marBottom w:val="0"/>
      <w:divBdr>
        <w:top w:val="none" w:sz="0" w:space="0" w:color="auto"/>
        <w:left w:val="none" w:sz="0" w:space="0" w:color="auto"/>
        <w:bottom w:val="none" w:sz="0" w:space="0" w:color="auto"/>
        <w:right w:val="none" w:sz="0" w:space="0" w:color="auto"/>
      </w:divBdr>
    </w:div>
    <w:div w:id="1897663985">
      <w:bodyDiv w:val="1"/>
      <w:marLeft w:val="0"/>
      <w:marRight w:val="0"/>
      <w:marTop w:val="0"/>
      <w:marBottom w:val="0"/>
      <w:divBdr>
        <w:top w:val="none" w:sz="0" w:space="0" w:color="auto"/>
        <w:left w:val="none" w:sz="0" w:space="0" w:color="auto"/>
        <w:bottom w:val="none" w:sz="0" w:space="0" w:color="auto"/>
        <w:right w:val="none" w:sz="0" w:space="0" w:color="auto"/>
      </w:divBdr>
    </w:div>
    <w:div w:id="1899128499">
      <w:bodyDiv w:val="1"/>
      <w:marLeft w:val="0"/>
      <w:marRight w:val="0"/>
      <w:marTop w:val="0"/>
      <w:marBottom w:val="0"/>
      <w:divBdr>
        <w:top w:val="none" w:sz="0" w:space="0" w:color="auto"/>
        <w:left w:val="none" w:sz="0" w:space="0" w:color="auto"/>
        <w:bottom w:val="none" w:sz="0" w:space="0" w:color="auto"/>
        <w:right w:val="none" w:sz="0" w:space="0" w:color="auto"/>
      </w:divBdr>
    </w:div>
    <w:div w:id="1901550388">
      <w:bodyDiv w:val="1"/>
      <w:marLeft w:val="0"/>
      <w:marRight w:val="0"/>
      <w:marTop w:val="0"/>
      <w:marBottom w:val="0"/>
      <w:divBdr>
        <w:top w:val="none" w:sz="0" w:space="0" w:color="auto"/>
        <w:left w:val="none" w:sz="0" w:space="0" w:color="auto"/>
        <w:bottom w:val="none" w:sz="0" w:space="0" w:color="auto"/>
        <w:right w:val="none" w:sz="0" w:space="0" w:color="auto"/>
      </w:divBdr>
    </w:div>
    <w:div w:id="1902206908">
      <w:bodyDiv w:val="1"/>
      <w:marLeft w:val="0"/>
      <w:marRight w:val="0"/>
      <w:marTop w:val="0"/>
      <w:marBottom w:val="0"/>
      <w:divBdr>
        <w:top w:val="none" w:sz="0" w:space="0" w:color="auto"/>
        <w:left w:val="none" w:sz="0" w:space="0" w:color="auto"/>
        <w:bottom w:val="none" w:sz="0" w:space="0" w:color="auto"/>
        <w:right w:val="none" w:sz="0" w:space="0" w:color="auto"/>
      </w:divBdr>
    </w:div>
    <w:div w:id="1925649077">
      <w:bodyDiv w:val="1"/>
      <w:marLeft w:val="0"/>
      <w:marRight w:val="0"/>
      <w:marTop w:val="0"/>
      <w:marBottom w:val="0"/>
      <w:divBdr>
        <w:top w:val="none" w:sz="0" w:space="0" w:color="auto"/>
        <w:left w:val="none" w:sz="0" w:space="0" w:color="auto"/>
        <w:bottom w:val="none" w:sz="0" w:space="0" w:color="auto"/>
        <w:right w:val="none" w:sz="0" w:space="0" w:color="auto"/>
      </w:divBdr>
    </w:div>
    <w:div w:id="1934822877">
      <w:bodyDiv w:val="1"/>
      <w:marLeft w:val="0"/>
      <w:marRight w:val="0"/>
      <w:marTop w:val="0"/>
      <w:marBottom w:val="0"/>
      <w:divBdr>
        <w:top w:val="none" w:sz="0" w:space="0" w:color="auto"/>
        <w:left w:val="none" w:sz="0" w:space="0" w:color="auto"/>
        <w:bottom w:val="none" w:sz="0" w:space="0" w:color="auto"/>
        <w:right w:val="none" w:sz="0" w:space="0" w:color="auto"/>
      </w:divBdr>
    </w:div>
    <w:div w:id="1947078400">
      <w:bodyDiv w:val="1"/>
      <w:marLeft w:val="0"/>
      <w:marRight w:val="0"/>
      <w:marTop w:val="0"/>
      <w:marBottom w:val="0"/>
      <w:divBdr>
        <w:top w:val="none" w:sz="0" w:space="0" w:color="auto"/>
        <w:left w:val="none" w:sz="0" w:space="0" w:color="auto"/>
        <w:bottom w:val="none" w:sz="0" w:space="0" w:color="auto"/>
        <w:right w:val="none" w:sz="0" w:space="0" w:color="auto"/>
      </w:divBdr>
      <w:divsChild>
        <w:div w:id="1322856678">
          <w:marLeft w:val="0"/>
          <w:marRight w:val="0"/>
          <w:marTop w:val="0"/>
          <w:marBottom w:val="0"/>
          <w:divBdr>
            <w:top w:val="none" w:sz="0" w:space="0" w:color="auto"/>
            <w:left w:val="none" w:sz="0" w:space="0" w:color="auto"/>
            <w:bottom w:val="none" w:sz="0" w:space="0" w:color="auto"/>
            <w:right w:val="none" w:sz="0" w:space="0" w:color="auto"/>
          </w:divBdr>
          <w:divsChild>
            <w:div w:id="135576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7864">
      <w:bodyDiv w:val="1"/>
      <w:marLeft w:val="0"/>
      <w:marRight w:val="0"/>
      <w:marTop w:val="0"/>
      <w:marBottom w:val="0"/>
      <w:divBdr>
        <w:top w:val="none" w:sz="0" w:space="0" w:color="auto"/>
        <w:left w:val="none" w:sz="0" w:space="0" w:color="auto"/>
        <w:bottom w:val="none" w:sz="0" w:space="0" w:color="auto"/>
        <w:right w:val="none" w:sz="0" w:space="0" w:color="auto"/>
      </w:divBdr>
    </w:div>
    <w:div w:id="1968852683">
      <w:bodyDiv w:val="1"/>
      <w:marLeft w:val="0"/>
      <w:marRight w:val="0"/>
      <w:marTop w:val="0"/>
      <w:marBottom w:val="0"/>
      <w:divBdr>
        <w:top w:val="none" w:sz="0" w:space="0" w:color="auto"/>
        <w:left w:val="none" w:sz="0" w:space="0" w:color="auto"/>
        <w:bottom w:val="none" w:sz="0" w:space="0" w:color="auto"/>
        <w:right w:val="none" w:sz="0" w:space="0" w:color="auto"/>
      </w:divBdr>
    </w:div>
    <w:div w:id="1971746926">
      <w:bodyDiv w:val="1"/>
      <w:marLeft w:val="0"/>
      <w:marRight w:val="0"/>
      <w:marTop w:val="0"/>
      <w:marBottom w:val="0"/>
      <w:divBdr>
        <w:top w:val="none" w:sz="0" w:space="0" w:color="auto"/>
        <w:left w:val="none" w:sz="0" w:space="0" w:color="auto"/>
        <w:bottom w:val="none" w:sz="0" w:space="0" w:color="auto"/>
        <w:right w:val="none" w:sz="0" w:space="0" w:color="auto"/>
      </w:divBdr>
      <w:divsChild>
        <w:div w:id="249049104">
          <w:marLeft w:val="0"/>
          <w:marRight w:val="0"/>
          <w:marTop w:val="0"/>
          <w:marBottom w:val="0"/>
          <w:divBdr>
            <w:top w:val="none" w:sz="0" w:space="0" w:color="auto"/>
            <w:left w:val="none" w:sz="0" w:space="0" w:color="auto"/>
            <w:bottom w:val="none" w:sz="0" w:space="0" w:color="auto"/>
            <w:right w:val="none" w:sz="0" w:space="0" w:color="auto"/>
          </w:divBdr>
          <w:divsChild>
            <w:div w:id="480971450">
              <w:marLeft w:val="0"/>
              <w:marRight w:val="0"/>
              <w:marTop w:val="0"/>
              <w:marBottom w:val="0"/>
              <w:divBdr>
                <w:top w:val="none" w:sz="0" w:space="0" w:color="auto"/>
                <w:left w:val="none" w:sz="0" w:space="0" w:color="auto"/>
                <w:bottom w:val="none" w:sz="0" w:space="0" w:color="auto"/>
                <w:right w:val="none" w:sz="0" w:space="0" w:color="auto"/>
              </w:divBdr>
            </w:div>
          </w:divsChild>
        </w:div>
        <w:div w:id="1640455991">
          <w:marLeft w:val="0"/>
          <w:marRight w:val="0"/>
          <w:marTop w:val="0"/>
          <w:marBottom w:val="0"/>
          <w:divBdr>
            <w:top w:val="none" w:sz="0" w:space="0" w:color="auto"/>
            <w:left w:val="none" w:sz="0" w:space="0" w:color="auto"/>
            <w:bottom w:val="none" w:sz="0" w:space="0" w:color="auto"/>
            <w:right w:val="none" w:sz="0" w:space="0" w:color="auto"/>
          </w:divBdr>
          <w:divsChild>
            <w:div w:id="156155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826628">
      <w:bodyDiv w:val="1"/>
      <w:marLeft w:val="0"/>
      <w:marRight w:val="0"/>
      <w:marTop w:val="0"/>
      <w:marBottom w:val="0"/>
      <w:divBdr>
        <w:top w:val="none" w:sz="0" w:space="0" w:color="auto"/>
        <w:left w:val="none" w:sz="0" w:space="0" w:color="auto"/>
        <w:bottom w:val="none" w:sz="0" w:space="0" w:color="auto"/>
        <w:right w:val="none" w:sz="0" w:space="0" w:color="auto"/>
      </w:divBdr>
    </w:div>
    <w:div w:id="2030790789">
      <w:bodyDiv w:val="1"/>
      <w:marLeft w:val="0"/>
      <w:marRight w:val="0"/>
      <w:marTop w:val="0"/>
      <w:marBottom w:val="0"/>
      <w:divBdr>
        <w:top w:val="none" w:sz="0" w:space="0" w:color="auto"/>
        <w:left w:val="none" w:sz="0" w:space="0" w:color="auto"/>
        <w:bottom w:val="none" w:sz="0" w:space="0" w:color="auto"/>
        <w:right w:val="none" w:sz="0" w:space="0" w:color="auto"/>
      </w:divBdr>
    </w:div>
    <w:div w:id="2036957116">
      <w:bodyDiv w:val="1"/>
      <w:marLeft w:val="0"/>
      <w:marRight w:val="0"/>
      <w:marTop w:val="0"/>
      <w:marBottom w:val="0"/>
      <w:divBdr>
        <w:top w:val="none" w:sz="0" w:space="0" w:color="auto"/>
        <w:left w:val="none" w:sz="0" w:space="0" w:color="auto"/>
        <w:bottom w:val="none" w:sz="0" w:space="0" w:color="auto"/>
        <w:right w:val="none" w:sz="0" w:space="0" w:color="auto"/>
      </w:divBdr>
    </w:div>
    <w:div w:id="2039038130">
      <w:bodyDiv w:val="1"/>
      <w:marLeft w:val="0"/>
      <w:marRight w:val="0"/>
      <w:marTop w:val="0"/>
      <w:marBottom w:val="0"/>
      <w:divBdr>
        <w:top w:val="none" w:sz="0" w:space="0" w:color="auto"/>
        <w:left w:val="none" w:sz="0" w:space="0" w:color="auto"/>
        <w:bottom w:val="none" w:sz="0" w:space="0" w:color="auto"/>
        <w:right w:val="none" w:sz="0" w:space="0" w:color="auto"/>
      </w:divBdr>
    </w:div>
    <w:div w:id="2088067747">
      <w:bodyDiv w:val="1"/>
      <w:marLeft w:val="0"/>
      <w:marRight w:val="0"/>
      <w:marTop w:val="0"/>
      <w:marBottom w:val="0"/>
      <w:divBdr>
        <w:top w:val="none" w:sz="0" w:space="0" w:color="auto"/>
        <w:left w:val="none" w:sz="0" w:space="0" w:color="auto"/>
        <w:bottom w:val="none" w:sz="0" w:space="0" w:color="auto"/>
        <w:right w:val="none" w:sz="0" w:space="0" w:color="auto"/>
      </w:divBdr>
    </w:div>
    <w:div w:id="2107267677">
      <w:bodyDiv w:val="1"/>
      <w:marLeft w:val="0"/>
      <w:marRight w:val="0"/>
      <w:marTop w:val="0"/>
      <w:marBottom w:val="0"/>
      <w:divBdr>
        <w:top w:val="none" w:sz="0" w:space="0" w:color="auto"/>
        <w:left w:val="none" w:sz="0" w:space="0" w:color="auto"/>
        <w:bottom w:val="none" w:sz="0" w:space="0" w:color="auto"/>
        <w:right w:val="none" w:sz="0" w:space="0" w:color="auto"/>
      </w:divBdr>
    </w:div>
    <w:div w:id="2110000000">
      <w:bodyDiv w:val="1"/>
      <w:marLeft w:val="0"/>
      <w:marRight w:val="0"/>
      <w:marTop w:val="0"/>
      <w:marBottom w:val="0"/>
      <w:divBdr>
        <w:top w:val="none" w:sz="0" w:space="0" w:color="auto"/>
        <w:left w:val="none" w:sz="0" w:space="0" w:color="auto"/>
        <w:bottom w:val="none" w:sz="0" w:space="0" w:color="auto"/>
        <w:right w:val="none" w:sz="0" w:space="0" w:color="auto"/>
      </w:divBdr>
    </w:div>
    <w:div w:id="2111848614">
      <w:bodyDiv w:val="1"/>
      <w:marLeft w:val="0"/>
      <w:marRight w:val="0"/>
      <w:marTop w:val="0"/>
      <w:marBottom w:val="0"/>
      <w:divBdr>
        <w:top w:val="none" w:sz="0" w:space="0" w:color="auto"/>
        <w:left w:val="none" w:sz="0" w:space="0" w:color="auto"/>
        <w:bottom w:val="none" w:sz="0" w:space="0" w:color="auto"/>
        <w:right w:val="none" w:sz="0" w:space="0" w:color="auto"/>
      </w:divBdr>
    </w:div>
    <w:div w:id="2115665412">
      <w:bodyDiv w:val="1"/>
      <w:marLeft w:val="0"/>
      <w:marRight w:val="0"/>
      <w:marTop w:val="0"/>
      <w:marBottom w:val="0"/>
      <w:divBdr>
        <w:top w:val="none" w:sz="0" w:space="0" w:color="auto"/>
        <w:left w:val="none" w:sz="0" w:space="0" w:color="auto"/>
        <w:bottom w:val="none" w:sz="0" w:space="0" w:color="auto"/>
        <w:right w:val="none" w:sz="0" w:space="0" w:color="auto"/>
      </w:divBdr>
    </w:div>
    <w:div w:id="212561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amnotyournegrofilm.com/watch-at-home" TargetMode="External"/><Relationship Id="rId18" Type="http://schemas.openxmlformats.org/officeDocument/2006/relationships/hyperlink" Target="https://www.institut-fuer-menschenrechte.de/publikationen/detail/das-verbot-rassistischer-diskriminierung" TargetMode="External"/><Relationship Id="rId26" Type="http://schemas.openxmlformats.org/officeDocument/2006/relationships/hyperlink" Target="https://www.vpro.nl/speel~WO_VPRO_8420474~the-colour-white~.html" TargetMode="External"/><Relationship Id="rId39" Type="http://schemas.openxmlformats.org/officeDocument/2006/relationships/hyperlink" Target="https://www.bpb.de/lernen/digitale-bildung/bewegtbild-und-politische-bildung/saymyname/" TargetMode="External"/><Relationship Id="rId21" Type="http://schemas.openxmlformats.org/officeDocument/2006/relationships/hyperlink" Target="https://www.theguardian.com/commentisfree/2019/sep/18/germany-race-conversation-afd-openness" TargetMode="External"/><Relationship Id="rId34" Type="http://schemas.openxmlformats.org/officeDocument/2006/relationships/hyperlink" Target="https://link.springer.com/article/10.1057/s41296-020-00401-9" TargetMode="External"/><Relationship Id="rId42" Type="http://schemas.openxmlformats.org/officeDocument/2006/relationships/header" Target="header1.xml"/><Relationship Id="rId7" Type="http://schemas.openxmlformats.org/officeDocument/2006/relationships/hyperlink" Target="mailto:mark.brown@csus.edu" TargetMode="External"/><Relationship Id="rId2" Type="http://schemas.openxmlformats.org/officeDocument/2006/relationships/styles" Target="styles.xml"/><Relationship Id="rId16" Type="http://schemas.openxmlformats.org/officeDocument/2006/relationships/hyperlink" Target="https://www.bmjv.de/SharedDocs/Gesetzgebungsverfahren/Dokumente/DiskE_Ersetzung_Begriff_Rasse.pdf?__blob=publicationFile&amp;v=3" TargetMode="External"/><Relationship Id="rId29" Type="http://schemas.openxmlformats.org/officeDocument/2006/relationships/hyperlink" Target="https://hedgehogreview.com/issues/who-do-we-think-we-are/articles/the-unchosen-condi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eutschlandfunk.de/critical-whiteness-weisssein-als-privileg.1184.de.html?dram:article_id=315084" TargetMode="External"/><Relationship Id="rId24" Type="http://schemas.openxmlformats.org/officeDocument/2006/relationships/hyperlink" Target="https://www.theatlantic.com/politics/archive/2017/10/the-language-of-white-supremacy/542148/" TargetMode="External"/><Relationship Id="rId32" Type="http://schemas.openxmlformats.org/officeDocument/2006/relationships/hyperlink" Target="https://www.washingtonpost.com/posteverything/wp/2016/07/21/white-people-think-racism-is-getting-worse-against-white-people/" TargetMode="External"/><Relationship Id="rId37" Type="http://schemas.openxmlformats.org/officeDocument/2006/relationships/hyperlink" Target="https://www.spiegel.de/kultur/kritischesweisssein-aufruf-von-malcolm-ohanwe-zur-selbstreflexion-weisser-leute-a-2892bccb-2971-40c7-a272-4224ebe0d48b" TargetMode="External"/><Relationship Id="rId40" Type="http://schemas.openxmlformats.org/officeDocument/2006/relationships/hyperlink" Target="https://www.youtube.com/watch?v=rw_Bqen7JYs"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migrazine.at/ausgabe/2013/2" TargetMode="External"/><Relationship Id="rId23" Type="http://schemas.openxmlformats.org/officeDocument/2006/relationships/hyperlink" Target="https://www.frieze.com/article/why-germany-need-racial-turn" TargetMode="External"/><Relationship Id="rId28" Type="http://schemas.openxmlformats.org/officeDocument/2006/relationships/hyperlink" Target="http://www.jacobinmag.com/2020/09/workplace-anti-racism-trainings-trump-corporate-america" TargetMode="External"/><Relationship Id="rId36" Type="http://schemas.openxmlformats.org/officeDocument/2006/relationships/hyperlink" Target="http://www.jacobinmag.com/2020/06/racism-george-floyd-racial-justice-protests-privilege" TargetMode="External"/><Relationship Id="rId10" Type="http://schemas.openxmlformats.org/officeDocument/2006/relationships/hyperlink" Target="https://docs.google.com/document/d/1MVythtNw1tq-H6eqQtMkY1SxqRLsw7gzkT1h9mrbMJY/edit?usp=sharing" TargetMode="External"/><Relationship Id="rId19" Type="http://schemas.openxmlformats.org/officeDocument/2006/relationships/hyperlink" Target="https://www.zeit.de/gesellschaft/2020-06/afrozensus-rassismus-deutschland-aufklaerung-schwarze-community" TargetMode="External"/><Relationship Id="rId31" Type="http://schemas.openxmlformats.org/officeDocument/2006/relationships/hyperlink" Target="https://www.vox.com/2019/4/26/18306125/white-identity-politics-trump-racism-ashley-jardina"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rk.brown@csus.edu" TargetMode="External"/><Relationship Id="rId14" Type="http://schemas.openxmlformats.org/officeDocument/2006/relationships/hyperlink" Target="https://www.tagesspiegel.de/wissen/critical-whiteness-die-unsichtbare-weisse-norm/13600832.html" TargetMode="External"/><Relationship Id="rId22" Type="http://schemas.openxmlformats.org/officeDocument/2006/relationships/hyperlink" Target="https://www.dw.com/en/race-has-no-place-in-the-german-constitution-or-does-it/a-53790056" TargetMode="External"/><Relationship Id="rId27" Type="http://schemas.openxmlformats.org/officeDocument/2006/relationships/hyperlink" Target="http://libjournal.uncg.edu/ijcp/article/download/249/116" TargetMode="External"/><Relationship Id="rId30" Type="http://schemas.openxmlformats.org/officeDocument/2006/relationships/hyperlink" Target="https://doi.org/10.1111/ssqu.12985" TargetMode="External"/><Relationship Id="rId35" Type="http://schemas.openxmlformats.org/officeDocument/2006/relationships/hyperlink" Target="https://www.indigenousaction.org/accomplices-not-allies-abolishing-the-ally-industrial-complex/" TargetMode="External"/><Relationship Id="rId43" Type="http://schemas.openxmlformats.org/officeDocument/2006/relationships/header" Target="header2.xml"/><Relationship Id="rId8" Type="http://schemas.openxmlformats.org/officeDocument/2006/relationships/hyperlink" Target="https://www.csus.edu/faculty/b/brownm/" TargetMode="External"/><Relationship Id="rId3" Type="http://schemas.openxmlformats.org/officeDocument/2006/relationships/settings" Target="settings.xml"/><Relationship Id="rId12" Type="http://schemas.openxmlformats.org/officeDocument/2006/relationships/hyperlink" Target="https://www.amazon.de/I-Am-Not-Your-Negro/dp/B073BMM8GV/ref=sr_1_1?__mk_de_DE=%C3%85M%C3%85%C5%BD%C3%95%C3%91&amp;dchild=1&amp;keywords=i+am+not+your+negro&amp;qid=1623078034&amp;s=instant-video&amp;sr=1-1" TargetMode="External"/><Relationship Id="rId17" Type="http://schemas.openxmlformats.org/officeDocument/2006/relationships/hyperlink" Target="https://brak.de/zur-rechtspolitik/newsletter/nachrichten-aus-berlin/2021/ausgabe-4-2021-v-2522021/ersetzung-des-begriffs-rasse-in-art-3-grundgesetz-brak-sieht-aenderungsplaene-skeptisch/" TargetMode="External"/><Relationship Id="rId25" Type="http://schemas.openxmlformats.org/officeDocument/2006/relationships/hyperlink" Target="https://www.theatlantic.com/magazine/archive/2017/10/the-first-white-president-ta-nehisi-coates/537909/" TargetMode="External"/><Relationship Id="rId33" Type="http://schemas.openxmlformats.org/officeDocument/2006/relationships/hyperlink" Target="https://www.vox.com/2019/3/22/18259865/great-awokening-white-liberals-race-polling-trump-2020" TargetMode="External"/><Relationship Id="rId38" Type="http://schemas.openxmlformats.org/officeDocument/2006/relationships/hyperlink" Target="https://timjwise.medium.com/code-of-ethics-for-white-anti-racists-103914639dd7" TargetMode="External"/><Relationship Id="rId20" Type="http://schemas.openxmlformats.org/officeDocument/2006/relationships/hyperlink" Target="https://doi.org/10.1007/978-3-658-20773-1_8-1" TargetMode="External"/><Relationship Id="rId41" Type="http://schemas.openxmlformats.org/officeDocument/2006/relationships/hyperlink" Target="https://nmaahc.si.edu/learn/talking-about-race/topics/being-antirac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578</TotalTime>
  <Pages>7</Pages>
  <Words>3334</Words>
  <Characters>19007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189</cp:revision>
  <cp:lastPrinted>2021-06-09T03:38:00Z</cp:lastPrinted>
  <dcterms:created xsi:type="dcterms:W3CDTF">2021-06-07T01:38:00Z</dcterms:created>
  <dcterms:modified xsi:type="dcterms:W3CDTF">2022-04-06T18:44:00Z</dcterms:modified>
</cp:coreProperties>
</file>