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D32B" w14:textId="77777777" w:rsidR="00130317" w:rsidRDefault="00130317" w:rsidP="00130317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Phil.2: Ethics Reading List </w:t>
      </w:r>
    </w:p>
    <w:p w14:paraId="721612E3" w14:textId="79095D3A" w:rsidR="00130317" w:rsidRPr="00852156" w:rsidRDefault="00130317" w:rsidP="007D177E">
      <w:pPr>
        <w:ind w:left="360"/>
        <w:rPr>
          <w:rFonts w:ascii="Calibri" w:hAnsi="Calibri"/>
        </w:rPr>
      </w:pPr>
    </w:p>
    <w:p w14:paraId="12A87933" w14:textId="08A9290E" w:rsidR="007D177E" w:rsidRDefault="002160AD" w:rsidP="007D177E">
      <w:pPr>
        <w:ind w:left="360"/>
        <w:rPr>
          <w:rFonts w:ascii="Calibri" w:hAnsi="Calibri"/>
          <w:b/>
        </w:rPr>
      </w:pPr>
      <w:r>
        <w:rPr>
          <w:rFonts w:ascii="Calibri" w:hAnsi="Calibri"/>
        </w:rPr>
        <w:t xml:space="preserve">Week of </w:t>
      </w:r>
      <w:r w:rsidR="007D177E">
        <w:rPr>
          <w:rFonts w:ascii="Calibri" w:hAnsi="Calibri"/>
        </w:rPr>
        <w:t>9</w:t>
      </w:r>
      <w:r w:rsidR="00130317" w:rsidRPr="00B734BD">
        <w:rPr>
          <w:rFonts w:ascii="Calibri" w:hAnsi="Calibri"/>
        </w:rPr>
        <w:t>/</w:t>
      </w:r>
      <w:r w:rsidR="007D177E">
        <w:rPr>
          <w:rFonts w:ascii="Calibri" w:hAnsi="Calibri"/>
        </w:rPr>
        <w:t>2</w:t>
      </w:r>
      <w:r w:rsidR="0046184D">
        <w:rPr>
          <w:rFonts w:ascii="Calibri" w:hAnsi="Calibri"/>
        </w:rPr>
        <w:t>5</w:t>
      </w:r>
      <w:r w:rsidR="007D177E" w:rsidRPr="00B734BD">
        <w:rPr>
          <w:rFonts w:ascii="Calibri" w:hAnsi="Calibri"/>
        </w:rPr>
        <w:t>—</w:t>
      </w:r>
      <w:r w:rsidR="007D177E" w:rsidRPr="00466F7F">
        <w:rPr>
          <w:rFonts w:ascii="Calibri" w:hAnsi="Calibri"/>
          <w:b/>
        </w:rPr>
        <w:t>Immigration &amp; Borders</w:t>
      </w:r>
    </w:p>
    <w:p w14:paraId="5F4C80D6" w14:textId="77777777" w:rsidR="003706D2" w:rsidRDefault="007D177E" w:rsidP="003706D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hAnsi="Calibri"/>
        </w:rPr>
      </w:pPr>
      <w:r w:rsidRPr="00466F7F">
        <w:rPr>
          <w:rFonts w:ascii="Calibri" w:hAnsi="Calibri"/>
        </w:rPr>
        <w:t>Miller</w:t>
      </w:r>
      <w:proofErr w:type="gramStart"/>
      <w:r w:rsidRPr="00466F7F">
        <w:rPr>
          <w:rFonts w:ascii="Calibri" w:hAnsi="Calibri"/>
        </w:rPr>
        <w:t>—“</w:t>
      </w:r>
      <w:proofErr w:type="gramEnd"/>
      <w:r w:rsidRPr="00466F7F">
        <w:rPr>
          <w:rFonts w:ascii="Calibri" w:hAnsi="Calibri"/>
        </w:rPr>
        <w:t>Immigration: The Case for Limits”</w:t>
      </w:r>
      <w:r w:rsidR="003706D2" w:rsidRPr="003706D2">
        <w:rPr>
          <w:rFonts w:ascii="Calibri" w:hAnsi="Calibri"/>
        </w:rPr>
        <w:t xml:space="preserve"> </w:t>
      </w:r>
    </w:p>
    <w:p w14:paraId="5FEAB945" w14:textId="60A85A58" w:rsidR="002E63A4" w:rsidRPr="002E63A4" w:rsidRDefault="003706D2" w:rsidP="002E63A4">
      <w:pPr>
        <w:pStyle w:val="ListParagraph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 w:rsidRPr="00466F7F">
        <w:rPr>
          <w:rFonts w:ascii="Calibri" w:hAnsi="Calibri"/>
        </w:rPr>
        <w:t>Kukathas</w:t>
      </w:r>
      <w:proofErr w:type="spellEnd"/>
      <w:proofErr w:type="gramStart"/>
      <w:r w:rsidRPr="00466F7F">
        <w:rPr>
          <w:rFonts w:ascii="Calibri" w:hAnsi="Calibri"/>
        </w:rPr>
        <w:t>—“</w:t>
      </w:r>
      <w:proofErr w:type="gramEnd"/>
      <w:r w:rsidRPr="00466F7F">
        <w:rPr>
          <w:rFonts w:ascii="Calibri" w:hAnsi="Calibri"/>
        </w:rPr>
        <w:t>The Case for Open Immigration</w:t>
      </w:r>
      <w:r w:rsidR="002E63A4">
        <w:rPr>
          <w:rFonts w:ascii="Calibri" w:hAnsi="Calibri"/>
        </w:rPr>
        <w:t>”</w:t>
      </w:r>
    </w:p>
    <w:p w14:paraId="5F65159C" w14:textId="4611C4F0" w:rsidR="00646530" w:rsidRDefault="002160AD" w:rsidP="00646530">
      <w:pPr>
        <w:ind w:left="1170" w:hanging="810"/>
        <w:rPr>
          <w:rFonts w:ascii="Calibri" w:hAnsi="Calibri"/>
          <w:b/>
        </w:rPr>
      </w:pPr>
      <w:r>
        <w:rPr>
          <w:rFonts w:ascii="Calibri" w:hAnsi="Calibri"/>
          <w:color w:val="000000"/>
        </w:rPr>
        <w:t xml:space="preserve">Week of </w:t>
      </w:r>
      <w:r w:rsidR="0046184D">
        <w:rPr>
          <w:rFonts w:ascii="Calibri" w:hAnsi="Calibri"/>
          <w:color w:val="000000"/>
        </w:rPr>
        <w:t>10</w:t>
      </w:r>
      <w:r>
        <w:rPr>
          <w:rFonts w:ascii="Calibri" w:hAnsi="Calibri"/>
          <w:color w:val="000000"/>
        </w:rPr>
        <w:t>/</w:t>
      </w:r>
      <w:r w:rsidR="007D177E">
        <w:rPr>
          <w:rFonts w:ascii="Calibri" w:hAnsi="Calibri"/>
          <w:color w:val="000000"/>
        </w:rPr>
        <w:t>2</w:t>
      </w:r>
      <w:r w:rsidR="007D177E">
        <w:rPr>
          <w:rFonts w:ascii="Calibri" w:hAnsi="Calibri"/>
        </w:rPr>
        <w:t>—</w:t>
      </w:r>
      <w:r w:rsidR="00646530" w:rsidRPr="00AC44F4">
        <w:rPr>
          <w:rFonts w:ascii="Calibri" w:hAnsi="Calibri"/>
          <w:b/>
        </w:rPr>
        <w:t>Drugs and Liberty</w:t>
      </w:r>
      <w:r w:rsidR="00646530" w:rsidRPr="00985A98">
        <w:rPr>
          <w:rFonts w:ascii="Calibri" w:hAnsi="Calibri"/>
          <w:b/>
        </w:rPr>
        <w:t xml:space="preserve"> </w:t>
      </w:r>
    </w:p>
    <w:p w14:paraId="43FAF609" w14:textId="77777777" w:rsidR="00646530" w:rsidRPr="008159B2" w:rsidRDefault="00646530" w:rsidP="00646530">
      <w:pPr>
        <w:pStyle w:val="events"/>
        <w:numPr>
          <w:ilvl w:val="0"/>
          <w:numId w:val="7"/>
        </w:numPr>
        <w:rPr>
          <w:rFonts w:ascii="Calibri" w:hAnsi="Calibri"/>
          <w:color w:val="auto"/>
          <w:sz w:val="24"/>
          <w:szCs w:val="24"/>
        </w:rPr>
      </w:pPr>
      <w:r w:rsidRPr="00985A98">
        <w:rPr>
          <w:rFonts w:ascii="Calibri" w:hAnsi="Calibri"/>
          <w:color w:val="auto"/>
          <w:sz w:val="24"/>
          <w:szCs w:val="24"/>
        </w:rPr>
        <w:t>Szasz</w:t>
      </w:r>
      <w:proofErr w:type="gramStart"/>
      <w:r w:rsidRPr="00985A98">
        <w:rPr>
          <w:rFonts w:ascii="Calibri" w:hAnsi="Calibri"/>
          <w:color w:val="auto"/>
          <w:sz w:val="24"/>
          <w:szCs w:val="24"/>
        </w:rPr>
        <w:t>—“</w:t>
      </w:r>
      <w:proofErr w:type="gramEnd"/>
      <w:r w:rsidRPr="00985A98">
        <w:rPr>
          <w:rFonts w:ascii="Calibri" w:hAnsi="Calibri"/>
          <w:color w:val="auto"/>
          <w:sz w:val="24"/>
          <w:szCs w:val="24"/>
        </w:rPr>
        <w:t>The Ethics of Addiction</w:t>
      </w:r>
      <w:r>
        <w:rPr>
          <w:rFonts w:ascii="Calibri" w:hAnsi="Calibri"/>
          <w:color w:val="auto"/>
          <w:sz w:val="24"/>
          <w:szCs w:val="24"/>
        </w:rPr>
        <w:t>”</w:t>
      </w:r>
    </w:p>
    <w:p w14:paraId="1CCD3A49" w14:textId="77777777" w:rsidR="00733501" w:rsidRDefault="00646530" w:rsidP="00646530">
      <w:pPr>
        <w:pStyle w:val="ListParagraph"/>
        <w:numPr>
          <w:ilvl w:val="0"/>
          <w:numId w:val="18"/>
        </w:numPr>
        <w:rPr>
          <w:rFonts w:ascii="Calibri" w:hAnsi="Calibri"/>
          <w:u w:val="single"/>
        </w:rPr>
      </w:pPr>
      <w:proofErr w:type="spellStart"/>
      <w:r w:rsidRPr="00985A98">
        <w:rPr>
          <w:rFonts w:ascii="Calibri" w:hAnsi="Calibri"/>
        </w:rPr>
        <w:t>Goodin</w:t>
      </w:r>
      <w:proofErr w:type="spellEnd"/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Th</w:t>
      </w:r>
      <w:r>
        <w:rPr>
          <w:rFonts w:ascii="Calibri" w:hAnsi="Calibri"/>
        </w:rPr>
        <w:t>e Ethics of Smoking”</w:t>
      </w:r>
      <w:r w:rsidRPr="007D177E">
        <w:rPr>
          <w:rFonts w:ascii="Calibri" w:hAnsi="Calibri"/>
          <w:u w:val="single"/>
        </w:rPr>
        <w:t xml:space="preserve"> </w:t>
      </w:r>
    </w:p>
    <w:p w14:paraId="0DBD947C" w14:textId="4E0123F5" w:rsidR="00646530" w:rsidRPr="007D177E" w:rsidRDefault="00733501" w:rsidP="00646530">
      <w:pPr>
        <w:pStyle w:val="ListParagraph"/>
        <w:numPr>
          <w:ilvl w:val="0"/>
          <w:numId w:val="18"/>
        </w:numPr>
        <w:rPr>
          <w:rFonts w:ascii="Calibri" w:hAnsi="Calibri"/>
          <w:u w:val="single"/>
        </w:rPr>
      </w:pPr>
      <w:r w:rsidRPr="007D177E">
        <w:rPr>
          <w:rFonts w:ascii="Calibri" w:hAnsi="Calibri"/>
          <w:color w:val="000000"/>
          <w:u w:val="single"/>
        </w:rPr>
        <w:t>1</w:t>
      </w:r>
      <w:r w:rsidRPr="007D177E">
        <w:rPr>
          <w:rFonts w:ascii="Calibri" w:hAnsi="Calibri"/>
          <w:color w:val="000000"/>
          <w:u w:val="single"/>
          <w:vertAlign w:val="superscript"/>
        </w:rPr>
        <w:t>st</w:t>
      </w:r>
      <w:r w:rsidRPr="007D177E">
        <w:rPr>
          <w:rFonts w:ascii="Calibri" w:hAnsi="Calibri"/>
          <w:color w:val="000000"/>
          <w:u w:val="single"/>
        </w:rPr>
        <w:t xml:space="preserve"> 4-Sentence Paper Due</w:t>
      </w:r>
    </w:p>
    <w:p w14:paraId="5DCA6D08" w14:textId="3C037480" w:rsidR="00733501" w:rsidRPr="002C15B2" w:rsidRDefault="00646530" w:rsidP="00733501">
      <w:pPr>
        <w:ind w:left="360"/>
        <w:rPr>
          <w:rFonts w:ascii="Calibri" w:hAnsi="Calibri"/>
        </w:rPr>
      </w:pPr>
      <w:r>
        <w:rPr>
          <w:rFonts w:ascii="Calibri" w:hAnsi="Calibri"/>
          <w:color w:val="000000"/>
        </w:rPr>
        <w:t>Week of 10/9</w:t>
      </w:r>
      <w:r w:rsidRPr="00B734BD">
        <w:rPr>
          <w:rFonts w:ascii="Calibri" w:hAnsi="Calibri"/>
          <w:color w:val="000000"/>
        </w:rPr>
        <w:t>—</w:t>
      </w:r>
      <w:r w:rsidR="00733501" w:rsidRPr="00733501">
        <w:rPr>
          <w:rFonts w:ascii="Calibri" w:hAnsi="Calibri"/>
          <w:b/>
        </w:rPr>
        <w:t xml:space="preserve"> </w:t>
      </w:r>
      <w:r w:rsidR="00733501" w:rsidRPr="00852156">
        <w:rPr>
          <w:rFonts w:ascii="Calibri" w:hAnsi="Calibri"/>
          <w:b/>
        </w:rPr>
        <w:t>Euthanasia &amp; Physician Assisted Suicide (for)</w:t>
      </w:r>
    </w:p>
    <w:p w14:paraId="39C5B315" w14:textId="77777777" w:rsidR="00733501" w:rsidRDefault="00733501" w:rsidP="00733501">
      <w:pPr>
        <w:numPr>
          <w:ilvl w:val="0"/>
          <w:numId w:val="2"/>
        </w:numPr>
        <w:rPr>
          <w:rFonts w:ascii="Calibri" w:hAnsi="Calibri"/>
        </w:rPr>
      </w:pPr>
      <w:r w:rsidRPr="00852156">
        <w:rPr>
          <w:rFonts w:ascii="Calibri" w:hAnsi="Calibri"/>
        </w:rPr>
        <w:t>Rachels</w:t>
      </w:r>
      <w:proofErr w:type="gramStart"/>
      <w:r w:rsidRPr="00852156">
        <w:rPr>
          <w:rFonts w:ascii="Calibri" w:hAnsi="Calibri"/>
        </w:rPr>
        <w:t>—“</w:t>
      </w:r>
      <w:proofErr w:type="gramEnd"/>
      <w:r w:rsidRPr="00852156">
        <w:rPr>
          <w:rFonts w:ascii="Calibri" w:hAnsi="Calibri"/>
        </w:rPr>
        <w:t xml:space="preserve">Active and Passive Euthanasia” </w:t>
      </w:r>
    </w:p>
    <w:p w14:paraId="28158021" w14:textId="77777777" w:rsidR="00733501" w:rsidRDefault="00733501" w:rsidP="00733501">
      <w:pPr>
        <w:numPr>
          <w:ilvl w:val="0"/>
          <w:numId w:val="2"/>
        </w:numPr>
        <w:rPr>
          <w:rFonts w:ascii="Calibri" w:hAnsi="Calibri"/>
        </w:rPr>
      </w:pPr>
      <w:r w:rsidRPr="00852156">
        <w:rPr>
          <w:rFonts w:ascii="Calibri" w:hAnsi="Calibri"/>
        </w:rPr>
        <w:t>Quill</w:t>
      </w:r>
      <w:proofErr w:type="gramStart"/>
      <w:r>
        <w:rPr>
          <w:rFonts w:ascii="Calibri" w:hAnsi="Calibri"/>
        </w:rPr>
        <w:t>—</w:t>
      </w:r>
      <w:r w:rsidRPr="00E01F91">
        <w:rPr>
          <w:rFonts w:ascii="Calibri" w:hAnsi="Calibri"/>
        </w:rPr>
        <w:t>“</w:t>
      </w:r>
      <w:proofErr w:type="gramEnd"/>
      <w:r w:rsidRPr="00E01F91">
        <w:rPr>
          <w:rFonts w:ascii="Calibri" w:hAnsi="Calibri"/>
        </w:rPr>
        <w:t xml:space="preserve">Death and Dignity” </w:t>
      </w:r>
    </w:p>
    <w:p w14:paraId="7090F679" w14:textId="36D3E129" w:rsidR="002A5E55" w:rsidRDefault="00733501" w:rsidP="002A5E55">
      <w:pPr>
        <w:numPr>
          <w:ilvl w:val="0"/>
          <w:numId w:val="2"/>
        </w:numPr>
        <w:rPr>
          <w:rStyle w:val="Hyperlink"/>
          <w:rFonts w:ascii="Calibri" w:hAnsi="Calibri"/>
          <w:color w:val="auto"/>
          <w:u w:val="none"/>
        </w:rPr>
      </w:pPr>
      <w:r w:rsidRPr="00733501">
        <w:rPr>
          <w:u w:val="single"/>
        </w:rPr>
        <w:t>Ethics of A.I</w:t>
      </w:r>
      <w:r>
        <w:t>.--</w:t>
      </w:r>
      <w:hyperlink r:id="rId5" w:history="1">
        <w:r w:rsidR="001462C0" w:rsidRPr="00733501">
          <w:rPr>
            <w:rStyle w:val="Hyperlink"/>
            <w:rFonts w:ascii="Calibri" w:hAnsi="Calibri"/>
          </w:rPr>
          <w:t>Extra Credit Symposium Monday and Tuesday (</w:t>
        </w:r>
        <w:r w:rsidR="009371A5" w:rsidRPr="00733501">
          <w:rPr>
            <w:rStyle w:val="Hyperlink"/>
            <w:rFonts w:ascii="Calibri" w:hAnsi="Calibri"/>
          </w:rPr>
          <w:t>see link for details</w:t>
        </w:r>
        <w:r w:rsidR="001462C0" w:rsidRPr="00733501">
          <w:rPr>
            <w:rStyle w:val="Hyperlink"/>
            <w:rFonts w:ascii="Calibri" w:hAnsi="Calibri"/>
          </w:rPr>
          <w:t>)</w:t>
        </w:r>
      </w:hyperlink>
    </w:p>
    <w:p w14:paraId="4389A3AE" w14:textId="726FCF3F" w:rsidR="002A5E55" w:rsidRPr="002A5E55" w:rsidRDefault="002A5E55" w:rsidP="002A5E55">
      <w:pPr>
        <w:numPr>
          <w:ilvl w:val="0"/>
          <w:numId w:val="2"/>
        </w:numPr>
        <w:rPr>
          <w:rFonts w:ascii="Calibri" w:hAnsi="Calibri"/>
        </w:rPr>
      </w:pPr>
      <w:r>
        <w:rPr>
          <w:u w:val="single"/>
        </w:rPr>
        <w:t>10/</w:t>
      </w:r>
      <w:r w:rsidRPr="002A5E55">
        <w:rPr>
          <w:u w:val="single"/>
        </w:rPr>
        <w:t>13—</w:t>
      </w:r>
      <w:r w:rsidRPr="002A5E55">
        <w:rPr>
          <w:rFonts w:ascii="Calibri" w:hAnsi="Calibri"/>
          <w:u w:val="single"/>
        </w:rPr>
        <w:t>Midterm</w:t>
      </w:r>
    </w:p>
    <w:p w14:paraId="13672C8C" w14:textId="57F2D092" w:rsidR="00733501" w:rsidRPr="00852156" w:rsidRDefault="001462C0" w:rsidP="00733501">
      <w:pPr>
        <w:ind w:firstLine="360"/>
        <w:rPr>
          <w:rFonts w:ascii="Calibri" w:hAnsi="Calibri"/>
        </w:rPr>
      </w:pPr>
      <w:r>
        <w:rPr>
          <w:rFonts w:ascii="Calibri" w:hAnsi="Calibri"/>
        </w:rPr>
        <w:t>Week of 10/16—</w:t>
      </w:r>
      <w:r w:rsidR="00733501" w:rsidRPr="00733501">
        <w:rPr>
          <w:rFonts w:ascii="Calibri" w:hAnsi="Calibri"/>
          <w:b/>
        </w:rPr>
        <w:t xml:space="preserve"> </w:t>
      </w:r>
      <w:r w:rsidR="00733501" w:rsidRPr="002C15B2">
        <w:rPr>
          <w:rFonts w:ascii="Calibri" w:hAnsi="Calibri"/>
          <w:b/>
        </w:rPr>
        <w:t>Euthanasia and Physician Assisted Suicide (</w:t>
      </w:r>
      <w:r w:rsidR="00733501">
        <w:rPr>
          <w:rFonts w:ascii="Calibri" w:hAnsi="Calibri"/>
          <w:b/>
        </w:rPr>
        <w:t>A</w:t>
      </w:r>
      <w:r w:rsidR="00733501" w:rsidRPr="002C15B2">
        <w:rPr>
          <w:rFonts w:ascii="Calibri" w:hAnsi="Calibri"/>
          <w:b/>
        </w:rPr>
        <w:t xml:space="preserve">gainst) </w:t>
      </w:r>
    </w:p>
    <w:p w14:paraId="7824AADB" w14:textId="77777777" w:rsidR="00733501" w:rsidRDefault="00733501" w:rsidP="00733501">
      <w:pPr>
        <w:numPr>
          <w:ilvl w:val="0"/>
          <w:numId w:val="2"/>
        </w:numPr>
        <w:rPr>
          <w:rFonts w:ascii="Calibri" w:hAnsi="Calibri"/>
        </w:rPr>
      </w:pPr>
      <w:r w:rsidRPr="002C15B2">
        <w:rPr>
          <w:rFonts w:ascii="Calibri" w:hAnsi="Calibri"/>
        </w:rPr>
        <w:t>Dyck</w:t>
      </w:r>
      <w:proofErr w:type="gramStart"/>
      <w:r w:rsidRPr="002C15B2">
        <w:rPr>
          <w:rFonts w:ascii="Calibri" w:hAnsi="Calibri"/>
        </w:rPr>
        <w:t>—“</w:t>
      </w:r>
      <w:proofErr w:type="gramEnd"/>
      <w:r w:rsidRPr="002C15B2">
        <w:rPr>
          <w:rFonts w:ascii="Calibri" w:hAnsi="Calibri"/>
        </w:rPr>
        <w:t xml:space="preserve">An Alternative to the Ethic of Euthanasia” </w:t>
      </w:r>
    </w:p>
    <w:p w14:paraId="328EE3D3" w14:textId="2CEDADA3" w:rsidR="00646530" w:rsidRPr="00733501" w:rsidRDefault="00733501" w:rsidP="00733501">
      <w:pPr>
        <w:numPr>
          <w:ilvl w:val="0"/>
          <w:numId w:val="2"/>
        </w:numPr>
        <w:rPr>
          <w:rFonts w:ascii="Calibri" w:hAnsi="Calibri"/>
          <w:color w:val="000000"/>
        </w:rPr>
      </w:pPr>
      <w:r w:rsidRPr="0000664D">
        <w:rPr>
          <w:rFonts w:ascii="Calibri" w:hAnsi="Calibri"/>
          <w:color w:val="000000"/>
        </w:rPr>
        <w:t>Callahan</w:t>
      </w:r>
      <w:proofErr w:type="gramStart"/>
      <w:r w:rsidRPr="0000664D">
        <w:rPr>
          <w:rFonts w:ascii="Calibri" w:hAnsi="Calibri"/>
          <w:color w:val="000000"/>
        </w:rPr>
        <w:t>—“</w:t>
      </w:r>
      <w:proofErr w:type="gramEnd"/>
      <w:r w:rsidRPr="0000664D">
        <w:rPr>
          <w:rFonts w:ascii="Calibri" w:hAnsi="Calibri"/>
          <w:color w:val="000000"/>
        </w:rPr>
        <w:t>When Self-Determination Runs Amok”</w:t>
      </w:r>
    </w:p>
    <w:p w14:paraId="10E33978" w14:textId="5646676F" w:rsidR="00733501" w:rsidRDefault="001462C0" w:rsidP="00733501">
      <w:pPr>
        <w:ind w:firstLine="360"/>
        <w:rPr>
          <w:rFonts w:ascii="Calibri" w:hAnsi="Calibri"/>
          <w:b/>
          <w:color w:val="000000"/>
        </w:rPr>
      </w:pPr>
      <w:r>
        <w:rPr>
          <w:rFonts w:ascii="Calibri" w:hAnsi="Calibri"/>
        </w:rPr>
        <w:t>Week of 10/23—</w:t>
      </w:r>
      <w:r w:rsidR="00733501" w:rsidRPr="00733501">
        <w:rPr>
          <w:rFonts w:ascii="Calibri" w:hAnsi="Calibri"/>
          <w:b/>
        </w:rPr>
        <w:t xml:space="preserve"> </w:t>
      </w:r>
      <w:r w:rsidR="00733501" w:rsidRPr="00985A98">
        <w:rPr>
          <w:rFonts w:ascii="Calibri" w:hAnsi="Calibri"/>
          <w:b/>
        </w:rPr>
        <w:t>Abortion Rights (for)</w:t>
      </w:r>
    </w:p>
    <w:p w14:paraId="782072C1" w14:textId="77777777" w:rsidR="00733501" w:rsidRPr="00985A98" w:rsidRDefault="00733501" w:rsidP="00733501">
      <w:pPr>
        <w:numPr>
          <w:ilvl w:val="0"/>
          <w:numId w:val="2"/>
        </w:numPr>
        <w:rPr>
          <w:rFonts w:ascii="Calibri" w:hAnsi="Calibri"/>
        </w:rPr>
      </w:pPr>
      <w:r w:rsidRPr="00985A98">
        <w:rPr>
          <w:rFonts w:ascii="Calibri" w:hAnsi="Calibri"/>
        </w:rPr>
        <w:t>Jarvis-Thomson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A Defense of Abortion”</w:t>
      </w:r>
    </w:p>
    <w:p w14:paraId="572250CD" w14:textId="6AEA0EC5" w:rsidR="007D177E" w:rsidRPr="00733501" w:rsidRDefault="00733501" w:rsidP="00733501">
      <w:pPr>
        <w:numPr>
          <w:ilvl w:val="0"/>
          <w:numId w:val="2"/>
        </w:numPr>
        <w:rPr>
          <w:rFonts w:ascii="Calibri" w:hAnsi="Calibri"/>
        </w:rPr>
      </w:pPr>
      <w:r w:rsidRPr="00985A98">
        <w:rPr>
          <w:rFonts w:ascii="Calibri" w:hAnsi="Calibri"/>
        </w:rPr>
        <w:t>Warren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 xml:space="preserve">On The Moral And Legal Status of Abortion” </w:t>
      </w:r>
    </w:p>
    <w:p w14:paraId="5D95A2E4" w14:textId="77777777" w:rsidR="00733501" w:rsidRDefault="001462C0" w:rsidP="00733501">
      <w:pPr>
        <w:ind w:left="360"/>
        <w:rPr>
          <w:rFonts w:ascii="Calibri" w:hAnsi="Calibri"/>
        </w:rPr>
      </w:pPr>
      <w:r>
        <w:rPr>
          <w:rFonts w:ascii="Calibri" w:hAnsi="Calibri"/>
        </w:rPr>
        <w:t>Week of 10/30</w:t>
      </w:r>
      <w:r w:rsidR="00130317" w:rsidRPr="00B734BD">
        <w:rPr>
          <w:rFonts w:ascii="Calibri" w:hAnsi="Calibri"/>
        </w:rPr>
        <w:t>—</w:t>
      </w:r>
      <w:r w:rsidR="003C6A41" w:rsidRPr="003C6A41">
        <w:rPr>
          <w:rFonts w:ascii="Calibri" w:hAnsi="Calibri"/>
          <w:b/>
        </w:rPr>
        <w:t xml:space="preserve"> </w:t>
      </w:r>
      <w:r w:rsidR="00733501" w:rsidRPr="00985A98">
        <w:rPr>
          <w:rFonts w:ascii="Calibri" w:hAnsi="Calibri"/>
          <w:b/>
        </w:rPr>
        <w:t>Abortion Rights (against)</w:t>
      </w:r>
    </w:p>
    <w:p w14:paraId="5096DA52" w14:textId="77777777" w:rsidR="00733501" w:rsidRPr="00985A98" w:rsidRDefault="00733501" w:rsidP="00733501">
      <w:pPr>
        <w:numPr>
          <w:ilvl w:val="0"/>
          <w:numId w:val="5"/>
        </w:numPr>
        <w:ind w:left="1080"/>
        <w:rPr>
          <w:rFonts w:ascii="Calibri" w:hAnsi="Calibri"/>
        </w:rPr>
      </w:pPr>
      <w:r w:rsidRPr="00985A98">
        <w:rPr>
          <w:rFonts w:ascii="Calibri" w:hAnsi="Calibri"/>
        </w:rPr>
        <w:t>Marquis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An Argument that Abortion is Wrong</w:t>
      </w:r>
      <w:r>
        <w:rPr>
          <w:rFonts w:ascii="Calibri" w:hAnsi="Calibri"/>
        </w:rPr>
        <w:t>”</w:t>
      </w:r>
    </w:p>
    <w:p w14:paraId="46425F4B" w14:textId="77777777" w:rsidR="00733501" w:rsidRDefault="00733501" w:rsidP="00733501">
      <w:pPr>
        <w:pStyle w:val="ListParagraph"/>
        <w:numPr>
          <w:ilvl w:val="0"/>
          <w:numId w:val="19"/>
        </w:numPr>
        <w:rPr>
          <w:rFonts w:ascii="Calibri" w:hAnsi="Calibri"/>
          <w:u w:val="single"/>
        </w:rPr>
      </w:pPr>
      <w:r w:rsidRPr="00985A98">
        <w:rPr>
          <w:rFonts w:ascii="Calibri" w:hAnsi="Calibri"/>
        </w:rPr>
        <w:t>Harris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Fathers and Fetuses”</w:t>
      </w:r>
      <w:r w:rsidRPr="00E01F91">
        <w:rPr>
          <w:rFonts w:ascii="Calibri" w:hAnsi="Calibri"/>
          <w:u w:val="single"/>
        </w:rPr>
        <w:t xml:space="preserve"> </w:t>
      </w:r>
    </w:p>
    <w:p w14:paraId="4685B784" w14:textId="637F8461" w:rsidR="007D177E" w:rsidRPr="00733501" w:rsidRDefault="00733501" w:rsidP="00733501">
      <w:pPr>
        <w:pStyle w:val="ListParagraph"/>
        <w:numPr>
          <w:ilvl w:val="0"/>
          <w:numId w:val="19"/>
        </w:numPr>
        <w:rPr>
          <w:rFonts w:ascii="Calibri" w:hAnsi="Calibri"/>
          <w:u w:val="single"/>
        </w:rPr>
      </w:pPr>
      <w:r w:rsidRPr="007D177E">
        <w:rPr>
          <w:rFonts w:ascii="Calibri" w:hAnsi="Calibri"/>
          <w:u w:val="single"/>
        </w:rPr>
        <w:t>2</w:t>
      </w:r>
      <w:r w:rsidRPr="007D177E">
        <w:rPr>
          <w:rFonts w:ascii="Calibri" w:hAnsi="Calibri"/>
          <w:u w:val="single"/>
          <w:vertAlign w:val="superscript"/>
        </w:rPr>
        <w:t>nd</w:t>
      </w:r>
      <w:r w:rsidRPr="007D177E">
        <w:rPr>
          <w:rFonts w:ascii="Calibri" w:hAnsi="Calibri"/>
          <w:u w:val="single"/>
        </w:rPr>
        <w:t xml:space="preserve"> 4-Sentence Paper Due</w:t>
      </w:r>
    </w:p>
    <w:p w14:paraId="002B515E" w14:textId="77777777" w:rsidR="00733501" w:rsidRDefault="001462C0" w:rsidP="00733501">
      <w:pPr>
        <w:ind w:left="360"/>
        <w:rPr>
          <w:rFonts w:ascii="Calibri" w:hAnsi="Calibri"/>
          <w:b/>
        </w:rPr>
      </w:pPr>
      <w:r>
        <w:rPr>
          <w:rFonts w:ascii="Calibri" w:hAnsi="Calibri"/>
        </w:rPr>
        <w:t>Week of 11/6</w:t>
      </w:r>
      <w:r w:rsidR="00130317" w:rsidRPr="00B734BD">
        <w:rPr>
          <w:rFonts w:ascii="Calibri" w:hAnsi="Calibri"/>
        </w:rPr>
        <w:t>—</w:t>
      </w:r>
      <w:r w:rsidR="00130317" w:rsidRPr="009610AC">
        <w:rPr>
          <w:rFonts w:ascii="Calibri" w:hAnsi="Calibri"/>
          <w:b/>
        </w:rPr>
        <w:t xml:space="preserve"> </w:t>
      </w:r>
      <w:r w:rsidR="00733501">
        <w:rPr>
          <w:rFonts w:ascii="Calibri" w:hAnsi="Calibri"/>
          <w:b/>
        </w:rPr>
        <w:t>Animal Ethics</w:t>
      </w:r>
    </w:p>
    <w:p w14:paraId="18DD2325" w14:textId="77777777" w:rsidR="00733501" w:rsidRDefault="00733501" w:rsidP="00733501">
      <w:pPr>
        <w:numPr>
          <w:ilvl w:val="0"/>
          <w:numId w:val="8"/>
        </w:numPr>
        <w:rPr>
          <w:rFonts w:ascii="Calibri" w:hAnsi="Calibri"/>
          <w:u w:val="single"/>
        </w:rPr>
      </w:pPr>
      <w:r w:rsidRPr="009610AC">
        <w:rPr>
          <w:rFonts w:ascii="Calibri" w:hAnsi="Calibri"/>
        </w:rPr>
        <w:t>Singer</w:t>
      </w:r>
      <w:proofErr w:type="gramStart"/>
      <w:r w:rsidRPr="009610AC">
        <w:rPr>
          <w:rFonts w:ascii="Calibri" w:hAnsi="Calibri"/>
        </w:rPr>
        <w:t>—“</w:t>
      </w:r>
      <w:proofErr w:type="gramEnd"/>
      <w:r w:rsidRPr="009610AC">
        <w:rPr>
          <w:rFonts w:ascii="Calibri" w:hAnsi="Calibri"/>
        </w:rPr>
        <w:t>All Animals are Equal”</w:t>
      </w:r>
    </w:p>
    <w:p w14:paraId="769A0B6C" w14:textId="77777777" w:rsidR="00733501" w:rsidRPr="0046184D" w:rsidRDefault="00733501" w:rsidP="00733501">
      <w:pPr>
        <w:pStyle w:val="ListParagraph"/>
        <w:numPr>
          <w:ilvl w:val="0"/>
          <w:numId w:val="18"/>
        </w:numPr>
        <w:rPr>
          <w:rFonts w:ascii="Calibri" w:hAnsi="Calibri"/>
          <w:u w:val="single"/>
        </w:rPr>
      </w:pPr>
      <w:r w:rsidRPr="002E63A4">
        <w:rPr>
          <w:rFonts w:ascii="Calibri" w:hAnsi="Calibri"/>
        </w:rPr>
        <w:t>Norcross</w:t>
      </w:r>
      <w:proofErr w:type="gramStart"/>
      <w:r w:rsidRPr="002E63A4">
        <w:rPr>
          <w:rFonts w:ascii="Calibri" w:hAnsi="Calibri"/>
        </w:rPr>
        <w:t>—“</w:t>
      </w:r>
      <w:proofErr w:type="gramEnd"/>
      <w:r w:rsidRPr="002E63A4">
        <w:rPr>
          <w:rFonts w:ascii="Calibri" w:hAnsi="Calibri"/>
        </w:rPr>
        <w:t>Torturing Puppies and Eating Meat”</w:t>
      </w:r>
    </w:p>
    <w:p w14:paraId="0AB766E4" w14:textId="07A4B97A" w:rsidR="00733501" w:rsidRDefault="001462C0" w:rsidP="00733501">
      <w:pPr>
        <w:ind w:left="360"/>
        <w:rPr>
          <w:rFonts w:ascii="Calibri" w:hAnsi="Calibri"/>
          <w:b/>
        </w:rPr>
      </w:pPr>
      <w:r>
        <w:rPr>
          <w:rFonts w:ascii="Calibri" w:hAnsi="Calibri"/>
        </w:rPr>
        <w:t>Week of 11/13</w:t>
      </w:r>
      <w:r w:rsidR="002160AD">
        <w:rPr>
          <w:rFonts w:ascii="Calibri" w:hAnsi="Calibri"/>
        </w:rPr>
        <w:t>—</w:t>
      </w:r>
      <w:r w:rsidR="002A5E55">
        <w:rPr>
          <w:rFonts w:ascii="Calibri" w:hAnsi="Calibri"/>
        </w:rPr>
        <w:t xml:space="preserve"> How to Write a Philosophy Paper</w:t>
      </w:r>
      <w:r w:rsidR="002A5E55">
        <w:rPr>
          <w:rFonts w:ascii="Calibri" w:hAnsi="Calibri"/>
          <w:b/>
        </w:rPr>
        <w:t>/</w:t>
      </w:r>
      <w:r w:rsidR="00733501" w:rsidRPr="009610AC">
        <w:rPr>
          <w:rFonts w:ascii="Calibri" w:hAnsi="Calibri"/>
          <w:b/>
        </w:rPr>
        <w:t>Animal Ethics</w:t>
      </w:r>
    </w:p>
    <w:p w14:paraId="39A4DCE8" w14:textId="77777777" w:rsidR="002A5E55" w:rsidRPr="00733501" w:rsidRDefault="002A5E55" w:rsidP="002A5E55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How to Write a Philosophy Paper</w:t>
      </w:r>
    </w:p>
    <w:p w14:paraId="38F2FB24" w14:textId="77777777" w:rsidR="00733501" w:rsidRDefault="00733501" w:rsidP="00733501">
      <w:pPr>
        <w:numPr>
          <w:ilvl w:val="0"/>
          <w:numId w:val="9"/>
        </w:numPr>
        <w:rPr>
          <w:rFonts w:ascii="Calibri" w:hAnsi="Calibri"/>
        </w:rPr>
      </w:pPr>
      <w:r w:rsidRPr="009610AC">
        <w:rPr>
          <w:rFonts w:ascii="Calibri" w:hAnsi="Calibri"/>
        </w:rPr>
        <w:t>Cohen</w:t>
      </w:r>
      <w:proofErr w:type="gramStart"/>
      <w:r w:rsidRPr="009610AC">
        <w:rPr>
          <w:rFonts w:ascii="Calibri" w:hAnsi="Calibri"/>
        </w:rPr>
        <w:t>—“</w:t>
      </w:r>
      <w:proofErr w:type="gramEnd"/>
      <w:r w:rsidRPr="009610AC">
        <w:rPr>
          <w:rFonts w:ascii="Calibri" w:hAnsi="Calibri"/>
        </w:rPr>
        <w:t>Why Animals Have No Rights”</w:t>
      </w:r>
    </w:p>
    <w:p w14:paraId="335D1859" w14:textId="0FB97CBE" w:rsidR="00733501" w:rsidRDefault="001462C0" w:rsidP="00733501">
      <w:pPr>
        <w:ind w:left="360"/>
        <w:rPr>
          <w:rFonts w:ascii="Calibri" w:hAnsi="Calibri"/>
        </w:rPr>
      </w:pPr>
      <w:r>
        <w:rPr>
          <w:rFonts w:ascii="Calibri" w:hAnsi="Calibri"/>
        </w:rPr>
        <w:t>Week of 11/20</w:t>
      </w:r>
      <w:r w:rsidR="00130317" w:rsidRPr="00B734BD">
        <w:rPr>
          <w:rFonts w:ascii="Calibri" w:hAnsi="Calibri"/>
        </w:rPr>
        <w:t>—</w:t>
      </w:r>
      <w:r w:rsidR="002A5E55">
        <w:rPr>
          <w:rFonts w:ascii="Calibri" w:hAnsi="Calibri"/>
        </w:rPr>
        <w:t>A</w:t>
      </w:r>
      <w:r w:rsidR="002A5E55" w:rsidRPr="002A5E55">
        <w:rPr>
          <w:rFonts w:ascii="Calibri" w:hAnsi="Calibri"/>
          <w:b/>
          <w:bCs/>
        </w:rPr>
        <w:t>nimal Ethics</w:t>
      </w:r>
    </w:p>
    <w:p w14:paraId="3944CA59" w14:textId="77777777" w:rsidR="002A5E55" w:rsidRDefault="002A5E55" w:rsidP="002A5E55">
      <w:pPr>
        <w:numPr>
          <w:ilvl w:val="0"/>
          <w:numId w:val="22"/>
        </w:numPr>
        <w:rPr>
          <w:rFonts w:ascii="Calibri" w:hAnsi="Calibri"/>
        </w:rPr>
      </w:pPr>
      <w:r w:rsidRPr="0046184D">
        <w:rPr>
          <w:rFonts w:ascii="Calibri" w:hAnsi="Calibri"/>
        </w:rPr>
        <w:t>Steinbock</w:t>
      </w:r>
      <w:proofErr w:type="gramStart"/>
      <w:r w:rsidRPr="0046184D">
        <w:rPr>
          <w:rFonts w:ascii="Calibri" w:hAnsi="Calibri"/>
        </w:rPr>
        <w:t>—“</w:t>
      </w:r>
      <w:proofErr w:type="gramEnd"/>
      <w:r w:rsidRPr="0046184D">
        <w:rPr>
          <w:rFonts w:ascii="Calibri" w:hAnsi="Calibri"/>
        </w:rPr>
        <w:t>Speciesism and the Idea of Equality”</w:t>
      </w:r>
    </w:p>
    <w:p w14:paraId="616F87D2" w14:textId="37C4CDB5" w:rsidR="002A5E55" w:rsidRPr="002A5E55" w:rsidRDefault="002A5E55" w:rsidP="002A5E55">
      <w:pPr>
        <w:numPr>
          <w:ilvl w:val="0"/>
          <w:numId w:val="22"/>
        </w:numPr>
        <w:rPr>
          <w:rFonts w:ascii="Calibri" w:hAnsi="Calibri"/>
          <w:u w:val="single"/>
        </w:rPr>
      </w:pPr>
      <w:r w:rsidRPr="002A5E55">
        <w:rPr>
          <w:rFonts w:ascii="Calibri" w:hAnsi="Calibri"/>
          <w:u w:val="single"/>
        </w:rPr>
        <w:t>Paper Outline Due 11/21</w:t>
      </w:r>
    </w:p>
    <w:p w14:paraId="33C2B83B" w14:textId="252C664B" w:rsidR="00706A79" w:rsidRPr="00733501" w:rsidRDefault="0046184D" w:rsidP="00733501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733501">
        <w:rPr>
          <w:rFonts w:ascii="Calibri" w:hAnsi="Calibri"/>
        </w:rPr>
        <w:t>Thanksgiving</w:t>
      </w:r>
    </w:p>
    <w:p w14:paraId="3C8F92B4" w14:textId="77777777" w:rsidR="00733501" w:rsidRPr="00165665" w:rsidRDefault="002160AD" w:rsidP="00733501">
      <w:pPr>
        <w:ind w:left="360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Week of </w:t>
      </w:r>
      <w:r w:rsidR="007D177E">
        <w:rPr>
          <w:rFonts w:ascii="Calibri" w:hAnsi="Calibri"/>
        </w:rPr>
        <w:t>11</w:t>
      </w:r>
      <w:r>
        <w:rPr>
          <w:rFonts w:ascii="Calibri" w:hAnsi="Calibri"/>
        </w:rPr>
        <w:t>/</w:t>
      </w:r>
      <w:r w:rsidR="007D177E">
        <w:rPr>
          <w:rFonts w:ascii="Calibri" w:hAnsi="Calibri"/>
        </w:rPr>
        <w:t>2</w:t>
      </w:r>
      <w:r w:rsidR="0046184D">
        <w:rPr>
          <w:rFonts w:ascii="Calibri" w:hAnsi="Calibri"/>
        </w:rPr>
        <w:t>7</w:t>
      </w:r>
      <w:r w:rsidR="00130317" w:rsidRPr="00B734BD">
        <w:rPr>
          <w:rFonts w:ascii="Calibri" w:hAnsi="Calibri"/>
        </w:rPr>
        <w:t>—</w:t>
      </w:r>
      <w:r w:rsidR="0046184D" w:rsidRPr="0046184D">
        <w:rPr>
          <w:rFonts w:ascii="Calibri" w:hAnsi="Calibri"/>
          <w:b/>
        </w:rPr>
        <w:t xml:space="preserve"> </w:t>
      </w:r>
      <w:r w:rsidR="00733501">
        <w:rPr>
          <w:rFonts w:ascii="Calibri" w:hAnsi="Calibri"/>
          <w:b/>
        </w:rPr>
        <w:t>The Ethics of Pandemics</w:t>
      </w:r>
    </w:p>
    <w:p w14:paraId="6AFBE58B" w14:textId="77777777" w:rsidR="00733501" w:rsidRDefault="00733501" w:rsidP="00733501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706A79">
        <w:rPr>
          <w:rFonts w:ascii="Calibri" w:hAnsi="Calibri"/>
        </w:rPr>
        <w:t>Savulescu, et al.</w:t>
      </w:r>
      <w:proofErr w:type="gramStart"/>
      <w:r w:rsidRPr="00706A79">
        <w:rPr>
          <w:rFonts w:ascii="Calibri" w:hAnsi="Calibri"/>
        </w:rPr>
        <w:t>—“</w:t>
      </w:r>
      <w:proofErr w:type="gramEnd"/>
      <w:r w:rsidRPr="00706A79">
        <w:rPr>
          <w:rFonts w:ascii="Calibri" w:hAnsi="Calibri"/>
        </w:rPr>
        <w:t>Utilitarianism and the Pandemic”</w:t>
      </w:r>
    </w:p>
    <w:p w14:paraId="2FFCFA22" w14:textId="3C930837" w:rsidR="002E63A4" w:rsidRPr="00733501" w:rsidRDefault="00733501" w:rsidP="00733501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Ballantyne</w:t>
      </w:r>
      <w:proofErr w:type="gramStart"/>
      <w:r>
        <w:rPr>
          <w:rFonts w:ascii="Calibri" w:hAnsi="Calibri"/>
        </w:rPr>
        <w:t>—“</w:t>
      </w:r>
      <w:proofErr w:type="gramEnd"/>
      <w:r>
        <w:rPr>
          <w:rFonts w:ascii="Calibri" w:hAnsi="Calibri"/>
        </w:rPr>
        <w:t>How Many Lives or Whose Lives?”</w:t>
      </w:r>
    </w:p>
    <w:p w14:paraId="056C5C4A" w14:textId="77777777" w:rsidR="00733501" w:rsidRDefault="002160AD" w:rsidP="00733501">
      <w:pPr>
        <w:ind w:left="360"/>
        <w:rPr>
          <w:rFonts w:ascii="Calibri" w:hAnsi="Calibri"/>
          <w:u w:val="single"/>
        </w:rPr>
      </w:pPr>
      <w:r>
        <w:rPr>
          <w:rFonts w:ascii="Calibri" w:hAnsi="Calibri"/>
        </w:rPr>
        <w:t xml:space="preserve">Week of </w:t>
      </w:r>
      <w:r w:rsidR="007D177E">
        <w:rPr>
          <w:rFonts w:ascii="Calibri" w:hAnsi="Calibri"/>
        </w:rPr>
        <w:t>1</w:t>
      </w:r>
      <w:r w:rsidR="0046184D">
        <w:rPr>
          <w:rFonts w:ascii="Calibri" w:hAnsi="Calibri"/>
        </w:rPr>
        <w:t>2</w:t>
      </w:r>
      <w:r>
        <w:rPr>
          <w:rFonts w:ascii="Calibri" w:hAnsi="Calibri"/>
        </w:rPr>
        <w:t>/</w:t>
      </w:r>
      <w:r w:rsidR="0046184D">
        <w:rPr>
          <w:rFonts w:ascii="Calibri" w:hAnsi="Calibri"/>
        </w:rPr>
        <w:t>4</w:t>
      </w:r>
      <w:r w:rsidR="00130317" w:rsidRPr="00B734BD">
        <w:rPr>
          <w:rFonts w:ascii="Calibri" w:hAnsi="Calibri"/>
        </w:rPr>
        <w:t>—</w:t>
      </w:r>
      <w:r w:rsidR="007D177E" w:rsidRPr="007D177E">
        <w:rPr>
          <w:rFonts w:ascii="Calibri" w:hAnsi="Calibri"/>
          <w:b/>
        </w:rPr>
        <w:t xml:space="preserve"> </w:t>
      </w:r>
      <w:r w:rsidR="00733501" w:rsidRPr="007D177E">
        <w:rPr>
          <w:rFonts w:ascii="Calibri" w:hAnsi="Calibri"/>
          <w:b/>
          <w:bCs/>
          <w:color w:val="000000"/>
        </w:rPr>
        <w:t xml:space="preserve">The Ethics of </w:t>
      </w:r>
      <w:r w:rsidR="00733501">
        <w:rPr>
          <w:rFonts w:ascii="Calibri" w:hAnsi="Calibri"/>
          <w:b/>
          <w:bCs/>
          <w:color w:val="000000"/>
        </w:rPr>
        <w:t>Vaccinations</w:t>
      </w:r>
    </w:p>
    <w:p w14:paraId="291D3277" w14:textId="77777777" w:rsidR="00733501" w:rsidRDefault="00733501" w:rsidP="00733501">
      <w:pPr>
        <w:pStyle w:val="ListParagraph"/>
        <w:numPr>
          <w:ilvl w:val="0"/>
          <w:numId w:val="19"/>
        </w:numPr>
        <w:rPr>
          <w:rFonts w:ascii="Calibri" w:hAnsi="Calibri"/>
        </w:rPr>
      </w:pPr>
      <w:r w:rsidRPr="00706A79">
        <w:rPr>
          <w:rFonts w:ascii="Calibri" w:hAnsi="Calibri"/>
        </w:rPr>
        <w:t>Flanigan</w:t>
      </w:r>
      <w:proofErr w:type="gramStart"/>
      <w:r w:rsidRPr="00706A79">
        <w:rPr>
          <w:rFonts w:ascii="Calibri" w:hAnsi="Calibri"/>
        </w:rPr>
        <w:t>—“</w:t>
      </w:r>
      <w:proofErr w:type="gramEnd"/>
      <w:r w:rsidRPr="00706A79">
        <w:rPr>
          <w:rFonts w:ascii="Calibri" w:hAnsi="Calibri"/>
        </w:rPr>
        <w:t>A Defense of Compulsory Vaccination”</w:t>
      </w:r>
    </w:p>
    <w:p w14:paraId="1A4BD5BD" w14:textId="3F53CB3F" w:rsidR="002E63A4" w:rsidRPr="00733501" w:rsidRDefault="00733501" w:rsidP="00733501">
      <w:pPr>
        <w:pStyle w:val="ListParagraph"/>
        <w:numPr>
          <w:ilvl w:val="0"/>
          <w:numId w:val="19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Kowalik</w:t>
      </w:r>
      <w:proofErr w:type="spellEnd"/>
      <w:proofErr w:type="gramStart"/>
      <w:r>
        <w:rPr>
          <w:rFonts w:ascii="Calibri" w:hAnsi="Calibri"/>
        </w:rPr>
        <w:t>—”Ethics</w:t>
      </w:r>
      <w:proofErr w:type="gramEnd"/>
      <w:r>
        <w:rPr>
          <w:rFonts w:ascii="Calibri" w:hAnsi="Calibri"/>
        </w:rPr>
        <w:t xml:space="preserve"> of Vaccine Refusal”</w:t>
      </w:r>
    </w:p>
    <w:p w14:paraId="51315246" w14:textId="5AC2263C" w:rsidR="002E63A4" w:rsidRPr="002E63A4" w:rsidRDefault="00130317" w:rsidP="0046184D">
      <w:pPr>
        <w:ind w:left="360"/>
        <w:rPr>
          <w:rFonts w:ascii="Calibri" w:hAnsi="Calibri"/>
          <w:u w:val="single"/>
        </w:rPr>
      </w:pPr>
      <w:r w:rsidRPr="00B734BD">
        <w:rPr>
          <w:rFonts w:ascii="Calibri" w:hAnsi="Calibri"/>
        </w:rPr>
        <w:t xml:space="preserve">Week of </w:t>
      </w:r>
      <w:r w:rsidR="007D177E">
        <w:rPr>
          <w:rFonts w:ascii="Calibri" w:hAnsi="Calibri"/>
        </w:rPr>
        <w:t>12</w:t>
      </w:r>
      <w:r>
        <w:rPr>
          <w:rFonts w:ascii="Calibri" w:hAnsi="Calibri"/>
        </w:rPr>
        <w:t>/</w:t>
      </w:r>
      <w:r w:rsidR="0046184D">
        <w:rPr>
          <w:rFonts w:ascii="Calibri" w:hAnsi="Calibri"/>
        </w:rPr>
        <w:t>11</w:t>
      </w:r>
      <w:r w:rsidRPr="00B734BD">
        <w:rPr>
          <w:rFonts w:ascii="Calibri" w:hAnsi="Calibri"/>
        </w:rPr>
        <w:t>—</w:t>
      </w:r>
      <w:r w:rsidR="007D177E" w:rsidRPr="009610AC">
        <w:rPr>
          <w:rFonts w:ascii="Calibri" w:hAnsi="Calibri"/>
        </w:rPr>
        <w:t xml:space="preserve"> </w:t>
      </w:r>
      <w:r w:rsidR="0046184D" w:rsidRPr="00B734BD">
        <w:rPr>
          <w:rFonts w:ascii="Calibri" w:hAnsi="Calibri"/>
          <w:b/>
          <w:u w:val="single"/>
        </w:rPr>
        <w:t>Finals Week</w:t>
      </w:r>
    </w:p>
    <w:p w14:paraId="431DAD6A" w14:textId="607D6FC5" w:rsidR="00B73A85" w:rsidRPr="004D6E91" w:rsidRDefault="007D177E" w:rsidP="004D6E91">
      <w:pPr>
        <w:pStyle w:val="ListParagraph"/>
        <w:numPr>
          <w:ilvl w:val="0"/>
          <w:numId w:val="17"/>
        </w:numPr>
        <w:rPr>
          <w:rFonts w:ascii="Calibri" w:hAnsi="Calibri"/>
          <w:u w:val="single"/>
        </w:rPr>
      </w:pPr>
      <w:r w:rsidRPr="007D177E">
        <w:rPr>
          <w:rFonts w:ascii="Calibri" w:hAnsi="Calibri"/>
        </w:rPr>
        <w:t>Final Review</w:t>
      </w:r>
    </w:p>
    <w:sectPr w:rsidR="00B73A85" w:rsidRPr="004D6E91" w:rsidSect="00CE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546"/>
    <w:multiLevelType w:val="hybridMultilevel"/>
    <w:tmpl w:val="1B96B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E1E8D"/>
    <w:multiLevelType w:val="hybridMultilevel"/>
    <w:tmpl w:val="97F2B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25C8B"/>
    <w:multiLevelType w:val="hybridMultilevel"/>
    <w:tmpl w:val="3740F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97EB5"/>
    <w:multiLevelType w:val="hybridMultilevel"/>
    <w:tmpl w:val="98DCA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E68BD"/>
    <w:multiLevelType w:val="hybridMultilevel"/>
    <w:tmpl w:val="CB843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2E95"/>
    <w:multiLevelType w:val="hybridMultilevel"/>
    <w:tmpl w:val="9E06E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901B1"/>
    <w:multiLevelType w:val="hybridMultilevel"/>
    <w:tmpl w:val="4050A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E42273"/>
    <w:multiLevelType w:val="hybridMultilevel"/>
    <w:tmpl w:val="BBD6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61937"/>
    <w:multiLevelType w:val="hybridMultilevel"/>
    <w:tmpl w:val="3544C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C6BCB"/>
    <w:multiLevelType w:val="hybridMultilevel"/>
    <w:tmpl w:val="54A25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63456A"/>
    <w:multiLevelType w:val="hybridMultilevel"/>
    <w:tmpl w:val="3E6C4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74320"/>
    <w:multiLevelType w:val="hybridMultilevel"/>
    <w:tmpl w:val="D61C9012"/>
    <w:lvl w:ilvl="0" w:tplc="FFFFFFFF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2" w15:restartNumberingAfterBreak="0">
    <w:nsid w:val="376E3AE2"/>
    <w:multiLevelType w:val="hybridMultilevel"/>
    <w:tmpl w:val="7FC2C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97E"/>
    <w:multiLevelType w:val="hybridMultilevel"/>
    <w:tmpl w:val="B5E8F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A52167"/>
    <w:multiLevelType w:val="hybridMultilevel"/>
    <w:tmpl w:val="54E2FB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1775A"/>
    <w:multiLevelType w:val="hybridMultilevel"/>
    <w:tmpl w:val="FFEED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640B71"/>
    <w:multiLevelType w:val="hybridMultilevel"/>
    <w:tmpl w:val="24F06C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40123"/>
    <w:multiLevelType w:val="hybridMultilevel"/>
    <w:tmpl w:val="700E6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FF0178"/>
    <w:multiLevelType w:val="hybridMultilevel"/>
    <w:tmpl w:val="1A60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9E3D57"/>
    <w:multiLevelType w:val="hybridMultilevel"/>
    <w:tmpl w:val="049A0196"/>
    <w:lvl w:ilvl="0" w:tplc="FFFFFFFF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9F21F5"/>
    <w:multiLevelType w:val="hybridMultilevel"/>
    <w:tmpl w:val="1202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3F3F"/>
    <w:multiLevelType w:val="hybridMultilevel"/>
    <w:tmpl w:val="1C72A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A6AEC"/>
    <w:multiLevelType w:val="hybridMultilevel"/>
    <w:tmpl w:val="538ED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794675">
    <w:abstractNumId w:val="9"/>
  </w:num>
  <w:num w:numId="2" w16cid:durableId="176844892">
    <w:abstractNumId w:val="14"/>
  </w:num>
  <w:num w:numId="3" w16cid:durableId="2117090301">
    <w:abstractNumId w:val="11"/>
  </w:num>
  <w:num w:numId="4" w16cid:durableId="1164009872">
    <w:abstractNumId w:val="19"/>
  </w:num>
  <w:num w:numId="5" w16cid:durableId="2130396720">
    <w:abstractNumId w:val="20"/>
  </w:num>
  <w:num w:numId="6" w16cid:durableId="648629323">
    <w:abstractNumId w:val="6"/>
  </w:num>
  <w:num w:numId="7" w16cid:durableId="669597116">
    <w:abstractNumId w:val="13"/>
  </w:num>
  <w:num w:numId="8" w16cid:durableId="213782906">
    <w:abstractNumId w:val="1"/>
  </w:num>
  <w:num w:numId="9" w16cid:durableId="820124232">
    <w:abstractNumId w:val="2"/>
  </w:num>
  <w:num w:numId="10" w16cid:durableId="1949046893">
    <w:abstractNumId w:val="3"/>
  </w:num>
  <w:num w:numId="11" w16cid:durableId="469324076">
    <w:abstractNumId w:val="21"/>
  </w:num>
  <w:num w:numId="12" w16cid:durableId="543831749">
    <w:abstractNumId w:val="18"/>
  </w:num>
  <w:num w:numId="13" w16cid:durableId="522984860">
    <w:abstractNumId w:val="8"/>
  </w:num>
  <w:num w:numId="14" w16cid:durableId="746801343">
    <w:abstractNumId w:val="12"/>
  </w:num>
  <w:num w:numId="15" w16cid:durableId="1187401020">
    <w:abstractNumId w:val="7"/>
  </w:num>
  <w:num w:numId="16" w16cid:durableId="1796944437">
    <w:abstractNumId w:val="4"/>
  </w:num>
  <w:num w:numId="17" w16cid:durableId="448742478">
    <w:abstractNumId w:val="10"/>
  </w:num>
  <w:num w:numId="18" w16cid:durableId="684553115">
    <w:abstractNumId w:val="0"/>
  </w:num>
  <w:num w:numId="19" w16cid:durableId="1411930857">
    <w:abstractNumId w:val="22"/>
  </w:num>
  <w:num w:numId="20" w16cid:durableId="308369074">
    <w:abstractNumId w:val="5"/>
  </w:num>
  <w:num w:numId="21" w16cid:durableId="492188477">
    <w:abstractNumId w:val="16"/>
  </w:num>
  <w:num w:numId="22" w16cid:durableId="770659308">
    <w:abstractNumId w:val="17"/>
  </w:num>
  <w:num w:numId="23" w16cid:durableId="1064259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17"/>
    <w:rsid w:val="00130317"/>
    <w:rsid w:val="001462C0"/>
    <w:rsid w:val="00165665"/>
    <w:rsid w:val="001962F2"/>
    <w:rsid w:val="002160AD"/>
    <w:rsid w:val="002A5E55"/>
    <w:rsid w:val="002E63A4"/>
    <w:rsid w:val="003706D2"/>
    <w:rsid w:val="003C6A41"/>
    <w:rsid w:val="003D75D5"/>
    <w:rsid w:val="0046184D"/>
    <w:rsid w:val="004D6E91"/>
    <w:rsid w:val="005C7558"/>
    <w:rsid w:val="00626881"/>
    <w:rsid w:val="00646530"/>
    <w:rsid w:val="00706A79"/>
    <w:rsid w:val="00733501"/>
    <w:rsid w:val="00740442"/>
    <w:rsid w:val="00747220"/>
    <w:rsid w:val="00753FE7"/>
    <w:rsid w:val="007D177E"/>
    <w:rsid w:val="008159B2"/>
    <w:rsid w:val="008F6AE6"/>
    <w:rsid w:val="009371A5"/>
    <w:rsid w:val="00B306DC"/>
    <w:rsid w:val="00B73A85"/>
    <w:rsid w:val="00B73F91"/>
    <w:rsid w:val="00CE63AB"/>
    <w:rsid w:val="00CF7574"/>
    <w:rsid w:val="00E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BC33"/>
  <w14:defaultImageDpi w14:val="32767"/>
  <w15:chartTrackingRefBased/>
  <w15:docId w15:val="{C8265FAC-ACF7-C844-A0C8-807FC85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s">
    <w:name w:val="events"/>
    <w:basedOn w:val="Normal"/>
    <w:qFormat/>
    <w:rsid w:val="00130317"/>
    <w:rPr>
      <w:rFonts w:ascii="Cambria" w:eastAsia="Cambria" w:hAnsi="Cambria"/>
      <w:color w:val="4F81BD"/>
      <w:sz w:val="18"/>
      <w:szCs w:val="20"/>
    </w:rPr>
  </w:style>
  <w:style w:type="paragraph" w:styleId="ListParagraph">
    <w:name w:val="List Paragraph"/>
    <w:basedOn w:val="Normal"/>
    <w:uiPriority w:val="34"/>
    <w:qFormat/>
    <w:rsid w:val="003C6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4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sus.edu/center/practical-professional-ethics/spotlights/spotligh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Merriam</dc:creator>
  <cp:keywords/>
  <dc:description/>
  <cp:lastModifiedBy>Merriam, Garret A</cp:lastModifiedBy>
  <cp:revision>3</cp:revision>
  <dcterms:created xsi:type="dcterms:W3CDTF">2023-09-22T20:46:00Z</dcterms:created>
  <dcterms:modified xsi:type="dcterms:W3CDTF">2023-09-22T21:50:00Z</dcterms:modified>
</cp:coreProperties>
</file>