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F2" w:rsidRDefault="005679F2">
      <w:pPr>
        <w:widowControl w:val="0"/>
        <w:tabs>
          <w:tab w:val="center" w:pos="4680"/>
          <w:tab w:val="right" w:pos="9359"/>
        </w:tabs>
        <w:rPr>
          <w:sz w:val="20"/>
        </w:rPr>
      </w:pPr>
      <w:r>
        <w:fldChar w:fldCharType="begin"/>
      </w:r>
      <w:r>
        <w:instrText xml:space="preserve"> SEQ CHAPTER \h \r 1</w:instrText>
      </w:r>
      <w:r>
        <w:fldChar w:fldCharType="end"/>
      </w:r>
      <w:r>
        <w:rPr>
          <w:sz w:val="20"/>
        </w:rPr>
        <w:tab/>
      </w:r>
      <w:r>
        <w:rPr>
          <w:b/>
        </w:rPr>
        <w:t>Evolution (Bio 188): Course Information</w:t>
      </w:r>
      <w:r>
        <w:rPr>
          <w:b/>
          <w:sz w:val="20"/>
        </w:rPr>
        <w:tab/>
      </w:r>
    </w:p>
    <w:p w:rsidR="005679F2" w:rsidRDefault="005679F2">
      <w:pPr>
        <w:widowControl w:val="0"/>
        <w:rPr>
          <w:sz w:val="20"/>
        </w:rPr>
      </w:pPr>
    </w:p>
    <w:p w:rsidR="005679F2" w:rsidRDefault="005679F2">
      <w:pPr>
        <w:widowControl w:val="0"/>
        <w:tabs>
          <w:tab w:val="center" w:pos="4680"/>
        </w:tabs>
        <w:rPr>
          <w:sz w:val="20"/>
        </w:rPr>
      </w:pPr>
      <w:r>
        <w:rPr>
          <w:sz w:val="20"/>
        </w:rPr>
        <w:tab/>
      </w:r>
      <w:r>
        <w:rPr>
          <w:b/>
          <w:sz w:val="20"/>
        </w:rPr>
        <w:t>Summer 2018</w:t>
      </w:r>
    </w:p>
    <w:p w:rsidR="005679F2" w:rsidRDefault="005679F2">
      <w:pPr>
        <w:widowControl w:val="0"/>
        <w:rPr>
          <w:sz w:val="20"/>
        </w:rPr>
      </w:pPr>
    </w:p>
    <w:p w:rsidR="005679F2" w:rsidRDefault="005679F2">
      <w:pPr>
        <w:widowControl w:val="0"/>
        <w:rPr>
          <w:sz w:val="20"/>
        </w:rPr>
      </w:pPr>
      <w:r>
        <w:rPr>
          <w:b/>
          <w:sz w:val="20"/>
        </w:rPr>
        <w:t>Instructor</w:t>
      </w:r>
      <w:r>
        <w:rPr>
          <w:sz w:val="20"/>
        </w:rPr>
        <w:t>:</w:t>
      </w:r>
    </w:p>
    <w:p w:rsidR="005679F2" w:rsidRDefault="005679F2">
      <w:pPr>
        <w:widowControl w:val="0"/>
        <w:rPr>
          <w:sz w:val="20"/>
        </w:rPr>
      </w:pPr>
      <w:r>
        <w:rPr>
          <w:sz w:val="20"/>
        </w:rPr>
        <w:tab/>
        <w:t>Dr. Ron Coleman</w:t>
      </w:r>
      <w:r>
        <w:rPr>
          <w:sz w:val="20"/>
        </w:rPr>
        <w:tab/>
        <w:t xml:space="preserve">Office: 119 Humboldt </w:t>
      </w:r>
    </w:p>
    <w:p w:rsidR="005679F2" w:rsidRDefault="005679F2">
      <w:pPr>
        <w:widowControl w:val="0"/>
        <w:rPr>
          <w:sz w:val="20"/>
        </w:rPr>
      </w:pPr>
      <w:r>
        <w:rPr>
          <w:sz w:val="20"/>
        </w:rPr>
        <w:tab/>
      </w:r>
      <w:r>
        <w:rPr>
          <w:sz w:val="20"/>
        </w:rPr>
        <w:tab/>
      </w:r>
      <w:r>
        <w:rPr>
          <w:sz w:val="20"/>
        </w:rPr>
        <w:tab/>
      </w:r>
      <w:r>
        <w:rPr>
          <w:sz w:val="20"/>
        </w:rPr>
        <w:tab/>
      </w:r>
      <w:r>
        <w:rPr>
          <w:sz w:val="20"/>
        </w:rPr>
        <w:tab/>
        <w:t xml:space="preserve">916-278-3474 (w) </w:t>
      </w:r>
    </w:p>
    <w:p w:rsidR="005679F2" w:rsidRDefault="005679F2">
      <w:pPr>
        <w:widowControl w:val="0"/>
        <w:rPr>
          <w:sz w:val="20"/>
        </w:rPr>
      </w:pPr>
      <w:r>
        <w:rPr>
          <w:sz w:val="20"/>
        </w:rPr>
        <w:tab/>
      </w:r>
      <w:r>
        <w:rPr>
          <w:sz w:val="20"/>
        </w:rPr>
        <w:tab/>
      </w:r>
      <w:r>
        <w:rPr>
          <w:sz w:val="20"/>
        </w:rPr>
        <w:tab/>
      </w:r>
      <w:r>
        <w:rPr>
          <w:sz w:val="20"/>
        </w:rPr>
        <w:tab/>
      </w:r>
      <w:r>
        <w:rPr>
          <w:sz w:val="20"/>
        </w:rPr>
        <w:tab/>
        <w:t>916-705-2606 (cell) until 10 pm</w:t>
      </w:r>
    </w:p>
    <w:p w:rsidR="005679F2" w:rsidRDefault="005679F2">
      <w:pPr>
        <w:widowControl w:val="0"/>
        <w:rPr>
          <w:sz w:val="20"/>
        </w:rPr>
      </w:pPr>
      <w:r>
        <w:rPr>
          <w:sz w:val="20"/>
        </w:rPr>
        <w:tab/>
      </w:r>
      <w:r>
        <w:rPr>
          <w:sz w:val="20"/>
        </w:rPr>
        <w:tab/>
      </w:r>
      <w:r>
        <w:rPr>
          <w:sz w:val="20"/>
        </w:rPr>
        <w:tab/>
      </w:r>
      <w:r>
        <w:rPr>
          <w:sz w:val="20"/>
        </w:rPr>
        <w:tab/>
      </w:r>
      <w:r>
        <w:rPr>
          <w:sz w:val="20"/>
        </w:rPr>
        <w:tab/>
        <w:t>rcoleman@csus.edu</w:t>
      </w:r>
    </w:p>
    <w:p w:rsidR="005679F2" w:rsidRDefault="005679F2">
      <w:pPr>
        <w:widowControl w:val="0"/>
        <w:rPr>
          <w:sz w:val="20"/>
        </w:rPr>
      </w:pPr>
      <w:r>
        <w:rPr>
          <w:sz w:val="20"/>
        </w:rPr>
        <w:tab/>
      </w:r>
      <w:r>
        <w:rPr>
          <w:sz w:val="20"/>
        </w:rPr>
        <w:tab/>
      </w:r>
      <w:r>
        <w:rPr>
          <w:sz w:val="20"/>
        </w:rPr>
        <w:tab/>
      </w:r>
      <w:r>
        <w:rPr>
          <w:sz w:val="20"/>
        </w:rPr>
        <w:tab/>
        <w:t>or</w:t>
      </w:r>
      <w:r>
        <w:rPr>
          <w:sz w:val="20"/>
        </w:rPr>
        <w:tab/>
        <w:t>rcoleman@cichlidresearch.com</w:t>
      </w:r>
    </w:p>
    <w:p w:rsidR="005679F2" w:rsidRDefault="005679F2">
      <w:pPr>
        <w:widowControl w:val="0"/>
        <w:rPr>
          <w:sz w:val="20"/>
        </w:rPr>
      </w:pPr>
      <w:r>
        <w:rPr>
          <w:sz w:val="20"/>
        </w:rPr>
        <w:tab/>
      </w:r>
      <w:r>
        <w:rPr>
          <w:sz w:val="20"/>
        </w:rPr>
        <w:tab/>
      </w:r>
      <w:r>
        <w:rPr>
          <w:sz w:val="20"/>
        </w:rPr>
        <w:tab/>
      </w:r>
      <w:r>
        <w:rPr>
          <w:sz w:val="20"/>
        </w:rPr>
        <w:tab/>
      </w:r>
      <w:r>
        <w:rPr>
          <w:sz w:val="20"/>
        </w:rPr>
        <w:tab/>
        <w:t>website: http://cichlidresearch.com</w:t>
      </w:r>
    </w:p>
    <w:p w:rsidR="005679F2" w:rsidRDefault="005679F2">
      <w:pPr>
        <w:widowControl w:val="0"/>
        <w:rPr>
          <w:sz w:val="20"/>
        </w:rPr>
      </w:pPr>
      <w:r>
        <w:rPr>
          <w:sz w:val="20"/>
        </w:rPr>
        <w:tab/>
      </w:r>
      <w:r>
        <w:rPr>
          <w:sz w:val="20"/>
        </w:rPr>
        <w:tab/>
      </w:r>
      <w:r>
        <w:rPr>
          <w:sz w:val="20"/>
        </w:rPr>
        <w:tab/>
      </w:r>
      <w:r>
        <w:rPr>
          <w:sz w:val="20"/>
        </w:rPr>
        <w:tab/>
        <w:t xml:space="preserve">or </w:t>
      </w:r>
      <w:r>
        <w:rPr>
          <w:sz w:val="20"/>
        </w:rPr>
        <w:tab/>
      </w:r>
      <w:r>
        <w:rPr>
          <w:sz w:val="20"/>
        </w:rPr>
        <w:tab/>
        <w:t>http://www.csus.edu/faculty/c/rcoleman/</w:t>
      </w:r>
    </w:p>
    <w:p w:rsidR="005679F2" w:rsidRDefault="005679F2">
      <w:pPr>
        <w:widowControl w:val="0"/>
        <w:rPr>
          <w:sz w:val="20"/>
        </w:rPr>
      </w:pPr>
      <w:r>
        <w:rPr>
          <w:sz w:val="20"/>
        </w:rPr>
        <w:tab/>
      </w:r>
      <w:r>
        <w:rPr>
          <w:sz w:val="20"/>
        </w:rPr>
        <w:tab/>
      </w:r>
    </w:p>
    <w:p w:rsidR="005679F2" w:rsidRDefault="005679F2">
      <w:pPr>
        <w:widowControl w:val="0"/>
        <w:rPr>
          <w:sz w:val="20"/>
        </w:rPr>
      </w:pPr>
      <w:r>
        <w:rPr>
          <w:b/>
          <w:sz w:val="20"/>
        </w:rPr>
        <w:t>Course Location &amp; Times:</w:t>
      </w:r>
    </w:p>
    <w:p w:rsidR="005679F2" w:rsidRDefault="005679F2">
      <w:pPr>
        <w:widowControl w:val="0"/>
        <w:rPr>
          <w:sz w:val="20"/>
        </w:rPr>
      </w:pPr>
    </w:p>
    <w:p w:rsidR="005679F2" w:rsidRDefault="005679F2">
      <w:pPr>
        <w:widowControl w:val="0"/>
        <w:ind w:left="2880" w:hanging="2880"/>
        <w:rPr>
          <w:sz w:val="20"/>
        </w:rPr>
      </w:pPr>
      <w:r>
        <w:rPr>
          <w:sz w:val="20"/>
        </w:rPr>
        <w:t xml:space="preserve">  </w:t>
      </w:r>
      <w:r>
        <w:rPr>
          <w:sz w:val="20"/>
        </w:rPr>
        <w:tab/>
        <w:t xml:space="preserve">Lec: </w:t>
      </w:r>
      <w:r>
        <w:rPr>
          <w:sz w:val="20"/>
        </w:rPr>
        <w:tab/>
        <w:t>#50213</w:t>
      </w:r>
      <w:r>
        <w:rPr>
          <w:sz w:val="20"/>
        </w:rPr>
        <w:tab/>
      </w:r>
      <w:r>
        <w:rPr>
          <w:sz w:val="20"/>
        </w:rPr>
        <w:tab/>
        <w:t>Mon, Tues, Wed 9:00 to 11:20 am</w:t>
      </w:r>
      <w:r>
        <w:rPr>
          <w:sz w:val="20"/>
        </w:rPr>
        <w:tab/>
        <w:t>Room 202 HMB</w:t>
      </w:r>
    </w:p>
    <w:p w:rsidR="005679F2" w:rsidRDefault="005679F2">
      <w:pPr>
        <w:widowControl w:val="0"/>
        <w:rPr>
          <w:sz w:val="20"/>
        </w:rPr>
      </w:pPr>
      <w:r>
        <w:rPr>
          <w:sz w:val="20"/>
        </w:rPr>
        <w:t xml:space="preserve"> </w:t>
      </w:r>
    </w:p>
    <w:p w:rsidR="005679F2" w:rsidRDefault="005679F2">
      <w:pPr>
        <w:widowControl w:val="0"/>
        <w:rPr>
          <w:sz w:val="20"/>
        </w:rPr>
      </w:pPr>
      <w:r>
        <w:rPr>
          <w:b/>
          <w:sz w:val="20"/>
        </w:rPr>
        <w:t>Office hours:</w:t>
      </w:r>
      <w:r>
        <w:rPr>
          <w:b/>
          <w:sz w:val="20"/>
        </w:rPr>
        <w:tab/>
      </w:r>
    </w:p>
    <w:p w:rsidR="005679F2" w:rsidRDefault="005679F2">
      <w:pPr>
        <w:widowControl w:val="0"/>
        <w:rPr>
          <w:sz w:val="20"/>
        </w:rPr>
      </w:pPr>
      <w:r>
        <w:rPr>
          <w:sz w:val="20"/>
        </w:rPr>
        <w:tab/>
      </w:r>
    </w:p>
    <w:p w:rsidR="005679F2" w:rsidRDefault="005679F2">
      <w:pPr>
        <w:widowControl w:val="0"/>
        <w:ind w:left="720" w:hanging="720"/>
        <w:rPr>
          <w:sz w:val="20"/>
        </w:rPr>
      </w:pPr>
      <w:r>
        <w:rPr>
          <w:sz w:val="20"/>
        </w:rPr>
        <w:t xml:space="preserve">  </w:t>
      </w:r>
      <w:r>
        <w:rPr>
          <w:sz w:val="20"/>
        </w:rPr>
        <w:tab/>
        <w:t>Ron Coleman</w:t>
      </w:r>
      <w:r>
        <w:rPr>
          <w:sz w:val="20"/>
        </w:rPr>
        <w:tab/>
      </w:r>
      <w:r>
        <w:rPr>
          <w:sz w:val="20"/>
        </w:rPr>
        <w:tab/>
        <w:t>Wed 2:00 - 5:00pm</w:t>
      </w:r>
      <w:r>
        <w:rPr>
          <w:sz w:val="20"/>
        </w:rPr>
        <w:tab/>
      </w:r>
      <w:r>
        <w:rPr>
          <w:sz w:val="20"/>
        </w:rPr>
        <w:tab/>
        <w:t>Room 119 HMB</w:t>
      </w:r>
    </w:p>
    <w:p w:rsidR="005679F2" w:rsidRDefault="005679F2">
      <w:pPr>
        <w:widowControl w:val="0"/>
        <w:rPr>
          <w:sz w:val="20"/>
        </w:rPr>
      </w:pPr>
    </w:p>
    <w:p w:rsidR="005679F2" w:rsidRDefault="005679F2">
      <w:pPr>
        <w:widowControl w:val="0"/>
        <w:rPr>
          <w:sz w:val="20"/>
        </w:rPr>
      </w:pPr>
      <w:r>
        <w:rPr>
          <w:b/>
          <w:sz w:val="20"/>
        </w:rPr>
        <w:t>Course description:</w:t>
      </w:r>
    </w:p>
    <w:p w:rsidR="005679F2" w:rsidRDefault="005679F2">
      <w:pPr>
        <w:widowControl w:val="0"/>
        <w:rPr>
          <w:sz w:val="20"/>
        </w:rPr>
      </w:pPr>
    </w:p>
    <w:p w:rsidR="005679F2" w:rsidRDefault="005679F2">
      <w:pPr>
        <w:widowControl w:val="0"/>
        <w:ind w:left="720"/>
        <w:rPr>
          <w:sz w:val="20"/>
        </w:rPr>
      </w:pPr>
      <w:r>
        <w:rPr>
          <w:sz w:val="20"/>
        </w:rPr>
        <w:t>General survey of evolutionary processes: mechanisms of evolutionary change, adaptation and history of life. Designed for biological sciences majors. Lecture three hours. Prerequisite: Bio 184 or instructor permission. Graded. Units: 3.0.</w:t>
      </w: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r>
        <w:rPr>
          <w:b/>
          <w:sz w:val="20"/>
        </w:rPr>
        <w:t>Learning Objectives:</w:t>
      </w:r>
    </w:p>
    <w:p w:rsidR="005679F2" w:rsidRDefault="005679F2">
      <w:pPr>
        <w:widowControl w:val="0"/>
        <w:rPr>
          <w:sz w:val="20"/>
        </w:rPr>
      </w:pPr>
    </w:p>
    <w:p w:rsidR="005679F2" w:rsidRDefault="005679F2">
      <w:pPr>
        <w:widowControl w:val="0"/>
        <w:rPr>
          <w:sz w:val="20"/>
        </w:rPr>
      </w:pPr>
      <w:r>
        <w:rPr>
          <w:sz w:val="20"/>
        </w:rPr>
        <w:tab/>
      </w:r>
      <w:r>
        <w:rPr>
          <w:sz w:val="20"/>
          <w:u w:val="single"/>
        </w:rPr>
        <w:t>Conceptual</w:t>
      </w:r>
    </w:p>
    <w:p w:rsidR="005679F2" w:rsidRDefault="005679F2">
      <w:pPr>
        <w:widowControl w:val="0"/>
        <w:rPr>
          <w:sz w:val="20"/>
        </w:rPr>
      </w:pPr>
    </w:p>
    <w:p w:rsidR="005679F2" w:rsidRDefault="005679F2">
      <w:pPr>
        <w:widowControl w:val="0"/>
        <w:ind w:left="1440"/>
        <w:rPr>
          <w:sz w:val="20"/>
        </w:rPr>
      </w:pPr>
      <w:r>
        <w:rPr>
          <w:sz w:val="20"/>
        </w:rPr>
        <w:t>∙ Understand the scope and meaning of evolution</w:t>
      </w:r>
    </w:p>
    <w:p w:rsidR="005679F2" w:rsidRDefault="005679F2">
      <w:pPr>
        <w:widowControl w:val="0"/>
        <w:ind w:left="1440"/>
        <w:rPr>
          <w:sz w:val="20"/>
        </w:rPr>
      </w:pPr>
      <w:r>
        <w:rPr>
          <w:sz w:val="20"/>
        </w:rPr>
        <w:tab/>
        <w:t>∙ Be able to argue how and why natural selection works</w:t>
      </w:r>
    </w:p>
    <w:p w:rsidR="005679F2" w:rsidRDefault="005679F2">
      <w:pPr>
        <w:widowControl w:val="0"/>
        <w:ind w:left="1440"/>
        <w:rPr>
          <w:sz w:val="20"/>
        </w:rPr>
      </w:pPr>
      <w:r>
        <w:rPr>
          <w:sz w:val="20"/>
        </w:rPr>
        <w:tab/>
        <w:t>∙ Appreciate both verbal and simple quantitative approaches to studying evolution</w:t>
      </w:r>
    </w:p>
    <w:p w:rsidR="005679F2" w:rsidRDefault="005679F2">
      <w:pPr>
        <w:widowControl w:val="0"/>
        <w:ind w:left="2160" w:hanging="720"/>
        <w:rPr>
          <w:sz w:val="20"/>
        </w:rPr>
      </w:pPr>
      <w:r>
        <w:rPr>
          <w:sz w:val="20"/>
        </w:rPr>
        <w:tab/>
        <w:t>∙ Understand the role of mutation, migration, drift, nonrandom mating and genetic linkage in studies of evolution</w:t>
      </w:r>
    </w:p>
    <w:p w:rsidR="005679F2" w:rsidRDefault="005679F2">
      <w:pPr>
        <w:widowControl w:val="0"/>
        <w:ind w:left="1440"/>
        <w:rPr>
          <w:sz w:val="20"/>
        </w:rPr>
      </w:pPr>
      <w:r>
        <w:rPr>
          <w:sz w:val="20"/>
        </w:rPr>
        <w:tab/>
        <w:t>∙ Understand adaptation and pleiotropy</w:t>
      </w:r>
    </w:p>
    <w:p w:rsidR="005679F2" w:rsidRDefault="005679F2">
      <w:pPr>
        <w:widowControl w:val="0"/>
        <w:ind w:left="1440"/>
        <w:rPr>
          <w:sz w:val="20"/>
        </w:rPr>
      </w:pPr>
      <w:r>
        <w:rPr>
          <w:sz w:val="20"/>
        </w:rPr>
        <w:tab/>
        <w:t>∙ Understand the origin of life</w:t>
      </w:r>
    </w:p>
    <w:p w:rsidR="005679F2" w:rsidRDefault="005679F2">
      <w:pPr>
        <w:widowControl w:val="0"/>
        <w:ind w:left="2160" w:hanging="720"/>
        <w:rPr>
          <w:sz w:val="20"/>
        </w:rPr>
      </w:pPr>
      <w:r>
        <w:rPr>
          <w:sz w:val="20"/>
        </w:rPr>
        <w:tab/>
        <w:t>∙ Understand species concepts, the mechanisms of speciation, and the principles of phylogenetics in reconstructing evolutionary relationships</w:t>
      </w:r>
    </w:p>
    <w:p w:rsidR="005679F2" w:rsidRDefault="005679F2">
      <w:pPr>
        <w:widowControl w:val="0"/>
        <w:ind w:left="2160" w:hanging="720"/>
        <w:rPr>
          <w:sz w:val="20"/>
        </w:rPr>
      </w:pPr>
      <w:r>
        <w:rPr>
          <w:sz w:val="20"/>
        </w:rPr>
        <w:tab/>
        <w:t xml:space="preserve">∙ Understand the application of evolutionary thinking to such issues as sexual selection, kin selection, aging (senescence), virulence, and life history tradeoffs. </w:t>
      </w:r>
    </w:p>
    <w:p w:rsidR="005679F2" w:rsidRDefault="005679F2">
      <w:pPr>
        <w:widowControl w:val="0"/>
        <w:rPr>
          <w:sz w:val="20"/>
        </w:rPr>
      </w:pPr>
    </w:p>
    <w:p w:rsidR="005679F2" w:rsidRDefault="005679F2">
      <w:pPr>
        <w:widowControl w:val="0"/>
        <w:rPr>
          <w:sz w:val="20"/>
        </w:rPr>
      </w:pPr>
      <w:r>
        <w:rPr>
          <w:sz w:val="20"/>
        </w:rPr>
        <w:tab/>
      </w:r>
      <w:r>
        <w:rPr>
          <w:sz w:val="20"/>
          <w:u w:val="single"/>
        </w:rPr>
        <w:t>Practical</w:t>
      </w:r>
    </w:p>
    <w:p w:rsidR="005679F2" w:rsidRDefault="005679F2">
      <w:pPr>
        <w:widowControl w:val="0"/>
        <w:rPr>
          <w:sz w:val="20"/>
        </w:rPr>
      </w:pPr>
    </w:p>
    <w:p w:rsidR="005679F2" w:rsidRDefault="005679F2">
      <w:pPr>
        <w:widowControl w:val="0"/>
        <w:ind w:left="1440"/>
        <w:rPr>
          <w:sz w:val="20"/>
        </w:rPr>
      </w:pPr>
      <w:r>
        <w:rPr>
          <w:sz w:val="20"/>
        </w:rPr>
        <w:t>∙ Gain experience reading and using the primary scientific literature</w:t>
      </w:r>
    </w:p>
    <w:p w:rsidR="005679F2" w:rsidRDefault="005679F2">
      <w:pPr>
        <w:widowControl w:val="0"/>
        <w:ind w:left="2160" w:hanging="720"/>
        <w:rPr>
          <w:sz w:val="20"/>
        </w:rPr>
      </w:pPr>
      <w:r>
        <w:rPr>
          <w:sz w:val="20"/>
        </w:rPr>
        <w:t>∙ Research and compose a well thought-out term paper on a topic related to evolution, making use of the primary literature</w:t>
      </w:r>
    </w:p>
    <w:p w:rsidR="005679F2" w:rsidRDefault="005679F2">
      <w:pPr>
        <w:widowControl w:val="0"/>
        <w:ind w:left="720" w:hanging="720"/>
        <w:rPr>
          <w:sz w:val="20"/>
        </w:rPr>
      </w:pPr>
      <w:r>
        <w:rPr>
          <w:sz w:val="20"/>
        </w:rPr>
        <w:t xml:space="preserve"> </w:t>
      </w:r>
      <w:r>
        <w:rPr>
          <w:sz w:val="20"/>
        </w:rPr>
        <w:tab/>
      </w:r>
      <w:r>
        <w:rPr>
          <w:sz w:val="20"/>
        </w:rPr>
        <w:tab/>
        <w:t>∙ Understand simple population genetics</w:t>
      </w:r>
    </w:p>
    <w:p w:rsidR="005679F2" w:rsidRDefault="005679F2">
      <w:pPr>
        <w:widowControl w:val="0"/>
        <w:ind w:left="1440"/>
        <w:rPr>
          <w:sz w:val="20"/>
        </w:rPr>
      </w:pPr>
      <w:r>
        <w:rPr>
          <w:sz w:val="20"/>
        </w:rPr>
        <w:t>∙ Be able to construct and analyze simple cladograms</w:t>
      </w:r>
    </w:p>
    <w:p w:rsidR="005679F2" w:rsidRDefault="005679F2">
      <w:pPr>
        <w:widowControl w:val="0"/>
        <w:rPr>
          <w:sz w:val="20"/>
        </w:rPr>
      </w:pPr>
    </w:p>
    <w:p w:rsidR="005679F2" w:rsidRDefault="005679F2">
      <w:pPr>
        <w:widowControl w:val="0"/>
        <w:rPr>
          <w:sz w:val="20"/>
        </w:rPr>
      </w:pPr>
      <w:r>
        <w:rPr>
          <w:b/>
          <w:sz w:val="20"/>
        </w:rPr>
        <w:t xml:space="preserve">Attendance and Deadlines: </w:t>
      </w:r>
    </w:p>
    <w:p w:rsidR="005679F2" w:rsidRDefault="005679F2">
      <w:pPr>
        <w:widowControl w:val="0"/>
        <w:rPr>
          <w:sz w:val="20"/>
        </w:rPr>
      </w:pPr>
    </w:p>
    <w:p w:rsidR="005679F2" w:rsidRDefault="005679F2">
      <w:pPr>
        <w:widowControl w:val="0"/>
        <w:ind w:left="720"/>
        <w:rPr>
          <w:sz w:val="20"/>
        </w:rPr>
      </w:pPr>
      <w:r>
        <w:rPr>
          <w:sz w:val="20"/>
        </w:rPr>
        <w:t xml:space="preserve">I expect you to attend every lecture and lab; you miss class at your own risk. Anything I say is fair game for exams, whether it is in the text or not. Some things I say will definitely not be in the text, and some may contradict the text. In the latter case, what I say is taken to be the correct answer. If there is a difference between what I say and what is in the text or what you have learned elsewhere, </w:t>
      </w:r>
      <w:r>
        <w:rPr>
          <w:b/>
          <w:sz w:val="20"/>
        </w:rPr>
        <w:t>please ask about</w:t>
      </w:r>
      <w:r>
        <w:rPr>
          <w:sz w:val="20"/>
        </w:rPr>
        <w:t xml:space="preserve"> it in lecture or after class and we will discuss the differences. </w:t>
      </w:r>
    </w:p>
    <w:p w:rsidR="005679F2" w:rsidRDefault="005679F2">
      <w:pPr>
        <w:widowControl w:val="0"/>
        <w:rPr>
          <w:sz w:val="20"/>
        </w:rPr>
      </w:pPr>
    </w:p>
    <w:p w:rsidR="005679F2" w:rsidRDefault="005679F2">
      <w:pPr>
        <w:widowControl w:val="0"/>
        <w:ind w:left="720"/>
        <w:rPr>
          <w:sz w:val="20"/>
        </w:rPr>
      </w:pPr>
      <w:r>
        <w:rPr>
          <w:sz w:val="20"/>
        </w:rPr>
        <w:t xml:space="preserve">My goal as a lecturer is to guide and assist you in learning about this material. I cannot do that if you are not in class or if you do not tell me what you do not understand.  </w:t>
      </w:r>
    </w:p>
    <w:p w:rsidR="005679F2" w:rsidRDefault="005679F2">
      <w:pPr>
        <w:widowControl w:val="0"/>
        <w:rPr>
          <w:sz w:val="20"/>
        </w:rPr>
      </w:pPr>
    </w:p>
    <w:p w:rsidR="005679F2" w:rsidRDefault="005679F2">
      <w:pPr>
        <w:widowControl w:val="0"/>
        <w:ind w:left="720"/>
        <w:rPr>
          <w:sz w:val="20"/>
        </w:rPr>
      </w:pPr>
      <w:r>
        <w:rPr>
          <w:sz w:val="20"/>
        </w:rPr>
        <w:t xml:space="preserve">If you miss a class, it is your responsibility to get the notes from another student, not from me. I DO NOT hand out lecture notes, nor do I post them to the web.  </w:t>
      </w:r>
    </w:p>
    <w:p w:rsidR="005679F2" w:rsidRDefault="005679F2">
      <w:pPr>
        <w:widowControl w:val="0"/>
        <w:ind w:left="720"/>
        <w:rPr>
          <w:sz w:val="20"/>
        </w:rPr>
      </w:pPr>
      <w:r>
        <w:rPr>
          <w:sz w:val="20"/>
        </w:rPr>
        <w:t xml:space="preserve">Deadlines are </w:t>
      </w:r>
      <w:r>
        <w:rPr>
          <w:sz w:val="20"/>
          <w:u w:val="single"/>
        </w:rPr>
        <w:t>strictly</w:t>
      </w:r>
      <w:r>
        <w:rPr>
          <w:sz w:val="20"/>
        </w:rPr>
        <w:t xml:space="preserve"> adhered to. It is not fair to students that complete work on time for other students to have extra time to do the same work. Plan ahead and schedule your time. Most importantly, don't leave things to the last minute; you don't need that kind of stress! </w:t>
      </w:r>
    </w:p>
    <w:p w:rsidR="005679F2" w:rsidRDefault="005679F2">
      <w:pPr>
        <w:widowControl w:val="0"/>
        <w:rPr>
          <w:sz w:val="20"/>
        </w:rPr>
      </w:pPr>
    </w:p>
    <w:p w:rsidR="005679F2" w:rsidRDefault="005679F2">
      <w:pPr>
        <w:widowControl w:val="0"/>
        <w:rPr>
          <w:sz w:val="20"/>
        </w:rPr>
      </w:pPr>
      <w:r>
        <w:rPr>
          <w:b/>
          <w:sz w:val="20"/>
        </w:rPr>
        <w:t xml:space="preserve">Email policy: </w:t>
      </w:r>
    </w:p>
    <w:p w:rsidR="005679F2" w:rsidRDefault="005679F2">
      <w:pPr>
        <w:widowControl w:val="0"/>
        <w:rPr>
          <w:sz w:val="20"/>
        </w:rPr>
      </w:pPr>
    </w:p>
    <w:p w:rsidR="005679F2" w:rsidRDefault="005679F2">
      <w:pPr>
        <w:widowControl w:val="0"/>
        <w:ind w:left="720"/>
        <w:rPr>
          <w:sz w:val="20"/>
        </w:rPr>
      </w:pPr>
      <w:r>
        <w:rPr>
          <w:sz w:val="20"/>
        </w:rPr>
        <w:t xml:space="preserve">This course does not use SacCT or Canvas. However, we do make regular use of email. On occasion, I may send important messages to your Saclink account. As a Sac State student, you are responsible for regularly checking your Saclink email account (i.e., daily). Failing to do an assignment because you did not check your Saclink email account is your problem. Furthermore, when corresponding with me about this course, you MUST use your Saclink email account, not a gmail, yahoo or any other email account. This is an official University policy.  </w:t>
      </w:r>
    </w:p>
    <w:p w:rsidR="005679F2" w:rsidRDefault="005679F2">
      <w:pPr>
        <w:widowControl w:val="0"/>
        <w:rPr>
          <w:sz w:val="20"/>
        </w:rPr>
      </w:pPr>
    </w:p>
    <w:p w:rsidR="005679F2" w:rsidRDefault="005679F2">
      <w:pPr>
        <w:widowControl w:val="0"/>
        <w:rPr>
          <w:sz w:val="20"/>
        </w:rPr>
      </w:pPr>
      <w:r>
        <w:rPr>
          <w:b/>
          <w:sz w:val="20"/>
        </w:rPr>
        <w:t xml:space="preserve">Textbook: </w:t>
      </w:r>
    </w:p>
    <w:p w:rsidR="005679F2" w:rsidRDefault="005679F2">
      <w:pPr>
        <w:widowControl w:val="0"/>
        <w:rPr>
          <w:sz w:val="20"/>
        </w:rPr>
      </w:pPr>
    </w:p>
    <w:p w:rsidR="005679F2" w:rsidRDefault="005679F2">
      <w:pPr>
        <w:widowControl w:val="0"/>
        <w:ind w:left="1440" w:hanging="720"/>
        <w:rPr>
          <w:sz w:val="20"/>
        </w:rPr>
      </w:pPr>
      <w:r>
        <w:rPr>
          <w:sz w:val="20"/>
        </w:rPr>
        <w:t>Herron, S.J. and S. Freeman. 2013. Evolutonary Analysis (5</w:t>
      </w:r>
      <w:r>
        <w:rPr>
          <w:sz w:val="20"/>
          <w:vertAlign w:val="superscript"/>
        </w:rPr>
        <w:t>th</w:t>
      </w:r>
      <w:r>
        <w:rPr>
          <w:sz w:val="20"/>
        </w:rPr>
        <w:t xml:space="preserve"> Edition). Pearson Prentice Hall, New Jersey ISBN-10: 0321616677.  </w:t>
      </w:r>
      <w:r>
        <w:rPr>
          <w:b/>
          <w:sz w:val="20"/>
        </w:rPr>
        <w:t>REQUIRED</w:t>
      </w:r>
      <w:r>
        <w:rPr>
          <w:sz w:val="20"/>
        </w:rPr>
        <w:t xml:space="preserve">.   </w:t>
      </w:r>
    </w:p>
    <w:p w:rsidR="005679F2" w:rsidRDefault="005679F2">
      <w:pPr>
        <w:widowControl w:val="0"/>
        <w:rPr>
          <w:sz w:val="20"/>
        </w:rPr>
      </w:pPr>
      <w:r>
        <w:rPr>
          <w:sz w:val="20"/>
        </w:rPr>
        <w:tab/>
      </w:r>
    </w:p>
    <w:p w:rsidR="005679F2" w:rsidRDefault="005679F2">
      <w:pPr>
        <w:widowControl w:val="0"/>
        <w:rPr>
          <w:sz w:val="20"/>
        </w:rPr>
      </w:pPr>
      <w:r>
        <w:rPr>
          <w:b/>
          <w:sz w:val="20"/>
        </w:rPr>
        <w:t>Exams:</w:t>
      </w:r>
    </w:p>
    <w:p w:rsidR="005679F2" w:rsidRDefault="005679F2">
      <w:pPr>
        <w:widowControl w:val="0"/>
        <w:ind w:left="720"/>
        <w:rPr>
          <w:sz w:val="20"/>
        </w:rPr>
      </w:pPr>
      <w:r>
        <w:rPr>
          <w:sz w:val="20"/>
        </w:rPr>
        <w:t xml:space="preserve">There will be one midterm and a final for the course. Exams are held during the lecture period and will be a mixture of fill-in the blank (very few), short-answer and essay questions. I do not believe in multiple choice questions and do not use them. </w:t>
      </w:r>
    </w:p>
    <w:p w:rsidR="005679F2" w:rsidRDefault="005679F2">
      <w:pPr>
        <w:widowControl w:val="0"/>
        <w:rPr>
          <w:sz w:val="20"/>
        </w:rPr>
      </w:pPr>
    </w:p>
    <w:p w:rsidR="005679F2" w:rsidRDefault="005679F2">
      <w:pPr>
        <w:widowControl w:val="0"/>
        <w:ind w:left="720"/>
        <w:rPr>
          <w:sz w:val="20"/>
        </w:rPr>
      </w:pPr>
      <w:r>
        <w:rPr>
          <w:sz w:val="20"/>
        </w:rPr>
        <w:t>Exams will be comprehensive, i.e., anything in the whole course up to that point in time is fair game. My previous students comment on two aspects of my exams: I am a hard grader and I am a fair grader. You can expect long exams that test your knowledge, but they will be exams without tricks. My goal is to have you tell me what you know and understand. You will have to work very quickly.</w:t>
      </w:r>
    </w:p>
    <w:p w:rsidR="005679F2" w:rsidRDefault="005679F2">
      <w:pPr>
        <w:widowControl w:val="0"/>
        <w:rPr>
          <w:sz w:val="20"/>
        </w:rPr>
      </w:pPr>
    </w:p>
    <w:p w:rsidR="005679F2" w:rsidRDefault="005679F2">
      <w:pPr>
        <w:widowControl w:val="0"/>
        <w:rPr>
          <w:sz w:val="20"/>
        </w:rPr>
      </w:pPr>
      <w:r>
        <w:rPr>
          <w:b/>
          <w:sz w:val="20"/>
        </w:rPr>
        <w:t>Grading:</w:t>
      </w:r>
    </w:p>
    <w:p w:rsidR="005679F2" w:rsidRDefault="005679F2">
      <w:pPr>
        <w:widowControl w:val="0"/>
        <w:rPr>
          <w:sz w:val="20"/>
        </w:rPr>
      </w:pPr>
    </w:p>
    <w:p w:rsidR="005679F2" w:rsidRDefault="005679F2">
      <w:pPr>
        <w:widowControl w:val="0"/>
        <w:rPr>
          <w:sz w:val="20"/>
        </w:rPr>
      </w:pPr>
      <w:r>
        <w:rPr>
          <w:b/>
          <w:sz w:val="20"/>
        </w:rPr>
        <w:tab/>
        <w:t xml:space="preserve">This course is worth 3 units. </w:t>
      </w:r>
    </w:p>
    <w:p w:rsidR="005679F2" w:rsidRDefault="005679F2">
      <w:pPr>
        <w:widowControl w:val="0"/>
        <w:rPr>
          <w:sz w:val="20"/>
        </w:rPr>
      </w:pPr>
    </w:p>
    <w:p w:rsidR="005679F2" w:rsidRDefault="005679F2">
      <w:pPr>
        <w:widowControl w:val="0"/>
        <w:ind w:left="720"/>
        <w:rPr>
          <w:sz w:val="20"/>
        </w:rPr>
      </w:pPr>
      <w:r>
        <w:rPr>
          <w:sz w:val="20"/>
        </w:rPr>
        <w:t xml:space="preserve">The number of points/questions on a particular exam is irrelevant to the exam's worth -- it is merely a tool for grading. What matters are the following percentages. </w:t>
      </w:r>
    </w:p>
    <w:p w:rsidR="005679F2" w:rsidRDefault="005679F2">
      <w:pPr>
        <w:widowControl w:val="0"/>
        <w:rPr>
          <w:sz w:val="20"/>
        </w:rPr>
      </w:pPr>
    </w:p>
    <w:p w:rsidR="005679F2" w:rsidRDefault="005679F2">
      <w:pPr>
        <w:widowControl w:val="0"/>
        <w:rPr>
          <w:sz w:val="20"/>
        </w:rPr>
      </w:pPr>
      <w:r>
        <w:rPr>
          <w:sz w:val="20"/>
        </w:rPr>
        <w:tab/>
        <w:t>Your lecture grade will be calculated according to the following scheme:</w:t>
      </w:r>
    </w:p>
    <w:p w:rsidR="005679F2" w:rsidRDefault="005679F2">
      <w:pPr>
        <w:widowControl w:val="0"/>
        <w:rPr>
          <w:sz w:val="20"/>
        </w:rPr>
      </w:pPr>
    </w:p>
    <w:p w:rsidR="005679F2" w:rsidRDefault="005679F2">
      <w:pPr>
        <w:widowControl w:val="0"/>
        <w:ind w:left="720"/>
        <w:rPr>
          <w:sz w:val="20"/>
        </w:rPr>
      </w:pPr>
      <w:r>
        <w:rPr>
          <w:sz w:val="20"/>
        </w:rPr>
        <w:tab/>
        <w:t xml:space="preserve">Midterm I </w:t>
      </w:r>
      <w:r>
        <w:rPr>
          <w:sz w:val="20"/>
        </w:rPr>
        <w:tab/>
      </w:r>
      <w:r>
        <w:rPr>
          <w:sz w:val="20"/>
        </w:rPr>
        <w:tab/>
      </w:r>
      <w:r>
        <w:rPr>
          <w:sz w:val="20"/>
        </w:rPr>
        <w:tab/>
        <w:t>35</w:t>
      </w:r>
    </w:p>
    <w:p w:rsidR="005679F2" w:rsidRDefault="005679F2">
      <w:pPr>
        <w:widowControl w:val="0"/>
        <w:rPr>
          <w:sz w:val="20"/>
        </w:rPr>
      </w:pPr>
      <w:r>
        <w:rPr>
          <w:sz w:val="20"/>
        </w:rPr>
        <w:tab/>
      </w:r>
      <w:r>
        <w:rPr>
          <w:sz w:val="20"/>
        </w:rPr>
        <w:tab/>
        <w:t>Final Exam</w:t>
      </w:r>
      <w:r>
        <w:rPr>
          <w:sz w:val="20"/>
        </w:rPr>
        <w:tab/>
      </w:r>
      <w:r>
        <w:rPr>
          <w:sz w:val="20"/>
        </w:rPr>
        <w:tab/>
      </w:r>
      <w:r>
        <w:rPr>
          <w:sz w:val="20"/>
        </w:rPr>
        <w:tab/>
        <w:t>45</w:t>
      </w:r>
    </w:p>
    <w:p w:rsidR="005679F2" w:rsidRDefault="005679F2">
      <w:pPr>
        <w:widowControl w:val="0"/>
        <w:rPr>
          <w:sz w:val="20"/>
        </w:rPr>
      </w:pPr>
      <w:r>
        <w:rPr>
          <w:sz w:val="20"/>
        </w:rPr>
        <w:tab/>
      </w:r>
      <w:r>
        <w:rPr>
          <w:sz w:val="20"/>
        </w:rPr>
        <w:tab/>
        <w:t>Term Paper</w:t>
      </w:r>
      <w:r>
        <w:rPr>
          <w:sz w:val="20"/>
        </w:rPr>
        <w:tab/>
      </w:r>
      <w:r>
        <w:rPr>
          <w:sz w:val="20"/>
        </w:rPr>
        <w:tab/>
      </w:r>
      <w:r>
        <w:rPr>
          <w:sz w:val="20"/>
        </w:rPr>
        <w:tab/>
        <w:t>20</w:t>
      </w:r>
    </w:p>
    <w:p w:rsidR="005679F2" w:rsidRDefault="005679F2">
      <w:pPr>
        <w:widowControl w:val="0"/>
        <w:rPr>
          <w:sz w:val="20"/>
        </w:rPr>
      </w:pPr>
      <w:r>
        <w:rPr>
          <w:sz w:val="20"/>
        </w:rPr>
        <w:tab/>
      </w:r>
      <w:r>
        <w:rPr>
          <w:sz w:val="20"/>
        </w:rPr>
        <w:tab/>
      </w:r>
      <w:r>
        <w:rPr>
          <w:sz w:val="20"/>
        </w:rPr>
        <w:tab/>
      </w:r>
      <w:r>
        <w:rPr>
          <w:sz w:val="20"/>
        </w:rPr>
        <w:tab/>
      </w:r>
      <w:r>
        <w:rPr>
          <w:sz w:val="20"/>
        </w:rPr>
        <w:tab/>
      </w:r>
      <w:r>
        <w:rPr>
          <w:sz w:val="20"/>
        </w:rPr>
        <w:tab/>
        <w:t>----</w:t>
      </w:r>
    </w:p>
    <w:p w:rsidR="005679F2" w:rsidRDefault="005679F2">
      <w:pPr>
        <w:widowControl w:val="0"/>
        <w:rPr>
          <w:sz w:val="20"/>
        </w:rPr>
      </w:pPr>
      <w:r>
        <w:rPr>
          <w:sz w:val="20"/>
        </w:rPr>
        <w:tab/>
      </w:r>
      <w:r>
        <w:rPr>
          <w:sz w:val="20"/>
        </w:rPr>
        <w:tab/>
      </w:r>
      <w:r>
        <w:rPr>
          <w:sz w:val="20"/>
        </w:rPr>
        <w:tab/>
      </w:r>
      <w:r>
        <w:rPr>
          <w:sz w:val="20"/>
        </w:rPr>
        <w:tab/>
      </w:r>
      <w:r>
        <w:rPr>
          <w:sz w:val="20"/>
        </w:rPr>
        <w:tab/>
      </w:r>
      <w:r>
        <w:rPr>
          <w:sz w:val="20"/>
        </w:rPr>
        <w:tab/>
        <w:t>100%</w:t>
      </w:r>
      <w:r>
        <w:rPr>
          <w:sz w:val="20"/>
        </w:rPr>
        <w:tab/>
      </w:r>
    </w:p>
    <w:p w:rsidR="005679F2" w:rsidRDefault="005679F2">
      <w:pPr>
        <w:widowControl w:val="0"/>
        <w:rPr>
          <w:sz w:val="20"/>
        </w:rPr>
      </w:pPr>
    </w:p>
    <w:p w:rsidR="005679F2" w:rsidRDefault="005679F2">
      <w:pPr>
        <w:widowControl w:val="0"/>
        <w:rPr>
          <w:sz w:val="20"/>
        </w:rPr>
      </w:pPr>
      <w:r>
        <w:rPr>
          <w:sz w:val="20"/>
        </w:rPr>
        <w:tab/>
        <w:t>Your letter grade will be calculated according to the following table:</w:t>
      </w:r>
    </w:p>
    <w:p w:rsidR="005679F2" w:rsidRDefault="005679F2">
      <w:pPr>
        <w:widowControl w:val="0"/>
        <w:rPr>
          <w:sz w:val="20"/>
        </w:rPr>
      </w:pPr>
    </w:p>
    <w:p w:rsidR="005679F2" w:rsidRDefault="005679F2">
      <w:pPr>
        <w:widowControl w:val="0"/>
        <w:rPr>
          <w:sz w:val="20"/>
        </w:rPr>
      </w:pPr>
      <w:r>
        <w:rPr>
          <w:sz w:val="20"/>
        </w:rPr>
        <w:tab/>
      </w:r>
      <w:r>
        <w:rPr>
          <w:sz w:val="20"/>
        </w:rPr>
        <w:tab/>
      </w:r>
      <w:r>
        <w:rPr>
          <w:sz w:val="20"/>
        </w:rPr>
        <w:tab/>
        <w:t>A   =  93.0 to 100%</w:t>
      </w:r>
      <w:r>
        <w:rPr>
          <w:sz w:val="20"/>
        </w:rPr>
        <w:tab/>
      </w:r>
      <w:r>
        <w:rPr>
          <w:sz w:val="20"/>
        </w:rPr>
        <w:tab/>
        <w:t>C+ =  77.0 to 79.9%</w:t>
      </w:r>
    </w:p>
    <w:p w:rsidR="005679F2" w:rsidRDefault="005679F2">
      <w:pPr>
        <w:widowControl w:val="0"/>
        <w:rPr>
          <w:sz w:val="20"/>
        </w:rPr>
      </w:pPr>
      <w:r>
        <w:rPr>
          <w:sz w:val="20"/>
        </w:rPr>
        <w:tab/>
      </w:r>
      <w:r>
        <w:rPr>
          <w:sz w:val="20"/>
        </w:rPr>
        <w:tab/>
      </w:r>
      <w:r>
        <w:rPr>
          <w:sz w:val="20"/>
        </w:rPr>
        <w:tab/>
        <w:t>A-  =  90.0 to  92.9%</w:t>
      </w:r>
      <w:r>
        <w:rPr>
          <w:sz w:val="20"/>
        </w:rPr>
        <w:tab/>
      </w:r>
      <w:r>
        <w:rPr>
          <w:sz w:val="20"/>
        </w:rPr>
        <w:tab/>
        <w:t>C   =  73.0 to 76.9%</w:t>
      </w:r>
    </w:p>
    <w:p w:rsidR="005679F2" w:rsidRDefault="005679F2">
      <w:pPr>
        <w:widowControl w:val="0"/>
        <w:rPr>
          <w:sz w:val="20"/>
        </w:rPr>
      </w:pPr>
      <w:r>
        <w:rPr>
          <w:sz w:val="20"/>
        </w:rPr>
        <w:tab/>
      </w:r>
      <w:r>
        <w:rPr>
          <w:sz w:val="20"/>
        </w:rPr>
        <w:tab/>
      </w:r>
      <w:r>
        <w:rPr>
          <w:sz w:val="20"/>
        </w:rPr>
        <w:tab/>
        <w:t>B+ =  87.0 to  89.9%</w:t>
      </w:r>
      <w:r>
        <w:rPr>
          <w:sz w:val="20"/>
        </w:rPr>
        <w:tab/>
      </w:r>
      <w:r>
        <w:rPr>
          <w:sz w:val="20"/>
        </w:rPr>
        <w:tab/>
        <w:t>C-  =  70.0 to 72.9%</w:t>
      </w:r>
    </w:p>
    <w:p w:rsidR="005679F2" w:rsidRDefault="005679F2">
      <w:pPr>
        <w:widowControl w:val="0"/>
        <w:rPr>
          <w:sz w:val="20"/>
        </w:rPr>
      </w:pPr>
      <w:r>
        <w:rPr>
          <w:sz w:val="20"/>
        </w:rPr>
        <w:tab/>
      </w:r>
      <w:r>
        <w:rPr>
          <w:sz w:val="20"/>
        </w:rPr>
        <w:tab/>
      </w:r>
      <w:r>
        <w:rPr>
          <w:sz w:val="20"/>
        </w:rPr>
        <w:tab/>
        <w:t>B   =  84.0 to  86.9%</w:t>
      </w:r>
      <w:r>
        <w:rPr>
          <w:sz w:val="20"/>
        </w:rPr>
        <w:tab/>
      </w:r>
      <w:r>
        <w:rPr>
          <w:sz w:val="20"/>
        </w:rPr>
        <w:tab/>
        <w:t>D+ =  67.0 to 69.9%</w:t>
      </w:r>
    </w:p>
    <w:p w:rsidR="005679F2" w:rsidRDefault="005679F2">
      <w:pPr>
        <w:widowControl w:val="0"/>
        <w:rPr>
          <w:sz w:val="20"/>
        </w:rPr>
      </w:pPr>
      <w:r>
        <w:rPr>
          <w:sz w:val="20"/>
        </w:rPr>
        <w:tab/>
      </w:r>
      <w:r>
        <w:rPr>
          <w:sz w:val="20"/>
        </w:rPr>
        <w:tab/>
      </w:r>
      <w:r>
        <w:rPr>
          <w:sz w:val="20"/>
        </w:rPr>
        <w:tab/>
        <w:t>B-  =  80.0 to  83.9%</w:t>
      </w:r>
      <w:r>
        <w:rPr>
          <w:sz w:val="20"/>
        </w:rPr>
        <w:tab/>
      </w:r>
      <w:r>
        <w:rPr>
          <w:sz w:val="20"/>
        </w:rPr>
        <w:tab/>
        <w:t>D   =  60.0 to 66.9%</w:t>
      </w:r>
    </w:p>
    <w:p w:rsidR="005679F2" w:rsidRDefault="005679F2">
      <w:pPr>
        <w:widowControl w:val="0"/>
        <w:rPr>
          <w:sz w:val="20"/>
        </w:rPr>
      </w:pPr>
      <w:r>
        <w:rPr>
          <w:sz w:val="20"/>
        </w:rPr>
        <w:tab/>
      </w:r>
      <w:r>
        <w:rPr>
          <w:sz w:val="20"/>
        </w:rPr>
        <w:tab/>
      </w:r>
      <w:r>
        <w:rPr>
          <w:sz w:val="20"/>
        </w:rPr>
        <w:tab/>
      </w:r>
      <w:r>
        <w:rPr>
          <w:sz w:val="20"/>
        </w:rPr>
        <w:tab/>
      </w:r>
      <w:r>
        <w:rPr>
          <w:sz w:val="20"/>
        </w:rPr>
        <w:tab/>
      </w:r>
      <w:r>
        <w:rPr>
          <w:sz w:val="20"/>
        </w:rPr>
        <w:tab/>
      </w:r>
      <w:r>
        <w:rPr>
          <w:sz w:val="20"/>
        </w:rPr>
        <w:tab/>
        <w:t>F    =   0 to 59.9%</w:t>
      </w:r>
    </w:p>
    <w:p w:rsidR="005679F2" w:rsidRDefault="005679F2">
      <w:pPr>
        <w:widowControl w:val="0"/>
        <w:rPr>
          <w:sz w:val="20"/>
        </w:rPr>
      </w:pPr>
    </w:p>
    <w:p w:rsidR="005679F2" w:rsidRDefault="005679F2">
      <w:pPr>
        <w:widowControl w:val="0"/>
        <w:ind w:left="720"/>
        <w:rPr>
          <w:sz w:val="20"/>
        </w:rPr>
      </w:pPr>
      <w:r>
        <w:rPr>
          <w:sz w:val="20"/>
        </w:rPr>
        <w:t xml:space="preserve">I generally do not adjust or curve or scale grades; If you want an "A", work for it and make it happen! </w:t>
      </w:r>
    </w:p>
    <w:p w:rsidR="005679F2" w:rsidRDefault="005679F2">
      <w:pPr>
        <w:widowControl w:val="0"/>
        <w:rPr>
          <w:sz w:val="20"/>
        </w:rPr>
      </w:pPr>
    </w:p>
    <w:p w:rsidR="005679F2" w:rsidRDefault="005679F2">
      <w:pPr>
        <w:widowControl w:val="0"/>
        <w:ind w:left="720"/>
        <w:rPr>
          <w:sz w:val="20"/>
        </w:rPr>
      </w:pPr>
      <w:r>
        <w:rPr>
          <w:sz w:val="20"/>
        </w:rPr>
        <w:t xml:space="preserve">I do not hesitate to correct any errors I make in grading (e.g., incorrect addition or if I missed grading an answer), but keep in mind that I am looking for clear, succinct answers, not answers that sort-of-show-you-possibly-might-know-what-you-mean. If you feel that your answer deserves a better grade, please return it to me promptly. </w:t>
      </w:r>
    </w:p>
    <w:p w:rsidR="005679F2" w:rsidRDefault="005679F2">
      <w:pPr>
        <w:widowControl w:val="0"/>
        <w:rPr>
          <w:sz w:val="20"/>
        </w:rPr>
      </w:pPr>
    </w:p>
    <w:p w:rsidR="005679F2" w:rsidRDefault="005679F2">
      <w:pPr>
        <w:widowControl w:val="0"/>
        <w:ind w:left="720"/>
        <w:rPr>
          <w:sz w:val="20"/>
        </w:rPr>
      </w:pPr>
      <w:r>
        <w:rPr>
          <w:sz w:val="20"/>
        </w:rPr>
        <w:t xml:space="preserve">I do not use "extra credit" assigments. </w:t>
      </w: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r>
        <w:rPr>
          <w:sz w:val="20"/>
        </w:rPr>
        <w:t>Key Dates:</w:t>
      </w:r>
    </w:p>
    <w:p w:rsidR="005679F2" w:rsidRDefault="005679F2">
      <w:pPr>
        <w:widowControl w:val="0"/>
        <w:ind w:left="2880" w:hanging="2880"/>
        <w:rPr>
          <w:sz w:val="20"/>
        </w:rPr>
      </w:pPr>
      <w:r>
        <w:rPr>
          <w:sz w:val="20"/>
        </w:rPr>
        <w:tab/>
        <w:t xml:space="preserve">First class: </w:t>
      </w:r>
      <w:r>
        <w:rPr>
          <w:sz w:val="20"/>
        </w:rPr>
        <w:tab/>
      </w:r>
      <w:r>
        <w:rPr>
          <w:sz w:val="20"/>
        </w:rPr>
        <w:tab/>
        <w:t>July 9</w:t>
      </w:r>
    </w:p>
    <w:p w:rsidR="005679F2" w:rsidRDefault="005679F2">
      <w:pPr>
        <w:widowControl w:val="0"/>
        <w:ind w:left="2880" w:hanging="2880"/>
        <w:rPr>
          <w:sz w:val="20"/>
        </w:rPr>
      </w:pPr>
      <w:r>
        <w:rPr>
          <w:sz w:val="20"/>
        </w:rPr>
        <w:tab/>
        <w:t>Term Paper proposal:</w:t>
      </w:r>
      <w:r>
        <w:rPr>
          <w:sz w:val="20"/>
        </w:rPr>
        <w:tab/>
        <w:t xml:space="preserve">July 17 </w:t>
      </w:r>
    </w:p>
    <w:p w:rsidR="005679F2" w:rsidRDefault="005679F2">
      <w:pPr>
        <w:widowControl w:val="0"/>
        <w:ind w:left="2880" w:hanging="2880"/>
        <w:rPr>
          <w:sz w:val="20"/>
        </w:rPr>
      </w:pPr>
      <w:r>
        <w:rPr>
          <w:sz w:val="20"/>
        </w:rPr>
        <w:tab/>
        <w:t>Midterm:</w:t>
      </w:r>
      <w:r>
        <w:rPr>
          <w:sz w:val="20"/>
        </w:rPr>
        <w:tab/>
      </w:r>
      <w:r>
        <w:rPr>
          <w:sz w:val="20"/>
        </w:rPr>
        <w:tab/>
        <w:t>July 25</w:t>
      </w:r>
    </w:p>
    <w:p w:rsidR="005679F2" w:rsidRDefault="005679F2">
      <w:pPr>
        <w:widowControl w:val="0"/>
        <w:rPr>
          <w:sz w:val="20"/>
        </w:rPr>
      </w:pPr>
      <w:r>
        <w:rPr>
          <w:sz w:val="20"/>
        </w:rPr>
        <w:tab/>
        <w:t xml:space="preserve">Term Paper part I due: </w:t>
      </w:r>
      <w:r>
        <w:rPr>
          <w:sz w:val="20"/>
        </w:rPr>
        <w:tab/>
        <w:t>July 30</w:t>
      </w:r>
    </w:p>
    <w:p w:rsidR="005679F2" w:rsidRDefault="005679F2">
      <w:pPr>
        <w:widowControl w:val="0"/>
        <w:rPr>
          <w:sz w:val="20"/>
        </w:rPr>
      </w:pPr>
      <w:r>
        <w:rPr>
          <w:sz w:val="20"/>
        </w:rPr>
        <w:tab/>
        <w:t>Term Paper due:</w:t>
      </w:r>
      <w:r>
        <w:rPr>
          <w:sz w:val="20"/>
        </w:rPr>
        <w:tab/>
      </w:r>
      <w:r>
        <w:rPr>
          <w:sz w:val="20"/>
        </w:rPr>
        <w:tab/>
        <w:t>Aug 8</w:t>
      </w:r>
    </w:p>
    <w:p w:rsidR="005679F2" w:rsidRDefault="005679F2">
      <w:pPr>
        <w:widowControl w:val="0"/>
        <w:ind w:left="2880" w:hanging="2880"/>
        <w:rPr>
          <w:sz w:val="20"/>
        </w:rPr>
      </w:pPr>
      <w:r>
        <w:rPr>
          <w:sz w:val="20"/>
        </w:rPr>
        <w:tab/>
        <w:t>Final Exam:</w:t>
      </w:r>
      <w:r>
        <w:rPr>
          <w:sz w:val="20"/>
        </w:rPr>
        <w:tab/>
      </w:r>
      <w:r>
        <w:rPr>
          <w:sz w:val="20"/>
        </w:rPr>
        <w:tab/>
        <w:t>Aug 15 (in class)</w:t>
      </w:r>
    </w:p>
    <w:p w:rsidR="005679F2" w:rsidRDefault="005679F2">
      <w:pPr>
        <w:widowControl w:val="0"/>
        <w:ind w:left="2880" w:hanging="2880"/>
        <w:rPr>
          <w:sz w:val="20"/>
        </w:rPr>
      </w:pPr>
      <w:r>
        <w:rPr>
          <w:sz w:val="20"/>
        </w:rPr>
        <w:tab/>
        <w:t>Last class:</w:t>
      </w:r>
      <w:r>
        <w:rPr>
          <w:sz w:val="20"/>
        </w:rPr>
        <w:tab/>
      </w:r>
      <w:r>
        <w:rPr>
          <w:sz w:val="20"/>
        </w:rPr>
        <w:tab/>
        <w:t>Aug 15</w:t>
      </w:r>
    </w:p>
    <w:p w:rsidR="005679F2" w:rsidRDefault="005679F2">
      <w:pPr>
        <w:widowControl w:val="0"/>
        <w:rPr>
          <w:sz w:val="20"/>
        </w:rPr>
      </w:pPr>
    </w:p>
    <w:p w:rsidR="005679F2" w:rsidRDefault="005679F2">
      <w:pPr>
        <w:widowControl w:val="0"/>
        <w:rPr>
          <w:sz w:val="20"/>
        </w:rPr>
      </w:pPr>
      <w:r>
        <w:rPr>
          <w:b/>
          <w:sz w:val="20"/>
        </w:rPr>
        <w:t xml:space="preserve">Honor Code: </w:t>
      </w:r>
    </w:p>
    <w:p w:rsidR="005679F2" w:rsidRDefault="005679F2">
      <w:pPr>
        <w:widowControl w:val="0"/>
        <w:rPr>
          <w:sz w:val="20"/>
        </w:rPr>
      </w:pPr>
    </w:p>
    <w:p w:rsidR="005679F2" w:rsidRDefault="005679F2">
      <w:pPr>
        <w:widowControl w:val="0"/>
        <w:ind w:left="720"/>
        <w:rPr>
          <w:sz w:val="20"/>
        </w:rPr>
      </w:pPr>
      <w:r>
        <w:rPr>
          <w:sz w:val="20"/>
        </w:rPr>
        <w:t xml:space="preserve">Please do not cheat. Besides the fact that we will be forced to take strong measures if we catch you -- including recommending your dismissal from the class and from the university -- I will be profoundly disappointed in you.   </w:t>
      </w:r>
    </w:p>
    <w:p w:rsidR="005679F2" w:rsidRDefault="005679F2">
      <w:pPr>
        <w:widowControl w:val="0"/>
        <w:rPr>
          <w:sz w:val="20"/>
        </w:rPr>
      </w:pPr>
    </w:p>
    <w:p w:rsidR="005679F2" w:rsidRDefault="005679F2">
      <w:pPr>
        <w:widowControl w:val="0"/>
        <w:rPr>
          <w:sz w:val="20"/>
        </w:rPr>
      </w:pPr>
      <w:r>
        <w:rPr>
          <w:sz w:val="20"/>
        </w:rPr>
        <w:tab/>
        <w:t>Do not even think about doing any of the following:</w:t>
      </w:r>
    </w:p>
    <w:p w:rsidR="005679F2" w:rsidRDefault="005679F2">
      <w:pPr>
        <w:widowControl w:val="0"/>
        <w:rPr>
          <w:sz w:val="20"/>
        </w:rPr>
      </w:pPr>
    </w:p>
    <w:p w:rsidR="005679F2" w:rsidRDefault="005679F2">
      <w:pPr>
        <w:widowControl w:val="0"/>
        <w:ind w:left="1440" w:hanging="1440"/>
        <w:rPr>
          <w:sz w:val="20"/>
        </w:rPr>
      </w:pPr>
      <w:r>
        <w:rPr>
          <w:sz w:val="20"/>
        </w:rPr>
        <w:tab/>
        <w:t>a.</w:t>
      </w:r>
      <w:r>
        <w:rPr>
          <w:sz w:val="20"/>
        </w:rPr>
        <w:tab/>
        <w:t>giving or receiving information from another student during an examination</w:t>
      </w:r>
    </w:p>
    <w:p w:rsidR="005679F2" w:rsidRDefault="005679F2">
      <w:pPr>
        <w:widowControl w:val="0"/>
        <w:ind w:left="1440" w:hanging="720"/>
        <w:rPr>
          <w:sz w:val="20"/>
        </w:rPr>
      </w:pPr>
      <w:r>
        <w:rPr>
          <w:sz w:val="20"/>
        </w:rPr>
        <w:t>b.</w:t>
      </w:r>
      <w:r>
        <w:rPr>
          <w:sz w:val="20"/>
        </w:rPr>
        <w:tab/>
        <w:t>using unauthorized sources for answers during an exam such as writing answers on hats, clothing or limbs</w:t>
      </w:r>
    </w:p>
    <w:p w:rsidR="005679F2" w:rsidRDefault="005679F2">
      <w:pPr>
        <w:widowControl w:val="0"/>
        <w:rPr>
          <w:sz w:val="20"/>
        </w:rPr>
      </w:pPr>
      <w:r>
        <w:rPr>
          <w:sz w:val="20"/>
        </w:rPr>
        <w:tab/>
        <w:t>c.</w:t>
      </w:r>
      <w:r>
        <w:rPr>
          <w:sz w:val="20"/>
        </w:rPr>
        <w:tab/>
        <w:t xml:space="preserve">illegally obtaining the questions before an exam </w:t>
      </w:r>
    </w:p>
    <w:p w:rsidR="005679F2" w:rsidRDefault="005679F2">
      <w:pPr>
        <w:widowControl w:val="0"/>
        <w:rPr>
          <w:sz w:val="20"/>
        </w:rPr>
      </w:pPr>
      <w:r>
        <w:rPr>
          <w:sz w:val="20"/>
        </w:rPr>
        <w:tab/>
        <w:t>d.</w:t>
      </w:r>
      <w:r>
        <w:rPr>
          <w:sz w:val="20"/>
        </w:rPr>
        <w:tab/>
        <w:t>altering the answers on an already-graded exam</w:t>
      </w:r>
    </w:p>
    <w:p w:rsidR="005679F2" w:rsidRDefault="005679F2">
      <w:pPr>
        <w:widowControl w:val="0"/>
        <w:rPr>
          <w:sz w:val="20"/>
        </w:rPr>
      </w:pPr>
      <w:r>
        <w:rPr>
          <w:sz w:val="20"/>
        </w:rPr>
        <w:tab/>
        <w:t>e.</w:t>
      </w:r>
      <w:r>
        <w:rPr>
          <w:sz w:val="20"/>
        </w:rPr>
        <w:tab/>
        <w:t>any and all forms of plagiarism</w:t>
      </w:r>
    </w:p>
    <w:p w:rsidR="005679F2" w:rsidRDefault="005679F2">
      <w:pPr>
        <w:widowControl w:val="0"/>
        <w:ind w:left="1440" w:hanging="1440"/>
        <w:rPr>
          <w:sz w:val="20"/>
        </w:rPr>
      </w:pPr>
      <w:r>
        <w:rPr>
          <w:sz w:val="20"/>
        </w:rPr>
        <w:tab/>
        <w:t>f.</w:t>
      </w:r>
      <w:r>
        <w:rPr>
          <w:sz w:val="20"/>
        </w:rPr>
        <w:tab/>
        <w:t>destruction and/or confiscation of school and/or personal property</w:t>
      </w: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r>
        <w:rPr>
          <w:b/>
          <w:sz w:val="20"/>
        </w:rPr>
        <w:t>Feedback:</w:t>
      </w:r>
    </w:p>
    <w:p w:rsidR="005679F2" w:rsidRDefault="005679F2">
      <w:pPr>
        <w:widowControl w:val="0"/>
        <w:rPr>
          <w:sz w:val="20"/>
        </w:rPr>
      </w:pPr>
    </w:p>
    <w:p w:rsidR="005679F2" w:rsidRDefault="005679F2">
      <w:pPr>
        <w:widowControl w:val="0"/>
        <w:ind w:left="720"/>
        <w:rPr>
          <w:sz w:val="20"/>
        </w:rPr>
      </w:pPr>
      <w:r>
        <w:rPr>
          <w:sz w:val="20"/>
        </w:rPr>
        <w:t xml:space="preserve">I appreciate your feedback on this course. It is most useful to tell me things while the course is in progress, rather than waiting until the end of the course. If there is something that needs changing, LET ME KNOW and I will see what I can do about it. This course is a collaboration between you and me. I really enjoy teaching this class and I want you to have a great time as well. </w:t>
      </w: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sz w:val="20"/>
        </w:rPr>
      </w:pPr>
    </w:p>
    <w:p w:rsidR="005679F2" w:rsidRDefault="005679F2">
      <w:pPr>
        <w:widowControl w:val="0"/>
        <w:rPr>
          <w:rFonts w:ascii="CG Times" w:hAnsi="CG Times"/>
        </w:rPr>
      </w:pPr>
      <w:r>
        <w:rPr>
          <w:sz w:val="20"/>
        </w:rPr>
        <w:br w:type="page"/>
      </w:r>
    </w:p>
    <w:p w:rsidR="005679F2" w:rsidRDefault="005679F2">
      <w:pPr>
        <w:widowControl w:val="0"/>
        <w:rPr>
          <w:rFonts w:ascii="CG Times" w:hAnsi="CG Times"/>
        </w:rPr>
      </w:pPr>
      <w:r>
        <w:rPr>
          <w:rFonts w:ascii="CG Times" w:hAnsi="CG Times"/>
          <w:b/>
          <w:u w:val="single"/>
        </w:rPr>
        <w:t>Course contents (subject to changes)</w:t>
      </w:r>
    </w:p>
    <w:p w:rsidR="005679F2" w:rsidRDefault="005679F2">
      <w:pPr>
        <w:widowControl w:val="0"/>
        <w:rPr>
          <w:rFonts w:ascii="CG Times" w:hAnsi="CG Times"/>
        </w:rPr>
      </w:pPr>
    </w:p>
    <w:p w:rsidR="005679F2" w:rsidRDefault="005679F2">
      <w:pPr>
        <w:widowControl w:val="0"/>
        <w:rPr>
          <w:rFonts w:ascii="CG Times" w:hAnsi="CG Times"/>
        </w:rPr>
      </w:pPr>
    </w:p>
    <w:p w:rsidR="005679F2" w:rsidRDefault="005679F2">
      <w:pPr>
        <w:widowControl w:val="0"/>
        <w:ind w:left="2160" w:hanging="2160"/>
        <w:rPr>
          <w:rFonts w:ascii="CG Times" w:hAnsi="CG Times"/>
        </w:rPr>
      </w:pPr>
      <w:r>
        <w:rPr>
          <w:rFonts w:ascii="CG Times" w:hAnsi="CG Times"/>
        </w:rPr>
        <w:t xml:space="preserve">1. </w:t>
      </w:r>
      <w:r>
        <w:rPr>
          <w:rFonts w:ascii="CG Times" w:hAnsi="CG Times"/>
        </w:rPr>
        <w:tab/>
        <w:t>July 9</w:t>
      </w:r>
      <w:r>
        <w:rPr>
          <w:rFonts w:ascii="CG Times" w:hAnsi="CG Times"/>
        </w:rPr>
        <w:tab/>
      </w:r>
      <w:r>
        <w:rPr>
          <w:rFonts w:ascii="CG Times" w:hAnsi="CG Times"/>
        </w:rPr>
        <w:tab/>
        <w:t>Introduction, Syllabus, Judgement Day (start)</w:t>
      </w:r>
    </w:p>
    <w:p w:rsidR="005679F2" w:rsidRDefault="005679F2">
      <w:pPr>
        <w:widowControl w:val="0"/>
        <w:ind w:left="2160" w:hanging="2160"/>
        <w:rPr>
          <w:rFonts w:ascii="CG Times" w:hAnsi="CG Times"/>
        </w:rPr>
      </w:pPr>
      <w:r>
        <w:rPr>
          <w:rFonts w:ascii="CG Times" w:hAnsi="CG Times"/>
        </w:rPr>
        <w:t>2.</w:t>
      </w:r>
      <w:r>
        <w:rPr>
          <w:rFonts w:ascii="CG Times" w:hAnsi="CG Times"/>
        </w:rPr>
        <w:tab/>
        <w:t>July 10</w:t>
      </w:r>
      <w:r>
        <w:rPr>
          <w:rFonts w:ascii="CG Times" w:hAnsi="CG Times"/>
        </w:rPr>
        <w:tab/>
        <w:t xml:space="preserve">Judgement Day (finish), What is evolving, What does evolution mean; Biodiversity, </w:t>
      </w:r>
    </w:p>
    <w:p w:rsidR="005679F2" w:rsidRDefault="005679F2">
      <w:pPr>
        <w:widowControl w:val="0"/>
        <w:ind w:left="2160" w:hanging="2160"/>
        <w:rPr>
          <w:rFonts w:ascii="CG Times" w:hAnsi="CG Times"/>
        </w:rPr>
      </w:pPr>
      <w:r>
        <w:rPr>
          <w:rFonts w:ascii="CG Times" w:hAnsi="CG Times"/>
        </w:rPr>
        <w:t>3.</w:t>
      </w:r>
      <w:r>
        <w:rPr>
          <w:rFonts w:ascii="CG Times" w:hAnsi="CG Times"/>
        </w:rPr>
        <w:tab/>
        <w:t xml:space="preserve">July 11 </w:t>
      </w:r>
      <w:r>
        <w:rPr>
          <w:rFonts w:ascii="CG Times" w:hAnsi="CG Times"/>
        </w:rPr>
        <w:tab/>
        <w:t>Term paper handout; Five-step argument for evolution by natural selection</w:t>
      </w:r>
    </w:p>
    <w:p w:rsidR="005679F2" w:rsidRDefault="005679F2">
      <w:pPr>
        <w:widowControl w:val="0"/>
        <w:rPr>
          <w:rFonts w:ascii="CG Times" w:hAnsi="CG Times"/>
        </w:rPr>
      </w:pPr>
    </w:p>
    <w:p w:rsidR="005679F2" w:rsidRDefault="005679F2">
      <w:pPr>
        <w:widowControl w:val="0"/>
        <w:rPr>
          <w:rFonts w:ascii="CG Times" w:hAnsi="CG Times"/>
        </w:rPr>
      </w:pPr>
    </w:p>
    <w:p w:rsidR="005679F2" w:rsidRDefault="005679F2">
      <w:pPr>
        <w:widowControl w:val="0"/>
        <w:ind w:left="720" w:hanging="720"/>
        <w:rPr>
          <w:rFonts w:ascii="CG Times" w:hAnsi="CG Times"/>
        </w:rPr>
      </w:pPr>
      <w:r>
        <w:rPr>
          <w:rFonts w:ascii="CG Times" w:hAnsi="CG Times"/>
        </w:rPr>
        <w:t xml:space="preserve">4. </w:t>
      </w:r>
      <w:r>
        <w:rPr>
          <w:rFonts w:ascii="CG Times" w:hAnsi="CG Times"/>
        </w:rPr>
        <w:tab/>
        <w:t>July 16</w:t>
      </w:r>
      <w:r>
        <w:rPr>
          <w:rFonts w:ascii="CG Times" w:hAnsi="CG Times"/>
        </w:rPr>
        <w:tab/>
        <w:t>Directions of selection</w:t>
      </w:r>
    </w:p>
    <w:p w:rsidR="005679F2" w:rsidRDefault="005679F2">
      <w:pPr>
        <w:widowControl w:val="0"/>
        <w:ind w:left="2160" w:hanging="2160"/>
        <w:rPr>
          <w:rFonts w:ascii="CG Times" w:hAnsi="CG Times"/>
        </w:rPr>
      </w:pPr>
      <w:r>
        <w:rPr>
          <w:rFonts w:ascii="CG Times" w:hAnsi="CG Times"/>
        </w:rPr>
        <w:t>5.</w:t>
      </w:r>
      <w:r>
        <w:rPr>
          <w:rFonts w:ascii="CG Times" w:hAnsi="CG Times"/>
        </w:rPr>
        <w:tab/>
        <w:t>July 17</w:t>
      </w:r>
      <w:r>
        <w:rPr>
          <w:rFonts w:ascii="CG Times" w:hAnsi="CG Times"/>
        </w:rPr>
        <w:tab/>
        <w:t>Term Paper proposal; Adaptation; Speciation</w:t>
      </w:r>
    </w:p>
    <w:p w:rsidR="005679F2" w:rsidRDefault="005679F2">
      <w:pPr>
        <w:widowControl w:val="0"/>
        <w:ind w:left="2160" w:hanging="2160"/>
        <w:rPr>
          <w:rFonts w:ascii="CG Times" w:hAnsi="CG Times"/>
        </w:rPr>
      </w:pPr>
      <w:r>
        <w:rPr>
          <w:rFonts w:ascii="CG Times" w:hAnsi="CG Times"/>
        </w:rPr>
        <w:t xml:space="preserve">6. </w:t>
      </w:r>
      <w:r>
        <w:rPr>
          <w:rFonts w:ascii="CG Times" w:hAnsi="CG Times"/>
        </w:rPr>
        <w:tab/>
        <w:t>July 18</w:t>
      </w:r>
      <w:r>
        <w:rPr>
          <w:rFonts w:ascii="CG Times" w:hAnsi="CG Times"/>
        </w:rPr>
        <w:tab/>
        <w:t>Species isolating mechanisms, species concepts; systematics</w:t>
      </w:r>
    </w:p>
    <w:p w:rsidR="005679F2" w:rsidRDefault="005679F2">
      <w:pPr>
        <w:widowControl w:val="0"/>
        <w:rPr>
          <w:rFonts w:ascii="CG Times" w:hAnsi="CG Times"/>
        </w:rPr>
      </w:pPr>
    </w:p>
    <w:p w:rsidR="005679F2" w:rsidRDefault="005679F2">
      <w:pPr>
        <w:widowControl w:val="0"/>
        <w:ind w:left="2160" w:hanging="2160"/>
        <w:rPr>
          <w:rFonts w:ascii="CG Times" w:hAnsi="CG Times"/>
        </w:rPr>
      </w:pPr>
      <w:r>
        <w:rPr>
          <w:rFonts w:ascii="CG Times" w:hAnsi="CG Times"/>
        </w:rPr>
        <w:t>7.</w:t>
      </w:r>
      <w:r>
        <w:rPr>
          <w:rFonts w:ascii="CG Times" w:hAnsi="CG Times"/>
        </w:rPr>
        <w:tab/>
        <w:t>July 23</w:t>
      </w:r>
      <w:r>
        <w:rPr>
          <w:rFonts w:ascii="CG Times" w:hAnsi="CG Times"/>
        </w:rPr>
        <w:tab/>
        <w:t>Cladistics</w:t>
      </w:r>
    </w:p>
    <w:p w:rsidR="005679F2" w:rsidRDefault="005679F2">
      <w:pPr>
        <w:widowControl w:val="0"/>
        <w:ind w:left="2160" w:hanging="2160"/>
        <w:rPr>
          <w:rFonts w:ascii="CG Times" w:hAnsi="CG Times"/>
        </w:rPr>
      </w:pPr>
      <w:r>
        <w:rPr>
          <w:rFonts w:ascii="CG Times" w:hAnsi="CG Times"/>
        </w:rPr>
        <w:t>8.</w:t>
      </w:r>
      <w:r>
        <w:rPr>
          <w:rFonts w:ascii="CG Times" w:hAnsi="CG Times"/>
        </w:rPr>
        <w:tab/>
        <w:t>July 24</w:t>
      </w:r>
      <w:r>
        <w:rPr>
          <w:rFonts w:ascii="CG Times" w:hAnsi="CG Times"/>
        </w:rPr>
        <w:tab/>
        <w:t>Population genetics I; gene frequencies, selection (quantitative)</w:t>
      </w:r>
    </w:p>
    <w:p w:rsidR="005679F2" w:rsidRDefault="005679F2">
      <w:pPr>
        <w:widowControl w:val="0"/>
        <w:ind w:left="2160" w:hanging="2160"/>
        <w:rPr>
          <w:rFonts w:ascii="CG Times" w:hAnsi="CG Times"/>
        </w:rPr>
      </w:pPr>
      <w:r>
        <w:rPr>
          <w:rFonts w:ascii="CG Times" w:hAnsi="CG Times"/>
        </w:rPr>
        <w:t>9.</w:t>
      </w:r>
      <w:r>
        <w:rPr>
          <w:rFonts w:ascii="CG Times" w:hAnsi="CG Times"/>
        </w:rPr>
        <w:tab/>
        <w:t>July 25</w:t>
      </w:r>
      <w:r>
        <w:rPr>
          <w:rFonts w:ascii="CG Times" w:hAnsi="CG Times"/>
        </w:rPr>
        <w:tab/>
        <w:t>Midterm (in class)</w:t>
      </w:r>
    </w:p>
    <w:p w:rsidR="005679F2" w:rsidRDefault="005679F2">
      <w:pPr>
        <w:widowControl w:val="0"/>
        <w:rPr>
          <w:rFonts w:ascii="CG Times" w:hAnsi="CG Times"/>
        </w:rPr>
      </w:pPr>
    </w:p>
    <w:p w:rsidR="005679F2" w:rsidRDefault="005679F2">
      <w:pPr>
        <w:widowControl w:val="0"/>
        <w:ind w:left="8640" w:hanging="8640"/>
        <w:rPr>
          <w:rFonts w:ascii="CG Times" w:hAnsi="CG Times"/>
        </w:rPr>
      </w:pPr>
      <w:r>
        <w:rPr>
          <w:rFonts w:ascii="CG Times" w:hAnsi="CG Times"/>
        </w:rPr>
        <w:t>10.</w:t>
      </w:r>
      <w:r>
        <w:rPr>
          <w:rFonts w:ascii="CG Times" w:hAnsi="CG Times"/>
        </w:rPr>
        <w:tab/>
        <w:t>July 30</w:t>
      </w:r>
      <w:r>
        <w:rPr>
          <w:rFonts w:ascii="CG Times" w:hAnsi="CG Times"/>
        </w:rPr>
        <w:tab/>
        <w:t>Term Paper part I due; Hardy-Weinberg; Disadvantageous alleles</w:t>
      </w:r>
      <w:r>
        <w:rPr>
          <w:rFonts w:ascii="CG Times" w:hAnsi="CG Times"/>
        </w:rPr>
        <w:tab/>
      </w:r>
    </w:p>
    <w:p w:rsidR="005679F2" w:rsidRDefault="005679F2">
      <w:pPr>
        <w:widowControl w:val="0"/>
        <w:ind w:left="2160" w:hanging="2160"/>
        <w:rPr>
          <w:rFonts w:ascii="CG Times" w:hAnsi="CG Times"/>
        </w:rPr>
      </w:pPr>
      <w:r>
        <w:rPr>
          <w:rFonts w:ascii="CG Times" w:hAnsi="CG Times"/>
        </w:rPr>
        <w:t>11.</w:t>
      </w:r>
      <w:r>
        <w:rPr>
          <w:rFonts w:ascii="CG Times" w:hAnsi="CG Times"/>
        </w:rPr>
        <w:tab/>
        <w:t>July 31</w:t>
      </w:r>
      <w:r>
        <w:rPr>
          <w:rFonts w:ascii="CG Times" w:hAnsi="CG Times"/>
        </w:rPr>
        <w:tab/>
        <w:t>Heterozygote advantage</w:t>
      </w:r>
    </w:p>
    <w:p w:rsidR="005679F2" w:rsidRDefault="005679F2">
      <w:pPr>
        <w:widowControl w:val="0"/>
        <w:ind w:left="2160" w:hanging="2160"/>
        <w:rPr>
          <w:rFonts w:ascii="CG Times" w:hAnsi="CG Times"/>
        </w:rPr>
      </w:pPr>
      <w:r>
        <w:rPr>
          <w:rFonts w:ascii="CG Times" w:hAnsi="CG Times"/>
        </w:rPr>
        <w:t>12.</w:t>
      </w:r>
      <w:r>
        <w:rPr>
          <w:rFonts w:ascii="CG Times" w:hAnsi="CG Times"/>
        </w:rPr>
        <w:tab/>
        <w:t>Aug 1</w:t>
      </w:r>
      <w:r>
        <w:rPr>
          <w:rFonts w:ascii="CG Times" w:hAnsi="CG Times"/>
        </w:rPr>
        <w:tab/>
      </w:r>
      <w:r>
        <w:rPr>
          <w:rFonts w:ascii="CG Times" w:hAnsi="CG Times"/>
        </w:rPr>
        <w:tab/>
        <w:t>Frequency Dependence</w:t>
      </w:r>
    </w:p>
    <w:p w:rsidR="005679F2" w:rsidRDefault="005679F2">
      <w:pPr>
        <w:widowControl w:val="0"/>
        <w:rPr>
          <w:rFonts w:ascii="CG Times" w:hAnsi="CG Times"/>
        </w:rPr>
      </w:pPr>
    </w:p>
    <w:p w:rsidR="005679F2" w:rsidRDefault="005679F2">
      <w:pPr>
        <w:widowControl w:val="0"/>
        <w:ind w:left="2160" w:hanging="2160"/>
        <w:rPr>
          <w:rFonts w:ascii="CG Times" w:hAnsi="CG Times"/>
        </w:rPr>
      </w:pPr>
      <w:r>
        <w:rPr>
          <w:rFonts w:ascii="CG Times" w:hAnsi="CG Times"/>
        </w:rPr>
        <w:t>13.</w:t>
      </w:r>
      <w:r>
        <w:rPr>
          <w:rFonts w:ascii="CG Times" w:hAnsi="CG Times"/>
        </w:rPr>
        <w:tab/>
        <w:t>Aug 6</w:t>
      </w:r>
      <w:r>
        <w:rPr>
          <w:rFonts w:ascii="CG Times" w:hAnsi="CG Times"/>
        </w:rPr>
        <w:tab/>
      </w:r>
      <w:r>
        <w:rPr>
          <w:rFonts w:ascii="CG Times" w:hAnsi="CG Times"/>
        </w:rPr>
        <w:tab/>
        <w:t>Molecular Evolution and Neutral theory</w:t>
      </w:r>
    </w:p>
    <w:p w:rsidR="005679F2" w:rsidRDefault="005679F2">
      <w:pPr>
        <w:widowControl w:val="0"/>
        <w:ind w:left="2160" w:hanging="2160"/>
        <w:rPr>
          <w:rFonts w:ascii="CG Times" w:hAnsi="CG Times"/>
        </w:rPr>
      </w:pPr>
      <w:r>
        <w:rPr>
          <w:rFonts w:ascii="CG Times" w:hAnsi="CG Times"/>
        </w:rPr>
        <w:t>14.</w:t>
      </w:r>
      <w:r>
        <w:rPr>
          <w:rFonts w:ascii="CG Times" w:hAnsi="CG Times"/>
        </w:rPr>
        <w:tab/>
        <w:t>Aug 7</w:t>
      </w:r>
      <w:r>
        <w:rPr>
          <w:rFonts w:ascii="CG Times" w:hAnsi="CG Times"/>
        </w:rPr>
        <w:tab/>
      </w:r>
      <w:r>
        <w:rPr>
          <w:rFonts w:ascii="CG Times" w:hAnsi="CG Times"/>
        </w:rPr>
        <w:tab/>
        <w:t>Units of selection</w:t>
      </w:r>
    </w:p>
    <w:p w:rsidR="005679F2" w:rsidRDefault="005679F2">
      <w:pPr>
        <w:widowControl w:val="0"/>
        <w:ind w:left="2160" w:hanging="2160"/>
        <w:rPr>
          <w:rFonts w:ascii="CG Times" w:hAnsi="CG Times"/>
        </w:rPr>
      </w:pPr>
      <w:r>
        <w:rPr>
          <w:rFonts w:ascii="CG Times" w:hAnsi="CG Times"/>
        </w:rPr>
        <w:t>15.</w:t>
      </w:r>
      <w:r>
        <w:rPr>
          <w:rFonts w:ascii="CG Times" w:hAnsi="CG Times"/>
        </w:rPr>
        <w:tab/>
        <w:t>Aug 8</w:t>
      </w:r>
      <w:r>
        <w:rPr>
          <w:rFonts w:ascii="CG Times" w:hAnsi="CG Times"/>
        </w:rPr>
        <w:tab/>
      </w:r>
      <w:r>
        <w:rPr>
          <w:rFonts w:ascii="CG Times" w:hAnsi="CG Times"/>
        </w:rPr>
        <w:tab/>
        <w:t>Term Paper due; Sexual selection</w:t>
      </w:r>
    </w:p>
    <w:p w:rsidR="005679F2" w:rsidRDefault="005679F2">
      <w:pPr>
        <w:widowControl w:val="0"/>
        <w:rPr>
          <w:rFonts w:ascii="CG Times" w:hAnsi="CG Times"/>
        </w:rPr>
      </w:pPr>
    </w:p>
    <w:p w:rsidR="005679F2" w:rsidRDefault="005679F2">
      <w:pPr>
        <w:widowControl w:val="0"/>
        <w:ind w:left="2160" w:hanging="2160"/>
        <w:rPr>
          <w:rFonts w:ascii="CG Times" w:hAnsi="CG Times"/>
        </w:rPr>
      </w:pPr>
      <w:r>
        <w:rPr>
          <w:rFonts w:ascii="CG Times" w:hAnsi="CG Times"/>
        </w:rPr>
        <w:t>16.</w:t>
      </w:r>
      <w:r>
        <w:rPr>
          <w:rFonts w:ascii="CG Times" w:hAnsi="CG Times"/>
        </w:rPr>
        <w:tab/>
        <w:t>Aug 13</w:t>
      </w:r>
      <w:r>
        <w:rPr>
          <w:rFonts w:ascii="CG Times" w:hAnsi="CG Times"/>
        </w:rPr>
        <w:tab/>
        <w:t>[overflow]</w:t>
      </w:r>
    </w:p>
    <w:p w:rsidR="005679F2" w:rsidRDefault="005679F2">
      <w:pPr>
        <w:widowControl w:val="0"/>
        <w:ind w:left="2160" w:hanging="2160"/>
        <w:rPr>
          <w:rFonts w:ascii="CG Times" w:hAnsi="CG Times"/>
        </w:rPr>
      </w:pPr>
      <w:r>
        <w:rPr>
          <w:rFonts w:ascii="CG Times" w:hAnsi="CG Times"/>
        </w:rPr>
        <w:t>17.</w:t>
      </w:r>
      <w:r>
        <w:rPr>
          <w:rFonts w:ascii="CG Times" w:hAnsi="CG Times"/>
        </w:rPr>
        <w:tab/>
        <w:t>Aug 14</w:t>
      </w:r>
      <w:r>
        <w:rPr>
          <w:rFonts w:ascii="CG Times" w:hAnsi="CG Times"/>
        </w:rPr>
        <w:tab/>
        <w:t>[Review]</w:t>
      </w:r>
    </w:p>
    <w:p w:rsidR="005679F2" w:rsidRDefault="005679F2">
      <w:pPr>
        <w:widowControl w:val="0"/>
        <w:spacing w:line="240" w:lineRule="atLeast"/>
        <w:ind w:left="2160" w:hanging="2160"/>
      </w:pPr>
      <w:r>
        <w:rPr>
          <w:rFonts w:ascii="CG Times" w:hAnsi="CG Times"/>
        </w:rPr>
        <w:t xml:space="preserve">18. </w:t>
      </w:r>
      <w:r>
        <w:rPr>
          <w:rFonts w:ascii="CG Times" w:hAnsi="CG Times"/>
        </w:rPr>
        <w:tab/>
        <w:t xml:space="preserve">Aug 15 </w:t>
      </w:r>
      <w:r>
        <w:rPr>
          <w:rFonts w:ascii="CG Times" w:hAnsi="CG Times"/>
        </w:rPr>
        <w:tab/>
        <w:t>Final Exam (in class)</w:t>
      </w:r>
    </w:p>
    <w:sectPr w:rsidR="005679F2" w:rsidSect="005679F2">
      <w:headerReference w:type="even" r:id="rId6"/>
      <w:headerReference w:type="default" r:id="rId7"/>
      <w:footerReference w:type="even" r:id="rId8"/>
      <w:footerReference w:type="default" r:id="rId9"/>
      <w:pgSz w:w="12240" w:h="15840"/>
      <w:pgMar w:top="1200" w:right="1440" w:bottom="1560" w:left="1440" w:header="72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9F2" w:rsidRDefault="005679F2">
      <w:r>
        <w:separator/>
      </w:r>
    </w:p>
  </w:endnote>
  <w:endnote w:type="continuationSeparator" w:id="0">
    <w:p w:rsidR="005679F2" w:rsidRDefault="00567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F2" w:rsidRDefault="005679F2">
    <w:pPr>
      <w:framePr w:w="9360" w:h="280" w:hRule="exact" w:wrap="notBeside" w:vAnchor="page" w:hAnchor="text" w:y="14472"/>
      <w:widowControl w:val="0"/>
      <w:spacing w:line="240" w:lineRule="atLeast"/>
      <w:jc w:val="center"/>
      <w:rPr>
        <w:vanish/>
      </w:rPr>
    </w:pPr>
    <w:r>
      <w:rPr>
        <w:rFonts w:ascii="CG Times" w:hAnsi="CG Times"/>
      </w:rPr>
      <w:pgNum/>
    </w:r>
  </w:p>
  <w:p w:rsidR="005679F2" w:rsidRDefault="005679F2">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F2" w:rsidRDefault="005679F2">
    <w:pPr>
      <w:framePr w:w="9360" w:h="280" w:hRule="exact" w:wrap="notBeside" w:vAnchor="page" w:hAnchor="text" w:y="14472"/>
      <w:widowControl w:val="0"/>
      <w:jc w:val="center"/>
      <w:rPr>
        <w:vanish/>
      </w:rPr>
    </w:pPr>
    <w:r>
      <w:rPr>
        <w:rFonts w:ascii="CG Times" w:hAnsi="CG Times"/>
      </w:rPr>
      <w:pgNum/>
    </w:r>
  </w:p>
  <w:p w:rsidR="005679F2" w:rsidRDefault="005679F2">
    <w:pPr>
      <w:widowControl w:val="0"/>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9F2" w:rsidRDefault="005679F2">
      <w:r>
        <w:separator/>
      </w:r>
    </w:p>
  </w:footnote>
  <w:footnote w:type="continuationSeparator" w:id="0">
    <w:p w:rsidR="005679F2" w:rsidRDefault="00567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F2" w:rsidRDefault="005679F2">
    <w:pPr>
      <w:widowControl w:val="0"/>
      <w:tabs>
        <w:tab w:val="right" w:pos="9359"/>
      </w:tabs>
      <w:rPr>
        <w:rFonts w:ascii="CG Times" w:hAnsi="CG Times"/>
      </w:rPr>
    </w:pPr>
    <w:r>
      <w:rPr>
        <w:rFonts w:ascii="CG Times" w:hAnsi="CG Times"/>
        <w:sz w:val="20"/>
      </w:rPr>
      <w:t>BIO 188</w:t>
    </w:r>
    <w:r>
      <w:rPr>
        <w:rFonts w:ascii="CG Times" w:hAnsi="CG Times"/>
        <w:sz w:val="20"/>
      </w:rPr>
      <w:tab/>
      <w:t>Ron Coleman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F2" w:rsidRDefault="005679F2">
    <w:pPr>
      <w:widowControl w:val="0"/>
      <w:tabs>
        <w:tab w:val="right" w:pos="9359"/>
      </w:tabs>
      <w:rPr>
        <w:rFonts w:ascii="CG Times" w:hAnsi="CG Times"/>
      </w:rPr>
    </w:pPr>
    <w:r>
      <w:rPr>
        <w:rFonts w:ascii="CG Times" w:hAnsi="CG Times"/>
        <w:sz w:val="20"/>
      </w:rPr>
      <w:t>BIO 188</w:t>
    </w:r>
    <w:r>
      <w:rPr>
        <w:rFonts w:ascii="CG Times" w:hAnsi="CG Times"/>
        <w:sz w:val="20"/>
      </w:rPr>
      <w:tab/>
      <w:t>Ron Coleman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9F2"/>
    <w:rsid w:val="005679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