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20" w:rsidRDefault="00771720">
      <w:pPr>
        <w:widowControl w:val="0"/>
        <w:tabs>
          <w:tab w:val="center" w:pos="4680"/>
          <w:tab w:val="right" w:pos="9359"/>
        </w:tabs>
        <w:rPr>
          <w:sz w:val="20"/>
        </w:rPr>
      </w:pPr>
      <w:r>
        <w:fldChar w:fldCharType="begin"/>
      </w:r>
      <w:r>
        <w:instrText xml:space="preserve"> SEQ CHAPTER \h \r 1</w:instrText>
      </w:r>
      <w:r>
        <w:fldChar w:fldCharType="end"/>
      </w:r>
      <w:r>
        <w:rPr>
          <w:sz w:val="20"/>
        </w:rPr>
        <w:tab/>
      </w:r>
      <w:r>
        <w:rPr>
          <w:b/>
        </w:rPr>
        <w:t>Ecology (EVE 101): Course Information</w:t>
      </w:r>
      <w:r>
        <w:rPr>
          <w:b/>
          <w:sz w:val="20"/>
        </w:rPr>
        <w:t xml:space="preserve"> </w:t>
      </w:r>
      <w:r>
        <w:rPr>
          <w:b/>
          <w:sz w:val="20"/>
        </w:rPr>
        <w:tab/>
      </w:r>
    </w:p>
    <w:p w:rsidR="00771720" w:rsidRDefault="00771720">
      <w:pPr>
        <w:widowControl w:val="0"/>
        <w:rPr>
          <w:sz w:val="20"/>
        </w:rPr>
      </w:pPr>
    </w:p>
    <w:p w:rsidR="00771720" w:rsidRDefault="00771720">
      <w:pPr>
        <w:widowControl w:val="0"/>
        <w:tabs>
          <w:tab w:val="center" w:pos="4680"/>
        </w:tabs>
        <w:rPr>
          <w:sz w:val="20"/>
        </w:rPr>
      </w:pPr>
      <w:r>
        <w:rPr>
          <w:sz w:val="20"/>
        </w:rPr>
        <w:tab/>
      </w:r>
      <w:r>
        <w:rPr>
          <w:b/>
          <w:sz w:val="20"/>
        </w:rPr>
        <w:t>Summer Session I   2017</w:t>
      </w:r>
    </w:p>
    <w:p w:rsidR="00771720" w:rsidRDefault="00771720">
      <w:pPr>
        <w:widowControl w:val="0"/>
        <w:rPr>
          <w:sz w:val="20"/>
        </w:rPr>
      </w:pPr>
    </w:p>
    <w:p w:rsidR="00771720" w:rsidRDefault="00771720">
      <w:pPr>
        <w:widowControl w:val="0"/>
        <w:rPr>
          <w:sz w:val="20"/>
        </w:rPr>
      </w:pPr>
      <w:r>
        <w:rPr>
          <w:b/>
          <w:sz w:val="20"/>
        </w:rPr>
        <w:t>Instructor</w:t>
      </w:r>
      <w:r>
        <w:rPr>
          <w:sz w:val="20"/>
        </w:rPr>
        <w:t>:</w:t>
      </w:r>
    </w:p>
    <w:p w:rsidR="00771720" w:rsidRDefault="00771720">
      <w:pPr>
        <w:widowControl w:val="0"/>
        <w:ind w:left="3600" w:hanging="3600"/>
        <w:rPr>
          <w:sz w:val="20"/>
        </w:rPr>
      </w:pPr>
      <w:r>
        <w:rPr>
          <w:sz w:val="20"/>
        </w:rPr>
        <w:tab/>
        <w:t>Dr. Ron Coleman</w:t>
      </w:r>
      <w:r>
        <w:rPr>
          <w:sz w:val="20"/>
        </w:rPr>
        <w:tab/>
        <w:t>Office:</w:t>
      </w:r>
      <w:r>
        <w:rPr>
          <w:sz w:val="20"/>
        </w:rPr>
        <w:tab/>
        <w:t xml:space="preserve">2202 Storer (119 Humboldt at CSUS) </w:t>
      </w:r>
    </w:p>
    <w:p w:rsidR="00771720" w:rsidRDefault="00771720">
      <w:pPr>
        <w:widowControl w:val="0"/>
        <w:ind w:left="4320" w:hanging="4320"/>
        <w:rPr>
          <w:sz w:val="20"/>
        </w:rPr>
      </w:pPr>
      <w:r>
        <w:rPr>
          <w:sz w:val="20"/>
        </w:rPr>
        <w:tab/>
      </w:r>
      <w:r>
        <w:rPr>
          <w:sz w:val="20"/>
        </w:rPr>
        <w:tab/>
      </w:r>
      <w:r>
        <w:rPr>
          <w:sz w:val="20"/>
        </w:rPr>
        <w:tab/>
      </w:r>
      <w:r>
        <w:rPr>
          <w:sz w:val="20"/>
        </w:rPr>
        <w:tab/>
        <w:t>Tel:</w:t>
      </w:r>
      <w:r>
        <w:rPr>
          <w:sz w:val="20"/>
        </w:rPr>
        <w:tab/>
      </w:r>
      <w:r>
        <w:rPr>
          <w:sz w:val="20"/>
        </w:rPr>
        <w:tab/>
        <w:t xml:space="preserve">916-705-2606 (cell) </w:t>
      </w:r>
    </w:p>
    <w:p w:rsidR="00771720" w:rsidRDefault="00771720">
      <w:pPr>
        <w:widowControl w:val="0"/>
        <w:ind w:left="4320" w:hanging="4320"/>
        <w:rPr>
          <w:sz w:val="20"/>
        </w:rPr>
      </w:pPr>
      <w:r>
        <w:rPr>
          <w:sz w:val="20"/>
        </w:rPr>
        <w:tab/>
      </w:r>
      <w:r>
        <w:rPr>
          <w:sz w:val="20"/>
        </w:rPr>
        <w:tab/>
      </w:r>
      <w:r>
        <w:rPr>
          <w:sz w:val="20"/>
        </w:rPr>
        <w:tab/>
      </w:r>
      <w:r>
        <w:rPr>
          <w:sz w:val="20"/>
        </w:rPr>
        <w:tab/>
        <w:t>Email:</w:t>
      </w:r>
      <w:r>
        <w:rPr>
          <w:sz w:val="20"/>
        </w:rPr>
        <w:tab/>
      </w:r>
      <w:r>
        <w:rPr>
          <w:sz w:val="20"/>
        </w:rPr>
        <w:tab/>
        <w:t>rcoleman@csus.edu</w:t>
      </w:r>
    </w:p>
    <w:p w:rsidR="00771720" w:rsidRDefault="00771720">
      <w:pPr>
        <w:widowControl w:val="0"/>
        <w:ind w:left="4320" w:hanging="4320"/>
        <w:rPr>
          <w:sz w:val="20"/>
        </w:rPr>
      </w:pPr>
      <w:r>
        <w:rPr>
          <w:sz w:val="20"/>
        </w:rPr>
        <w:tab/>
      </w:r>
      <w:r>
        <w:rPr>
          <w:sz w:val="20"/>
        </w:rPr>
        <w:tab/>
      </w:r>
      <w:r>
        <w:rPr>
          <w:sz w:val="20"/>
        </w:rPr>
        <w:tab/>
      </w:r>
      <w:r>
        <w:rPr>
          <w:sz w:val="20"/>
        </w:rPr>
        <w:tab/>
        <w:t xml:space="preserve">Websites: </w:t>
      </w:r>
      <w:r>
        <w:rPr>
          <w:sz w:val="20"/>
        </w:rPr>
        <w:tab/>
        <w:t>http://cichlidresearch.com</w:t>
      </w:r>
    </w:p>
    <w:p w:rsidR="00771720" w:rsidRDefault="00771720">
      <w:pPr>
        <w:widowControl w:val="0"/>
        <w:rPr>
          <w:sz w:val="20"/>
        </w:rPr>
      </w:pPr>
      <w:r>
        <w:rPr>
          <w:sz w:val="20"/>
        </w:rPr>
        <w:tab/>
      </w:r>
      <w:r>
        <w:rPr>
          <w:sz w:val="20"/>
        </w:rPr>
        <w:tab/>
      </w:r>
      <w:r>
        <w:rPr>
          <w:sz w:val="20"/>
        </w:rPr>
        <w:tab/>
      </w:r>
      <w:r>
        <w:rPr>
          <w:sz w:val="20"/>
        </w:rPr>
        <w:tab/>
        <w:t xml:space="preserve"> </w:t>
      </w:r>
      <w:r>
        <w:rPr>
          <w:sz w:val="20"/>
        </w:rPr>
        <w:tab/>
      </w:r>
      <w:hyperlink r:id="rId6" w:history="1"/>
      <w:r>
        <w:rPr>
          <w:sz w:val="20"/>
        </w:rPr>
        <w:tab/>
        <w:t>http://www.csus.edu/faculty/c/rcoleman/</w:t>
      </w:r>
    </w:p>
    <w:p w:rsidR="00771720" w:rsidRDefault="00771720">
      <w:pPr>
        <w:widowControl w:val="0"/>
        <w:rPr>
          <w:sz w:val="20"/>
        </w:rPr>
      </w:pPr>
    </w:p>
    <w:p w:rsidR="00771720" w:rsidRDefault="00771720">
      <w:pPr>
        <w:widowControl w:val="0"/>
        <w:rPr>
          <w:sz w:val="20"/>
        </w:rPr>
      </w:pPr>
      <w:r>
        <w:rPr>
          <w:b/>
          <w:sz w:val="20"/>
        </w:rPr>
        <w:t>Teaching Assistant</w:t>
      </w:r>
      <w:r>
        <w:rPr>
          <w:sz w:val="20"/>
        </w:rPr>
        <w:t xml:space="preserve"> and Reader</w:t>
      </w:r>
    </w:p>
    <w:p w:rsidR="00771720" w:rsidRDefault="00771720">
      <w:pPr>
        <w:widowControl w:val="0"/>
        <w:rPr>
          <w:sz w:val="20"/>
        </w:rPr>
      </w:pPr>
    </w:p>
    <w:p w:rsidR="00771720" w:rsidRDefault="00771720">
      <w:pPr>
        <w:widowControl w:val="0"/>
        <w:ind w:left="5760" w:hanging="5040"/>
        <w:rPr>
          <w:sz w:val="20"/>
        </w:rPr>
      </w:pPr>
      <w:r>
        <w:rPr>
          <w:sz w:val="20"/>
        </w:rPr>
        <w:t>Teaching Assistant: Gabrielle Names, grnames@ucdavis.edu</w:t>
      </w:r>
      <w:hyperlink r:id="rId7" w:history="1"/>
      <w:r>
        <w:rPr>
          <w:sz w:val="20"/>
        </w:rPr>
        <w:t xml:space="preserve">  </w:t>
      </w:r>
      <w:r>
        <w:rPr>
          <w:sz w:val="20"/>
        </w:rPr>
        <w:tab/>
        <w:t>Office: Briggs 294</w:t>
      </w:r>
    </w:p>
    <w:p w:rsidR="00771720" w:rsidRDefault="00771720">
      <w:pPr>
        <w:ind w:left="2880" w:hanging="2160"/>
        <w:rPr>
          <w:color w:val="008080"/>
          <w:sz w:val="20"/>
        </w:rPr>
      </w:pPr>
      <w:r>
        <w:rPr>
          <w:sz w:val="20"/>
        </w:rPr>
        <w:t xml:space="preserve">Reader: </w:t>
      </w:r>
      <w:r>
        <w:rPr>
          <w:sz w:val="20"/>
        </w:rPr>
        <w:tab/>
        <w:t xml:space="preserve">    Caroline Larsen, </w:t>
      </w:r>
      <w:hyperlink r:id="rId8" w:history="1">
        <w:r>
          <w:rPr>
            <w:color w:val="0000FF"/>
            <w:sz w:val="20"/>
            <w:u w:val="single"/>
          </w:rPr>
          <w:t>carwright@ucdavis.edu</w:t>
        </w:r>
      </w:hyperlink>
      <w:r>
        <w:rPr>
          <w:sz w:val="20"/>
        </w:rPr>
        <w:t xml:space="preserve">  Office:  </w:t>
      </w:r>
      <w:hyperlink r:id="rId9" w:history="1"/>
      <w:r>
        <w:rPr>
          <w:sz w:val="20"/>
        </w:rPr>
        <w:t xml:space="preserve">Brigs 69   </w:t>
      </w:r>
      <w:hyperlink r:id="rId10" w:history="1"/>
      <w:r>
        <w:rPr>
          <w:color w:val="008080"/>
          <w:sz w:val="20"/>
        </w:rPr>
        <w:t xml:space="preserve">     </w:t>
      </w:r>
      <w:hyperlink r:id="rId11" w:history="1"/>
      <w:r>
        <w:rPr>
          <w:color w:val="008080"/>
          <w:sz w:val="20"/>
        </w:rPr>
        <w:tab/>
      </w:r>
      <w:r>
        <w:rPr>
          <w:color w:val="008080"/>
          <w:sz w:val="20"/>
        </w:rPr>
        <w:tab/>
      </w:r>
      <w:r>
        <w:rPr>
          <w:color w:val="008080"/>
          <w:sz w:val="20"/>
        </w:rPr>
        <w:tab/>
      </w:r>
      <w:r>
        <w:rPr>
          <w:color w:val="008080"/>
          <w:sz w:val="20"/>
        </w:rPr>
        <w:tab/>
      </w:r>
    </w:p>
    <w:p w:rsidR="00771720" w:rsidRDefault="00771720">
      <w:pPr>
        <w:rPr>
          <w:color w:val="000000"/>
          <w:sz w:val="20"/>
        </w:rPr>
      </w:pPr>
      <w:r>
        <w:rPr>
          <w:b/>
          <w:color w:val="000000"/>
          <w:sz w:val="20"/>
        </w:rPr>
        <w:t>Course Location &amp; Times:</w:t>
      </w:r>
    </w:p>
    <w:p w:rsidR="00771720" w:rsidRDefault="00771720">
      <w:pPr>
        <w:rPr>
          <w:color w:val="000000"/>
          <w:sz w:val="20"/>
        </w:rPr>
      </w:pPr>
    </w:p>
    <w:p w:rsidR="00771720" w:rsidRDefault="00771720">
      <w:pPr>
        <w:ind w:left="5040" w:hanging="5040"/>
        <w:rPr>
          <w:color w:val="000000"/>
          <w:sz w:val="20"/>
        </w:rPr>
      </w:pPr>
      <w:r>
        <w:rPr>
          <w:color w:val="000000"/>
          <w:sz w:val="20"/>
        </w:rPr>
        <w:tab/>
        <w:t>Lecture</w:t>
      </w:r>
      <w:r>
        <w:rPr>
          <w:color w:val="000000"/>
          <w:sz w:val="20"/>
        </w:rPr>
        <w:tab/>
      </w:r>
      <w:r>
        <w:rPr>
          <w:color w:val="000000"/>
          <w:sz w:val="20"/>
        </w:rPr>
        <w:tab/>
        <w:t>MWF 10-11:40am</w:t>
      </w:r>
      <w:r>
        <w:rPr>
          <w:color w:val="000000"/>
          <w:sz w:val="20"/>
        </w:rPr>
        <w:tab/>
      </w:r>
      <w:r>
        <w:rPr>
          <w:color w:val="000000"/>
          <w:sz w:val="20"/>
        </w:rPr>
        <w:tab/>
        <w:t>Chemistry 166</w:t>
      </w:r>
    </w:p>
    <w:p w:rsidR="00771720" w:rsidRDefault="00771720">
      <w:pPr>
        <w:rPr>
          <w:color w:val="000000"/>
          <w:sz w:val="20"/>
        </w:rPr>
      </w:pPr>
      <w:r>
        <w:rPr>
          <w:color w:val="000000"/>
          <w:sz w:val="20"/>
        </w:rPr>
        <w:tab/>
        <w:t>Discussion</w:t>
      </w:r>
    </w:p>
    <w:p w:rsidR="00771720" w:rsidRDefault="00771720">
      <w:pPr>
        <w:ind w:left="3600" w:hanging="3600"/>
        <w:rPr>
          <w:color w:val="000000"/>
          <w:sz w:val="20"/>
        </w:rPr>
      </w:pPr>
      <w:r>
        <w:rPr>
          <w:color w:val="000000"/>
          <w:sz w:val="20"/>
        </w:rPr>
        <w:tab/>
      </w:r>
      <w:r>
        <w:rPr>
          <w:color w:val="000000"/>
          <w:sz w:val="20"/>
        </w:rPr>
        <w:tab/>
        <w:t>CRN 51641</w:t>
      </w:r>
      <w:r>
        <w:rPr>
          <w:color w:val="000000"/>
          <w:sz w:val="20"/>
        </w:rPr>
        <w:tab/>
        <w:t xml:space="preserve">A01 </w:t>
      </w:r>
      <w:r>
        <w:rPr>
          <w:color w:val="000000"/>
          <w:sz w:val="20"/>
        </w:rPr>
        <w:tab/>
        <w:t>Thur</w:t>
      </w:r>
      <w:r>
        <w:rPr>
          <w:color w:val="000000"/>
          <w:sz w:val="20"/>
        </w:rPr>
        <w:tab/>
        <w:t>10:00pm-11:40am</w:t>
      </w:r>
      <w:r>
        <w:rPr>
          <w:color w:val="000000"/>
          <w:sz w:val="20"/>
        </w:rPr>
        <w:tab/>
        <w:t>Bainer 1134</w:t>
      </w:r>
    </w:p>
    <w:p w:rsidR="00771720" w:rsidRDefault="00771720">
      <w:pPr>
        <w:ind w:left="6480" w:hanging="6480"/>
        <w:rPr>
          <w:color w:val="000000"/>
          <w:sz w:val="20"/>
        </w:rPr>
      </w:pPr>
      <w:r>
        <w:rPr>
          <w:color w:val="000000"/>
          <w:sz w:val="20"/>
        </w:rPr>
        <w:tab/>
      </w:r>
      <w:r>
        <w:rPr>
          <w:color w:val="000000"/>
          <w:sz w:val="20"/>
        </w:rPr>
        <w:tab/>
        <w:t>CRN 51642</w:t>
      </w:r>
      <w:r>
        <w:rPr>
          <w:color w:val="000000"/>
          <w:sz w:val="20"/>
        </w:rPr>
        <w:tab/>
        <w:t>A02</w:t>
      </w:r>
      <w:r>
        <w:rPr>
          <w:color w:val="000000"/>
          <w:sz w:val="20"/>
        </w:rPr>
        <w:tab/>
        <w:t>Thur</w:t>
      </w:r>
      <w:r>
        <w:rPr>
          <w:color w:val="000000"/>
          <w:sz w:val="20"/>
        </w:rPr>
        <w:tab/>
        <w:t>12:10pm-1:50pm</w:t>
      </w:r>
      <w:r>
        <w:rPr>
          <w:color w:val="000000"/>
          <w:sz w:val="20"/>
        </w:rPr>
        <w:tab/>
      </w:r>
      <w:r>
        <w:rPr>
          <w:color w:val="000000"/>
          <w:sz w:val="20"/>
        </w:rPr>
        <w:tab/>
        <w:t>Olson 105</w:t>
      </w:r>
    </w:p>
    <w:p w:rsidR="00771720" w:rsidRDefault="00771720">
      <w:pPr>
        <w:rPr>
          <w:color w:val="000000"/>
          <w:sz w:val="20"/>
        </w:rPr>
      </w:pPr>
      <w:r>
        <w:rPr>
          <w:color w:val="000000"/>
          <w:sz w:val="20"/>
        </w:rPr>
        <w:tab/>
      </w:r>
    </w:p>
    <w:p w:rsidR="00771720" w:rsidRDefault="00771720">
      <w:pPr>
        <w:ind w:left="720"/>
        <w:rPr>
          <w:color w:val="000000"/>
          <w:sz w:val="20"/>
        </w:rPr>
      </w:pPr>
      <w:r>
        <w:rPr>
          <w:color w:val="000000"/>
          <w:sz w:val="16"/>
        </w:rPr>
        <w:t>Each student must attend both the lecture and one of the discussion sections.</w:t>
      </w:r>
    </w:p>
    <w:p w:rsidR="00771720" w:rsidRDefault="00771720">
      <w:pPr>
        <w:rPr>
          <w:color w:val="000000"/>
          <w:sz w:val="20"/>
        </w:rPr>
      </w:pPr>
    </w:p>
    <w:p w:rsidR="00771720" w:rsidRDefault="00771720">
      <w:pPr>
        <w:rPr>
          <w:color w:val="000000"/>
          <w:sz w:val="20"/>
        </w:rPr>
      </w:pPr>
      <w:r>
        <w:rPr>
          <w:b/>
          <w:color w:val="000000"/>
          <w:sz w:val="20"/>
        </w:rPr>
        <w:t>Office hours:</w:t>
      </w:r>
      <w:r>
        <w:rPr>
          <w:b/>
          <w:color w:val="000000"/>
          <w:sz w:val="20"/>
        </w:rPr>
        <w:tab/>
      </w:r>
    </w:p>
    <w:p w:rsidR="00771720" w:rsidRDefault="00771720">
      <w:pPr>
        <w:rPr>
          <w:color w:val="000000"/>
          <w:sz w:val="20"/>
        </w:rPr>
      </w:pPr>
    </w:p>
    <w:p w:rsidR="00771720" w:rsidRDefault="00771720">
      <w:pPr>
        <w:ind w:left="720" w:hanging="720"/>
        <w:rPr>
          <w:color w:val="000000"/>
          <w:sz w:val="20"/>
        </w:rPr>
      </w:pPr>
      <w:r>
        <w:rPr>
          <w:color w:val="000000"/>
          <w:sz w:val="20"/>
        </w:rPr>
        <w:t xml:space="preserve">  </w:t>
      </w:r>
      <w:r>
        <w:rPr>
          <w:color w:val="000000"/>
          <w:sz w:val="20"/>
        </w:rPr>
        <w:tab/>
        <w:t>Ron Coleman</w:t>
      </w:r>
      <w:r>
        <w:rPr>
          <w:color w:val="000000"/>
          <w:sz w:val="20"/>
        </w:rPr>
        <w:tab/>
      </w:r>
      <w:r>
        <w:rPr>
          <w:color w:val="000000"/>
          <w:sz w:val="20"/>
        </w:rPr>
        <w:tab/>
        <w:t>MWF 11:40-12 noon</w:t>
      </w:r>
      <w:r>
        <w:rPr>
          <w:color w:val="000000"/>
          <w:sz w:val="20"/>
        </w:rPr>
        <w:tab/>
        <w:t xml:space="preserve">Chem 166  or by email appointment </w:t>
      </w:r>
    </w:p>
    <w:p w:rsidR="00771720" w:rsidRDefault="00771720">
      <w:pPr>
        <w:rPr>
          <w:color w:val="000000"/>
          <w:sz w:val="20"/>
        </w:rPr>
      </w:pPr>
    </w:p>
    <w:p w:rsidR="00771720" w:rsidRDefault="00771720">
      <w:pPr>
        <w:rPr>
          <w:color w:val="000000"/>
          <w:sz w:val="20"/>
        </w:rPr>
      </w:pPr>
    </w:p>
    <w:p w:rsidR="00771720" w:rsidRDefault="00771720">
      <w:pPr>
        <w:rPr>
          <w:color w:val="000000"/>
          <w:sz w:val="20"/>
        </w:rPr>
      </w:pPr>
      <w:r>
        <w:rPr>
          <w:b/>
          <w:color w:val="000000"/>
          <w:sz w:val="20"/>
        </w:rPr>
        <w:t>What this course is about:</w:t>
      </w:r>
    </w:p>
    <w:p w:rsidR="00771720" w:rsidRDefault="00771720">
      <w:pPr>
        <w:rPr>
          <w:color w:val="000000"/>
          <w:sz w:val="20"/>
        </w:rPr>
      </w:pPr>
    </w:p>
    <w:p w:rsidR="00771720" w:rsidRDefault="00771720">
      <w:pPr>
        <w:ind w:left="720"/>
        <w:rPr>
          <w:color w:val="000000"/>
          <w:sz w:val="20"/>
        </w:rPr>
      </w:pPr>
      <w:r>
        <w:rPr>
          <w:color w:val="000000"/>
          <w:sz w:val="20"/>
        </w:rPr>
        <w:t>This course is an introduction to ecology.</w:t>
      </w:r>
    </w:p>
    <w:p w:rsidR="00771720" w:rsidRDefault="00771720">
      <w:pPr>
        <w:rPr>
          <w:color w:val="000000"/>
          <w:sz w:val="20"/>
        </w:rPr>
      </w:pPr>
    </w:p>
    <w:p w:rsidR="00771720" w:rsidRDefault="00771720">
      <w:pPr>
        <w:rPr>
          <w:color w:val="000000"/>
          <w:sz w:val="20"/>
        </w:rPr>
      </w:pPr>
    </w:p>
    <w:p w:rsidR="00771720" w:rsidRDefault="00771720">
      <w:pPr>
        <w:rPr>
          <w:color w:val="000000"/>
          <w:sz w:val="20"/>
        </w:rPr>
      </w:pPr>
      <w:r>
        <w:rPr>
          <w:b/>
          <w:color w:val="000000"/>
          <w:sz w:val="20"/>
        </w:rPr>
        <w:t>Learning Objectives:</w:t>
      </w:r>
    </w:p>
    <w:p w:rsidR="00771720" w:rsidRDefault="00771720">
      <w:pPr>
        <w:rPr>
          <w:color w:val="000000"/>
          <w:sz w:val="20"/>
        </w:rPr>
      </w:pPr>
    </w:p>
    <w:p w:rsidR="00771720" w:rsidRDefault="00771720">
      <w:pPr>
        <w:rPr>
          <w:color w:val="000000"/>
          <w:sz w:val="20"/>
        </w:rPr>
      </w:pPr>
      <w:r>
        <w:rPr>
          <w:color w:val="000000"/>
          <w:sz w:val="20"/>
        </w:rPr>
        <w:tab/>
      </w:r>
      <w:r>
        <w:rPr>
          <w:color w:val="000000"/>
          <w:sz w:val="20"/>
          <w:u w:val="single"/>
        </w:rPr>
        <w:t>Conceptual</w:t>
      </w:r>
    </w:p>
    <w:p w:rsidR="00771720" w:rsidRDefault="00771720">
      <w:pPr>
        <w:rPr>
          <w:color w:val="000000"/>
          <w:sz w:val="20"/>
        </w:rPr>
      </w:pPr>
    </w:p>
    <w:p w:rsidR="00771720" w:rsidRDefault="00771720">
      <w:pPr>
        <w:ind w:left="2160" w:hanging="720"/>
        <w:rPr>
          <w:color w:val="000000"/>
          <w:sz w:val="20"/>
        </w:rPr>
      </w:pPr>
      <w:r>
        <w:rPr>
          <w:color w:val="000000"/>
          <w:sz w:val="20"/>
        </w:rPr>
        <w:t xml:space="preserve">∙ Understand the scope and meaning of ecology, and its many approaches, including population ecology, community ecology, behavioral ecology, etc. </w:t>
      </w:r>
    </w:p>
    <w:p w:rsidR="00771720" w:rsidRDefault="00771720">
      <w:pPr>
        <w:rPr>
          <w:color w:val="000000"/>
          <w:sz w:val="20"/>
        </w:rPr>
      </w:pPr>
      <w:r>
        <w:rPr>
          <w:color w:val="000000"/>
          <w:sz w:val="20"/>
        </w:rPr>
        <w:tab/>
      </w:r>
      <w:r>
        <w:rPr>
          <w:color w:val="000000"/>
          <w:sz w:val="20"/>
        </w:rPr>
        <w:tab/>
        <w:t>∙ Be able to argue how and why natural selection works</w:t>
      </w:r>
    </w:p>
    <w:p w:rsidR="00771720" w:rsidRDefault="00771720">
      <w:pPr>
        <w:rPr>
          <w:color w:val="000000"/>
          <w:sz w:val="20"/>
        </w:rPr>
      </w:pPr>
      <w:r>
        <w:rPr>
          <w:color w:val="000000"/>
          <w:sz w:val="20"/>
        </w:rPr>
        <w:tab/>
      </w:r>
      <w:r>
        <w:rPr>
          <w:color w:val="000000"/>
          <w:sz w:val="20"/>
        </w:rPr>
        <w:tab/>
        <w:t>∙ Understand key concepts of ecology</w:t>
      </w:r>
    </w:p>
    <w:p w:rsidR="00771720" w:rsidRDefault="00771720">
      <w:pPr>
        <w:ind w:left="720"/>
        <w:rPr>
          <w:color w:val="000000"/>
          <w:sz w:val="20"/>
        </w:rPr>
      </w:pPr>
      <w:r>
        <w:rPr>
          <w:color w:val="000000"/>
          <w:sz w:val="20"/>
        </w:rPr>
        <w:t xml:space="preserve"> </w:t>
      </w:r>
    </w:p>
    <w:p w:rsidR="00771720" w:rsidRDefault="00771720">
      <w:pPr>
        <w:rPr>
          <w:color w:val="000000"/>
          <w:sz w:val="20"/>
        </w:rPr>
      </w:pPr>
      <w:r>
        <w:rPr>
          <w:color w:val="000000"/>
          <w:sz w:val="20"/>
        </w:rPr>
        <w:tab/>
      </w:r>
      <w:r>
        <w:rPr>
          <w:color w:val="000000"/>
          <w:sz w:val="20"/>
          <w:u w:val="single"/>
        </w:rPr>
        <w:t>Practical</w:t>
      </w:r>
    </w:p>
    <w:p w:rsidR="00771720" w:rsidRDefault="00771720">
      <w:pPr>
        <w:rPr>
          <w:color w:val="000000"/>
          <w:sz w:val="20"/>
        </w:rPr>
      </w:pPr>
      <w:r>
        <w:rPr>
          <w:color w:val="000000"/>
          <w:sz w:val="20"/>
        </w:rPr>
        <w:tab/>
      </w:r>
    </w:p>
    <w:p w:rsidR="00771720" w:rsidRDefault="00771720">
      <w:pPr>
        <w:ind w:left="2160" w:hanging="720"/>
        <w:rPr>
          <w:color w:val="000000"/>
          <w:sz w:val="20"/>
        </w:rPr>
      </w:pPr>
      <w:r>
        <w:rPr>
          <w:color w:val="000000"/>
          <w:sz w:val="20"/>
        </w:rPr>
        <w:t>∙ Practice scientific writing in a variety of formats</w:t>
      </w:r>
    </w:p>
    <w:p w:rsidR="00771720" w:rsidRDefault="00771720">
      <w:pPr>
        <w:ind w:left="1440"/>
        <w:rPr>
          <w:color w:val="000000"/>
          <w:sz w:val="20"/>
        </w:rPr>
      </w:pPr>
      <w:r>
        <w:rPr>
          <w:color w:val="000000"/>
          <w:sz w:val="20"/>
        </w:rPr>
        <w:t>∙ Gain an introduction to reading and using the primary scientific literature</w:t>
      </w:r>
    </w:p>
    <w:p w:rsidR="00771720" w:rsidRDefault="00771720">
      <w:pPr>
        <w:rPr>
          <w:color w:val="000000"/>
          <w:sz w:val="20"/>
        </w:rPr>
      </w:pPr>
    </w:p>
    <w:p w:rsidR="00771720" w:rsidRDefault="00771720">
      <w:pPr>
        <w:ind w:left="2160" w:hanging="720"/>
        <w:rPr>
          <w:color w:val="000000"/>
          <w:sz w:val="20"/>
        </w:rPr>
      </w:pPr>
      <w:r>
        <w:rPr>
          <w:color w:val="000000"/>
          <w:sz w:val="20"/>
        </w:rPr>
        <w:t>∙ Research and compose a well thought-out term paper on a topic related to ecology, making use of the primary literature</w:t>
      </w:r>
    </w:p>
    <w:p w:rsidR="00771720" w:rsidRDefault="00771720">
      <w:pPr>
        <w:ind w:left="1440"/>
        <w:rPr>
          <w:color w:val="000000"/>
          <w:sz w:val="20"/>
        </w:rPr>
      </w:pPr>
    </w:p>
    <w:p w:rsidR="00771720" w:rsidRDefault="00771720">
      <w:pPr>
        <w:rPr>
          <w:color w:val="000000"/>
          <w:sz w:val="20"/>
        </w:rPr>
      </w:pPr>
      <w:r>
        <w:rPr>
          <w:b/>
          <w:color w:val="000000"/>
          <w:sz w:val="20"/>
        </w:rPr>
        <w:t xml:space="preserve">Attendance and Deadlines: </w:t>
      </w:r>
    </w:p>
    <w:p w:rsidR="00771720" w:rsidRDefault="00771720">
      <w:pPr>
        <w:rPr>
          <w:color w:val="000000"/>
          <w:sz w:val="20"/>
        </w:rPr>
      </w:pPr>
    </w:p>
    <w:p w:rsidR="00771720" w:rsidRDefault="00771720">
      <w:pPr>
        <w:ind w:left="720"/>
        <w:rPr>
          <w:color w:val="000000"/>
          <w:sz w:val="20"/>
        </w:rPr>
      </w:pPr>
      <w:r>
        <w:rPr>
          <w:color w:val="000000"/>
          <w:sz w:val="20"/>
        </w:rPr>
        <w:t xml:space="preserve">I expect you to attend every lecture; you miss class at your own risk. 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color w:val="000000"/>
          <w:sz w:val="20"/>
        </w:rPr>
        <w:t>please ask about</w:t>
      </w:r>
      <w:r>
        <w:rPr>
          <w:color w:val="000000"/>
          <w:sz w:val="20"/>
        </w:rPr>
        <w:t xml:space="preserve"> it in lecture or after class and we will discuss the differences. </w:t>
      </w:r>
    </w:p>
    <w:p w:rsidR="00771720" w:rsidRDefault="00771720">
      <w:pPr>
        <w:rPr>
          <w:color w:val="000000"/>
          <w:sz w:val="20"/>
        </w:rPr>
      </w:pPr>
    </w:p>
    <w:p w:rsidR="00771720" w:rsidRDefault="00771720">
      <w:pPr>
        <w:ind w:left="720"/>
        <w:rPr>
          <w:color w:val="000000"/>
          <w:sz w:val="20"/>
        </w:rPr>
      </w:pPr>
      <w:r>
        <w:rPr>
          <w:color w:val="000000"/>
          <w:sz w:val="20"/>
        </w:rPr>
        <w:t xml:space="preserve">My goal as a lecturer is to guide and assist you in learning about this material. I cannot do that if you are not in class or if you do not tell me what you do not understand.  </w:t>
      </w:r>
    </w:p>
    <w:p w:rsidR="00771720" w:rsidRDefault="00771720">
      <w:pPr>
        <w:rPr>
          <w:color w:val="000000"/>
          <w:sz w:val="20"/>
        </w:rPr>
      </w:pPr>
    </w:p>
    <w:p w:rsidR="00771720" w:rsidRDefault="00771720">
      <w:pPr>
        <w:ind w:left="720"/>
        <w:rPr>
          <w:color w:val="000000"/>
          <w:sz w:val="20"/>
        </w:rPr>
      </w:pPr>
      <w:r>
        <w:rPr>
          <w:color w:val="000000"/>
          <w:sz w:val="20"/>
        </w:rPr>
        <w:t xml:space="preserve">If you miss a class, it is your responsibility to get the notes from another student, not from me. I DO NOT hand out lecture notes, nor do I post them to the web.  </w:t>
      </w:r>
    </w:p>
    <w:p w:rsidR="00771720" w:rsidRDefault="00771720">
      <w:pPr>
        <w:ind w:left="720"/>
        <w:rPr>
          <w:color w:val="000000"/>
          <w:sz w:val="20"/>
        </w:rPr>
      </w:pPr>
      <w:r>
        <w:rPr>
          <w:color w:val="000000"/>
          <w:sz w:val="20"/>
        </w:rPr>
        <w:t xml:space="preserve">Deadlines are </w:t>
      </w:r>
      <w:r>
        <w:rPr>
          <w:color w:val="000000"/>
          <w:sz w:val="20"/>
          <w:u w:val="single"/>
        </w:rPr>
        <w:t>strictly</w:t>
      </w:r>
      <w:r>
        <w:rPr>
          <w:color w:val="000000"/>
          <w:sz w:val="20"/>
        </w:rPr>
        <w:t xml:space="preserve"> adhered to. It is not fair to students that complete work on time for other students to have extra time to do the same work. Plan ahead and schedule your time. Most importantly, do not leave things to the last minute; you do not need that kind of stress! Summer session courses go by very quickly so do not get behind. </w:t>
      </w:r>
    </w:p>
    <w:p w:rsidR="00771720" w:rsidRDefault="00771720">
      <w:pPr>
        <w:rPr>
          <w:color w:val="000000"/>
          <w:sz w:val="20"/>
        </w:rPr>
      </w:pPr>
    </w:p>
    <w:p w:rsidR="00771720" w:rsidRDefault="00771720">
      <w:pPr>
        <w:rPr>
          <w:color w:val="000000"/>
          <w:sz w:val="20"/>
        </w:rPr>
      </w:pPr>
      <w:r>
        <w:rPr>
          <w:b/>
          <w:color w:val="000000"/>
          <w:sz w:val="20"/>
        </w:rPr>
        <w:t xml:space="preserve">Textbook: </w:t>
      </w:r>
    </w:p>
    <w:p w:rsidR="00771720" w:rsidRDefault="00771720">
      <w:pPr>
        <w:rPr>
          <w:color w:val="000000"/>
          <w:sz w:val="20"/>
        </w:rPr>
      </w:pPr>
    </w:p>
    <w:p w:rsidR="00771720" w:rsidRDefault="00771720">
      <w:pPr>
        <w:ind w:left="1440" w:hanging="720"/>
        <w:rPr>
          <w:color w:val="000000"/>
          <w:sz w:val="20"/>
        </w:rPr>
      </w:pPr>
      <w:r>
        <w:rPr>
          <w:color w:val="000000"/>
          <w:sz w:val="20"/>
        </w:rPr>
        <w:t xml:space="preserve">Smith, T.M. and R.L. Smith  (2015) Elements of Ecology. Ninth Edition. Pearson, San Francisco, CA. </w:t>
      </w:r>
      <w:r>
        <w:rPr>
          <w:b/>
          <w:color w:val="000000"/>
          <w:sz w:val="20"/>
        </w:rPr>
        <w:t>REQUIRED</w:t>
      </w:r>
      <w:r>
        <w:rPr>
          <w:color w:val="000000"/>
          <w:sz w:val="20"/>
        </w:rPr>
        <w:t>.  ISBN: 978-0-321-93418-5</w:t>
      </w:r>
    </w:p>
    <w:p w:rsidR="00771720" w:rsidRDefault="00771720">
      <w:pPr>
        <w:rPr>
          <w:color w:val="000000"/>
          <w:sz w:val="20"/>
        </w:rPr>
      </w:pPr>
      <w:r>
        <w:rPr>
          <w:color w:val="000000"/>
          <w:sz w:val="20"/>
        </w:rPr>
        <w:tab/>
      </w:r>
    </w:p>
    <w:p w:rsidR="00771720" w:rsidRDefault="00771720">
      <w:pPr>
        <w:rPr>
          <w:color w:val="000000"/>
          <w:sz w:val="20"/>
        </w:rPr>
      </w:pPr>
      <w:r>
        <w:rPr>
          <w:b/>
          <w:color w:val="000000"/>
          <w:sz w:val="20"/>
        </w:rPr>
        <w:t>Exams:</w:t>
      </w:r>
    </w:p>
    <w:p w:rsidR="00771720" w:rsidRDefault="00771720">
      <w:pPr>
        <w:ind w:left="720"/>
        <w:rPr>
          <w:color w:val="000000"/>
          <w:sz w:val="20"/>
        </w:rPr>
      </w:pPr>
      <w:r>
        <w:rPr>
          <w:color w:val="000000"/>
          <w:sz w:val="20"/>
        </w:rPr>
        <w:t xml:space="preserve">There will be one midterm and a final for the lecture portion of the course, both held during class time. Exams are held during the lecture period and will be a mixture of  short-answer and essay questions. I do not believe in multiple choice questions and do not use them. </w:t>
      </w:r>
    </w:p>
    <w:p w:rsidR="00771720" w:rsidRDefault="00771720">
      <w:pPr>
        <w:rPr>
          <w:color w:val="000000"/>
          <w:sz w:val="20"/>
        </w:rPr>
      </w:pPr>
    </w:p>
    <w:p w:rsidR="00771720" w:rsidRDefault="00771720">
      <w:pPr>
        <w:ind w:left="720"/>
        <w:rPr>
          <w:color w:val="000000"/>
          <w:sz w:val="20"/>
        </w:rPr>
      </w:pPr>
      <w:r>
        <w:rPr>
          <w:color w:val="000000"/>
          <w:sz w:val="20"/>
        </w:rPr>
        <w:t>Exams will be comprehensive, i.e., anything in the whole course up to that point in time is fair game. My previous students comment on two aspects of my exams: I am a hard grader and I am a fair grader. You can expect long exams that test your knowledge, but they will be exams without tricks. My goal is to have you tell me what you know and understand. You will write a lot and you will have to work very quickly.</w:t>
      </w:r>
    </w:p>
    <w:p w:rsidR="00771720" w:rsidRDefault="00771720">
      <w:pPr>
        <w:rPr>
          <w:color w:val="000000"/>
          <w:sz w:val="20"/>
        </w:rPr>
      </w:pPr>
    </w:p>
    <w:p w:rsidR="00771720" w:rsidRDefault="00771720">
      <w:pPr>
        <w:rPr>
          <w:color w:val="000000"/>
          <w:sz w:val="20"/>
        </w:rPr>
      </w:pPr>
      <w:r>
        <w:rPr>
          <w:b/>
          <w:color w:val="000000"/>
          <w:sz w:val="20"/>
        </w:rPr>
        <w:t>Grading:</w:t>
      </w:r>
    </w:p>
    <w:p w:rsidR="00771720" w:rsidRDefault="00771720">
      <w:pPr>
        <w:rPr>
          <w:color w:val="000000"/>
          <w:sz w:val="20"/>
        </w:rPr>
      </w:pPr>
    </w:p>
    <w:p w:rsidR="00771720" w:rsidRDefault="00771720">
      <w:pPr>
        <w:rPr>
          <w:color w:val="000000"/>
          <w:sz w:val="20"/>
        </w:rPr>
      </w:pPr>
      <w:r>
        <w:rPr>
          <w:b/>
          <w:color w:val="000000"/>
          <w:sz w:val="20"/>
        </w:rPr>
        <w:tab/>
        <w:t xml:space="preserve">This course is worth 4 units. </w:t>
      </w:r>
    </w:p>
    <w:p w:rsidR="00771720" w:rsidRDefault="00771720">
      <w:pPr>
        <w:rPr>
          <w:color w:val="000000"/>
          <w:sz w:val="20"/>
        </w:rPr>
      </w:pPr>
    </w:p>
    <w:p w:rsidR="00771720" w:rsidRDefault="00771720">
      <w:pPr>
        <w:ind w:left="720"/>
        <w:rPr>
          <w:color w:val="000000"/>
          <w:sz w:val="20"/>
        </w:rPr>
      </w:pPr>
      <w:r>
        <w:rPr>
          <w:color w:val="000000"/>
          <w:sz w:val="20"/>
        </w:rPr>
        <w:t xml:space="preserve">The number of points/questions on a particular exam is irrelevant to the exam's worth -- it is merely a tool for grading. What matters are the following percentages. </w:t>
      </w:r>
    </w:p>
    <w:p w:rsidR="00771720" w:rsidRDefault="00771720">
      <w:pPr>
        <w:rPr>
          <w:color w:val="000000"/>
          <w:sz w:val="20"/>
        </w:rPr>
      </w:pPr>
    </w:p>
    <w:p w:rsidR="00771720" w:rsidRDefault="00771720">
      <w:pPr>
        <w:rPr>
          <w:color w:val="000000"/>
          <w:sz w:val="20"/>
        </w:rPr>
      </w:pPr>
      <w:r>
        <w:rPr>
          <w:color w:val="000000"/>
          <w:sz w:val="20"/>
        </w:rPr>
        <w:tab/>
        <w:t>Your lecture grade will be calculated according to the following scheme:</w:t>
      </w:r>
    </w:p>
    <w:p w:rsidR="00771720" w:rsidRDefault="00771720">
      <w:pPr>
        <w:rPr>
          <w:color w:val="000000"/>
          <w:sz w:val="20"/>
        </w:rPr>
      </w:pPr>
    </w:p>
    <w:p w:rsidR="00771720" w:rsidRDefault="00771720">
      <w:pPr>
        <w:ind w:left="720"/>
        <w:rPr>
          <w:color w:val="000000"/>
          <w:sz w:val="20"/>
        </w:rPr>
      </w:pPr>
      <w:r>
        <w:rPr>
          <w:color w:val="000000"/>
          <w:sz w:val="20"/>
        </w:rPr>
        <w:tab/>
        <w:t xml:space="preserve">Midterm  </w:t>
      </w:r>
      <w:r>
        <w:rPr>
          <w:color w:val="000000"/>
          <w:sz w:val="20"/>
        </w:rPr>
        <w:tab/>
      </w:r>
      <w:r>
        <w:rPr>
          <w:color w:val="000000"/>
          <w:sz w:val="20"/>
        </w:rPr>
        <w:tab/>
      </w:r>
      <w:r>
        <w:rPr>
          <w:color w:val="000000"/>
          <w:sz w:val="20"/>
        </w:rPr>
        <w:tab/>
        <w:t>25</w:t>
      </w:r>
    </w:p>
    <w:p w:rsidR="00771720" w:rsidRDefault="00771720">
      <w:pPr>
        <w:ind w:left="720"/>
        <w:rPr>
          <w:color w:val="000000"/>
          <w:sz w:val="20"/>
        </w:rPr>
      </w:pPr>
      <w:r>
        <w:rPr>
          <w:color w:val="000000"/>
          <w:sz w:val="20"/>
        </w:rPr>
        <w:tab/>
        <w:t>Final Exam</w:t>
      </w:r>
      <w:r>
        <w:rPr>
          <w:color w:val="000000"/>
          <w:sz w:val="20"/>
        </w:rPr>
        <w:tab/>
      </w:r>
      <w:r>
        <w:rPr>
          <w:color w:val="000000"/>
          <w:sz w:val="20"/>
        </w:rPr>
        <w:tab/>
      </w:r>
      <w:r>
        <w:rPr>
          <w:color w:val="000000"/>
          <w:sz w:val="20"/>
        </w:rPr>
        <w:tab/>
        <w:t>35</w:t>
      </w:r>
    </w:p>
    <w:p w:rsidR="00771720" w:rsidRDefault="00771720">
      <w:pPr>
        <w:rPr>
          <w:color w:val="000000"/>
          <w:sz w:val="20"/>
        </w:rPr>
      </w:pPr>
      <w:r>
        <w:rPr>
          <w:color w:val="000000"/>
          <w:sz w:val="20"/>
        </w:rPr>
        <w:tab/>
      </w:r>
      <w:r>
        <w:rPr>
          <w:color w:val="000000"/>
          <w:sz w:val="20"/>
        </w:rPr>
        <w:tab/>
        <w:t>Term Paper</w:t>
      </w:r>
      <w:r>
        <w:rPr>
          <w:color w:val="000000"/>
          <w:sz w:val="20"/>
        </w:rPr>
        <w:tab/>
      </w:r>
      <w:r>
        <w:rPr>
          <w:color w:val="000000"/>
          <w:sz w:val="20"/>
        </w:rPr>
        <w:tab/>
      </w:r>
      <w:r>
        <w:rPr>
          <w:color w:val="000000"/>
          <w:sz w:val="20"/>
        </w:rPr>
        <w:tab/>
        <w:t>20</w:t>
      </w:r>
      <w:r>
        <w:rPr>
          <w:color w:val="000000"/>
          <w:sz w:val="20"/>
        </w:rPr>
        <w:tab/>
      </w:r>
    </w:p>
    <w:p w:rsidR="00771720" w:rsidRDefault="00771720">
      <w:pPr>
        <w:ind w:left="4320" w:hanging="4320"/>
        <w:rPr>
          <w:color w:val="000000"/>
          <w:sz w:val="20"/>
        </w:rPr>
      </w:pPr>
      <w:r>
        <w:rPr>
          <w:color w:val="000000"/>
          <w:sz w:val="20"/>
        </w:rPr>
        <w:tab/>
      </w:r>
      <w:r>
        <w:rPr>
          <w:color w:val="000000"/>
          <w:sz w:val="20"/>
        </w:rPr>
        <w:tab/>
        <w:t xml:space="preserve">Discussion </w:t>
      </w:r>
      <w:r>
        <w:rPr>
          <w:color w:val="000000"/>
          <w:sz w:val="20"/>
        </w:rPr>
        <w:tab/>
      </w:r>
      <w:r>
        <w:rPr>
          <w:color w:val="000000"/>
          <w:sz w:val="20"/>
        </w:rPr>
        <w:tab/>
      </w:r>
      <w:r>
        <w:rPr>
          <w:color w:val="000000"/>
          <w:sz w:val="20"/>
        </w:rPr>
        <w:tab/>
        <w:t>20</w:t>
      </w:r>
      <w:r>
        <w:rPr>
          <w:color w:val="000000"/>
          <w:sz w:val="20"/>
        </w:rPr>
        <w:tab/>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w:t>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100%</w:t>
      </w:r>
      <w:r>
        <w:rPr>
          <w:color w:val="000000"/>
          <w:sz w:val="20"/>
        </w:rPr>
        <w:tab/>
      </w:r>
    </w:p>
    <w:p w:rsidR="00771720" w:rsidRDefault="00771720">
      <w:pPr>
        <w:ind w:left="1440"/>
        <w:rPr>
          <w:color w:val="000000"/>
          <w:sz w:val="20"/>
        </w:rPr>
      </w:pPr>
      <w:r>
        <w:rPr>
          <w:color w:val="000000"/>
          <w:sz w:val="20"/>
        </w:rPr>
        <w:tab/>
      </w:r>
    </w:p>
    <w:p w:rsidR="00771720" w:rsidRDefault="00771720">
      <w:pPr>
        <w:rPr>
          <w:color w:val="000000"/>
          <w:sz w:val="20"/>
        </w:rPr>
      </w:pPr>
      <w:r>
        <w:rPr>
          <w:color w:val="000000"/>
          <w:sz w:val="20"/>
        </w:rPr>
        <w:tab/>
        <w:t>Your letter grade will be calculated according to the following table:</w:t>
      </w:r>
    </w:p>
    <w:p w:rsidR="00771720" w:rsidRDefault="00771720">
      <w:pPr>
        <w:rPr>
          <w:color w:val="000000"/>
          <w:sz w:val="20"/>
        </w:rPr>
      </w:pPr>
    </w:p>
    <w:p w:rsidR="00771720" w:rsidRDefault="00771720">
      <w:pPr>
        <w:ind w:left="5040" w:hanging="5040"/>
        <w:rPr>
          <w:color w:val="000000"/>
          <w:sz w:val="20"/>
        </w:rPr>
      </w:pPr>
      <w:r>
        <w:rPr>
          <w:color w:val="000000"/>
          <w:sz w:val="20"/>
        </w:rPr>
        <w:tab/>
      </w:r>
      <w:r>
        <w:rPr>
          <w:color w:val="000000"/>
          <w:sz w:val="20"/>
        </w:rPr>
        <w:tab/>
      </w:r>
      <w:r>
        <w:rPr>
          <w:color w:val="000000"/>
          <w:sz w:val="20"/>
        </w:rPr>
        <w:tab/>
        <w:t>A+  =  96.0 to  100%</w:t>
      </w:r>
      <w:r>
        <w:rPr>
          <w:color w:val="000000"/>
          <w:sz w:val="20"/>
        </w:rPr>
        <w:tab/>
      </w:r>
      <w:r>
        <w:rPr>
          <w:color w:val="000000"/>
          <w:sz w:val="20"/>
        </w:rPr>
        <w:tab/>
        <w:t>C+ =  77.0 to 79.9%</w:t>
      </w:r>
    </w:p>
    <w:p w:rsidR="00771720" w:rsidRDefault="00771720">
      <w:pPr>
        <w:rPr>
          <w:color w:val="000000"/>
          <w:sz w:val="20"/>
        </w:rPr>
      </w:pPr>
      <w:r>
        <w:rPr>
          <w:color w:val="000000"/>
          <w:sz w:val="20"/>
        </w:rPr>
        <w:tab/>
      </w:r>
      <w:r>
        <w:rPr>
          <w:color w:val="000000"/>
          <w:sz w:val="20"/>
        </w:rPr>
        <w:tab/>
      </w:r>
      <w:r>
        <w:rPr>
          <w:color w:val="000000"/>
          <w:sz w:val="20"/>
        </w:rPr>
        <w:tab/>
        <w:t>A    =  93.0 to  95.9%</w:t>
      </w:r>
      <w:r>
        <w:rPr>
          <w:color w:val="000000"/>
          <w:sz w:val="20"/>
        </w:rPr>
        <w:tab/>
      </w:r>
      <w:r>
        <w:rPr>
          <w:color w:val="000000"/>
          <w:sz w:val="20"/>
        </w:rPr>
        <w:tab/>
        <w:t>C   =  74.0 to 76.9%</w:t>
      </w:r>
      <w:r>
        <w:rPr>
          <w:color w:val="000000"/>
          <w:sz w:val="20"/>
        </w:rPr>
        <w:tab/>
      </w:r>
      <w:r>
        <w:rPr>
          <w:color w:val="000000"/>
          <w:sz w:val="20"/>
        </w:rPr>
        <w:tab/>
      </w:r>
      <w:r>
        <w:rPr>
          <w:color w:val="000000"/>
          <w:sz w:val="20"/>
        </w:rPr>
        <w:tab/>
      </w:r>
    </w:p>
    <w:p w:rsidR="00771720" w:rsidRDefault="00771720">
      <w:pPr>
        <w:rPr>
          <w:color w:val="000000"/>
          <w:sz w:val="20"/>
        </w:rPr>
      </w:pPr>
      <w:r>
        <w:rPr>
          <w:color w:val="000000"/>
          <w:sz w:val="20"/>
        </w:rPr>
        <w:tab/>
      </w:r>
      <w:r>
        <w:rPr>
          <w:color w:val="000000"/>
          <w:sz w:val="20"/>
        </w:rPr>
        <w:tab/>
      </w:r>
      <w:r>
        <w:rPr>
          <w:color w:val="000000"/>
          <w:sz w:val="20"/>
        </w:rPr>
        <w:tab/>
        <w:t>A-  =  90.0 to  92.9%</w:t>
      </w:r>
      <w:r>
        <w:rPr>
          <w:color w:val="000000"/>
          <w:sz w:val="20"/>
        </w:rPr>
        <w:tab/>
      </w:r>
      <w:r>
        <w:rPr>
          <w:color w:val="000000"/>
          <w:sz w:val="20"/>
        </w:rPr>
        <w:tab/>
        <w:t>C-  =  70.0 to 73.9%</w:t>
      </w:r>
    </w:p>
    <w:p w:rsidR="00771720" w:rsidRDefault="00771720">
      <w:pPr>
        <w:rPr>
          <w:color w:val="000000"/>
          <w:sz w:val="20"/>
        </w:rPr>
      </w:pPr>
      <w:r>
        <w:rPr>
          <w:color w:val="000000"/>
          <w:sz w:val="20"/>
        </w:rPr>
        <w:tab/>
      </w:r>
      <w:r>
        <w:rPr>
          <w:color w:val="000000"/>
          <w:sz w:val="20"/>
        </w:rPr>
        <w:tab/>
      </w:r>
      <w:r>
        <w:rPr>
          <w:color w:val="000000"/>
          <w:sz w:val="20"/>
        </w:rPr>
        <w:tab/>
        <w:t>B+  = 87.0 to  89.9%</w:t>
      </w:r>
      <w:r>
        <w:rPr>
          <w:color w:val="000000"/>
          <w:sz w:val="20"/>
        </w:rPr>
        <w:tab/>
      </w:r>
      <w:r>
        <w:rPr>
          <w:color w:val="000000"/>
          <w:sz w:val="20"/>
        </w:rPr>
        <w:tab/>
        <w:t>D+ =  67.0.to 69.9%</w:t>
      </w:r>
    </w:p>
    <w:p w:rsidR="00771720" w:rsidRDefault="00771720">
      <w:pPr>
        <w:rPr>
          <w:color w:val="000000"/>
          <w:sz w:val="20"/>
        </w:rPr>
      </w:pPr>
      <w:r>
        <w:rPr>
          <w:color w:val="000000"/>
          <w:sz w:val="20"/>
        </w:rPr>
        <w:tab/>
      </w:r>
      <w:r>
        <w:rPr>
          <w:color w:val="000000"/>
          <w:sz w:val="20"/>
        </w:rPr>
        <w:tab/>
      </w:r>
      <w:r>
        <w:rPr>
          <w:color w:val="000000"/>
          <w:sz w:val="20"/>
        </w:rPr>
        <w:tab/>
        <w:t>B    =  84.0 to  86.9%</w:t>
      </w:r>
      <w:r>
        <w:rPr>
          <w:color w:val="000000"/>
          <w:sz w:val="20"/>
        </w:rPr>
        <w:tab/>
      </w:r>
      <w:r>
        <w:rPr>
          <w:color w:val="000000"/>
          <w:sz w:val="20"/>
        </w:rPr>
        <w:tab/>
        <w:t>D  =  60.0 to 66.9%</w:t>
      </w:r>
      <w:r>
        <w:rPr>
          <w:color w:val="000000"/>
          <w:sz w:val="20"/>
        </w:rPr>
        <w:tab/>
      </w:r>
      <w:r>
        <w:rPr>
          <w:color w:val="000000"/>
          <w:sz w:val="20"/>
        </w:rPr>
        <w:tab/>
      </w:r>
      <w:r>
        <w:rPr>
          <w:color w:val="000000"/>
          <w:sz w:val="20"/>
        </w:rPr>
        <w:tab/>
      </w:r>
    </w:p>
    <w:p w:rsidR="00771720" w:rsidRDefault="00771720">
      <w:pPr>
        <w:rPr>
          <w:color w:val="000000"/>
          <w:sz w:val="20"/>
        </w:rPr>
      </w:pPr>
      <w:r>
        <w:rPr>
          <w:color w:val="000000"/>
          <w:sz w:val="20"/>
        </w:rPr>
        <w:tab/>
      </w:r>
      <w:r>
        <w:rPr>
          <w:color w:val="000000"/>
          <w:sz w:val="20"/>
        </w:rPr>
        <w:tab/>
      </w:r>
      <w:r>
        <w:rPr>
          <w:color w:val="000000"/>
          <w:sz w:val="20"/>
        </w:rPr>
        <w:tab/>
        <w:t>B-   =  80.0 to  83.9%</w:t>
      </w:r>
      <w:r>
        <w:rPr>
          <w:color w:val="000000"/>
          <w:sz w:val="20"/>
        </w:rPr>
        <w:tab/>
      </w:r>
      <w:r>
        <w:rPr>
          <w:color w:val="000000"/>
          <w:sz w:val="20"/>
        </w:rPr>
        <w:tab/>
        <w:t>F  =   0 to 59.9%</w:t>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771720" w:rsidRDefault="00771720">
      <w:pPr>
        <w:rPr>
          <w:color w:val="000000"/>
          <w:sz w:val="20"/>
        </w:rPr>
      </w:pPr>
    </w:p>
    <w:p w:rsidR="00771720" w:rsidRDefault="00771720">
      <w:pPr>
        <w:ind w:left="720"/>
        <w:rPr>
          <w:color w:val="000000"/>
          <w:sz w:val="20"/>
        </w:rPr>
      </w:pPr>
      <w:r>
        <w:rPr>
          <w:color w:val="000000"/>
          <w:sz w:val="20"/>
        </w:rPr>
        <w:t xml:space="preserve">I generally do not adjust or curve or scale grades; If you want an "A", work for it and make it happen! </w:t>
      </w:r>
    </w:p>
    <w:p w:rsidR="00771720" w:rsidRDefault="00771720">
      <w:pPr>
        <w:rPr>
          <w:color w:val="000000"/>
          <w:sz w:val="20"/>
        </w:rPr>
      </w:pPr>
    </w:p>
    <w:p w:rsidR="00771720" w:rsidRDefault="00771720">
      <w:pPr>
        <w:ind w:left="720"/>
        <w:rPr>
          <w:color w:val="000000"/>
          <w:sz w:val="20"/>
        </w:rPr>
      </w:pPr>
      <w:r>
        <w:rPr>
          <w:color w:val="000000"/>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771720" w:rsidRDefault="00771720">
      <w:pPr>
        <w:rPr>
          <w:color w:val="000000"/>
          <w:sz w:val="20"/>
        </w:rPr>
      </w:pPr>
    </w:p>
    <w:p w:rsidR="00771720" w:rsidRDefault="00771720">
      <w:pPr>
        <w:ind w:left="720"/>
        <w:rPr>
          <w:color w:val="000000"/>
          <w:sz w:val="20"/>
        </w:rPr>
      </w:pPr>
      <w:r>
        <w:rPr>
          <w:color w:val="000000"/>
          <w:sz w:val="20"/>
        </w:rPr>
        <w:t xml:space="preserve">I do not use "extra credit" assigments. </w:t>
      </w:r>
    </w:p>
    <w:p w:rsidR="00771720" w:rsidRDefault="00771720">
      <w:pPr>
        <w:rPr>
          <w:color w:val="000000"/>
          <w:sz w:val="20"/>
        </w:rPr>
      </w:pPr>
    </w:p>
    <w:p w:rsidR="00771720" w:rsidRDefault="00771720">
      <w:pPr>
        <w:rPr>
          <w:color w:val="000000"/>
          <w:sz w:val="20"/>
        </w:rPr>
      </w:pPr>
      <w:r>
        <w:rPr>
          <w:b/>
          <w:color w:val="000000"/>
          <w:sz w:val="20"/>
        </w:rPr>
        <w:t>Key Dates:</w:t>
      </w:r>
    </w:p>
    <w:p w:rsidR="00771720" w:rsidRDefault="00771720">
      <w:pPr>
        <w:rPr>
          <w:color w:val="000000"/>
          <w:sz w:val="20"/>
        </w:rPr>
      </w:pPr>
    </w:p>
    <w:p w:rsidR="00771720" w:rsidRDefault="00771720">
      <w:pPr>
        <w:ind w:left="2880" w:hanging="2880"/>
        <w:rPr>
          <w:color w:val="000000"/>
          <w:sz w:val="20"/>
        </w:rPr>
      </w:pPr>
      <w:r>
        <w:rPr>
          <w:color w:val="000000"/>
          <w:sz w:val="20"/>
        </w:rPr>
        <w:tab/>
        <w:t xml:space="preserve">First class: </w:t>
      </w:r>
      <w:r>
        <w:rPr>
          <w:color w:val="000000"/>
          <w:sz w:val="20"/>
        </w:rPr>
        <w:tab/>
      </w:r>
      <w:r>
        <w:rPr>
          <w:color w:val="000000"/>
          <w:sz w:val="20"/>
        </w:rPr>
        <w:tab/>
        <w:t>June 26</w:t>
      </w:r>
    </w:p>
    <w:p w:rsidR="00771720" w:rsidRDefault="00771720">
      <w:pPr>
        <w:ind w:left="2880" w:hanging="2880"/>
        <w:rPr>
          <w:color w:val="000000"/>
          <w:sz w:val="20"/>
        </w:rPr>
      </w:pPr>
      <w:r>
        <w:rPr>
          <w:color w:val="000000"/>
          <w:sz w:val="20"/>
        </w:rPr>
        <w:tab/>
        <w:t>Term paper proposal</w:t>
      </w:r>
      <w:r>
        <w:rPr>
          <w:color w:val="000000"/>
          <w:sz w:val="20"/>
        </w:rPr>
        <w:tab/>
        <w:t>July 7</w:t>
      </w:r>
    </w:p>
    <w:p w:rsidR="00771720" w:rsidRDefault="00771720">
      <w:pPr>
        <w:ind w:left="2880" w:hanging="2880"/>
        <w:rPr>
          <w:color w:val="000000"/>
          <w:sz w:val="20"/>
        </w:rPr>
      </w:pPr>
      <w:r>
        <w:rPr>
          <w:color w:val="000000"/>
          <w:sz w:val="20"/>
        </w:rPr>
        <w:tab/>
        <w:t xml:space="preserve">Midterm: </w:t>
      </w:r>
      <w:r>
        <w:rPr>
          <w:color w:val="000000"/>
          <w:sz w:val="20"/>
        </w:rPr>
        <w:tab/>
      </w:r>
      <w:r>
        <w:rPr>
          <w:color w:val="000000"/>
          <w:sz w:val="20"/>
        </w:rPr>
        <w:tab/>
        <w:t>July 14 (in class)</w:t>
      </w:r>
    </w:p>
    <w:p w:rsidR="00771720" w:rsidRDefault="00771720">
      <w:pPr>
        <w:ind w:left="2880" w:hanging="2880"/>
        <w:rPr>
          <w:color w:val="000000"/>
          <w:sz w:val="20"/>
        </w:rPr>
      </w:pPr>
      <w:r>
        <w:rPr>
          <w:color w:val="000000"/>
          <w:sz w:val="20"/>
        </w:rPr>
        <w:tab/>
        <w:t xml:space="preserve">Term Paper Part I: </w:t>
      </w:r>
      <w:r>
        <w:rPr>
          <w:color w:val="000000"/>
          <w:sz w:val="20"/>
        </w:rPr>
        <w:tab/>
        <w:t>July 21</w:t>
      </w:r>
    </w:p>
    <w:p w:rsidR="00771720" w:rsidRDefault="00771720">
      <w:pPr>
        <w:ind w:left="2880" w:hanging="2880"/>
        <w:rPr>
          <w:color w:val="000000"/>
          <w:sz w:val="20"/>
        </w:rPr>
      </w:pPr>
      <w:r>
        <w:rPr>
          <w:color w:val="000000"/>
          <w:sz w:val="20"/>
        </w:rPr>
        <w:tab/>
        <w:t>Term Paper Final</w:t>
      </w:r>
      <w:r>
        <w:rPr>
          <w:color w:val="000000"/>
          <w:sz w:val="20"/>
        </w:rPr>
        <w:tab/>
        <w:t>July 31</w:t>
      </w:r>
    </w:p>
    <w:p w:rsidR="00771720" w:rsidRDefault="00771720">
      <w:pPr>
        <w:ind w:left="2880" w:hanging="2880"/>
        <w:rPr>
          <w:color w:val="000000"/>
          <w:sz w:val="20"/>
        </w:rPr>
      </w:pPr>
      <w:r>
        <w:rPr>
          <w:color w:val="000000"/>
          <w:sz w:val="20"/>
        </w:rPr>
        <w:tab/>
        <w:t xml:space="preserve">Final exam: </w:t>
      </w:r>
      <w:r>
        <w:rPr>
          <w:color w:val="000000"/>
          <w:sz w:val="20"/>
        </w:rPr>
        <w:tab/>
      </w:r>
      <w:r>
        <w:rPr>
          <w:color w:val="000000"/>
          <w:sz w:val="20"/>
        </w:rPr>
        <w:tab/>
        <w:t>Aug 4 (in class)</w:t>
      </w:r>
    </w:p>
    <w:p w:rsidR="00771720" w:rsidRDefault="00771720">
      <w:pPr>
        <w:ind w:left="2880" w:hanging="2880"/>
        <w:rPr>
          <w:color w:val="000000"/>
          <w:sz w:val="20"/>
        </w:rPr>
      </w:pPr>
      <w:r>
        <w:rPr>
          <w:color w:val="000000"/>
          <w:sz w:val="20"/>
        </w:rPr>
        <w:tab/>
        <w:t xml:space="preserve">Last class: </w:t>
      </w:r>
      <w:r>
        <w:rPr>
          <w:color w:val="000000"/>
          <w:sz w:val="20"/>
        </w:rPr>
        <w:tab/>
      </w:r>
      <w:r>
        <w:rPr>
          <w:color w:val="000000"/>
          <w:sz w:val="20"/>
        </w:rPr>
        <w:tab/>
        <w:t>Aug 4</w:t>
      </w:r>
    </w:p>
    <w:p w:rsidR="00771720" w:rsidRDefault="00771720">
      <w:pPr>
        <w:rPr>
          <w:color w:val="000000"/>
          <w:sz w:val="20"/>
        </w:rPr>
      </w:pPr>
    </w:p>
    <w:p w:rsidR="00771720" w:rsidRDefault="00771720">
      <w:pPr>
        <w:rPr>
          <w:color w:val="000000"/>
          <w:sz w:val="20"/>
        </w:rPr>
      </w:pPr>
      <w:r>
        <w:rPr>
          <w:b/>
          <w:color w:val="000000"/>
          <w:sz w:val="20"/>
        </w:rPr>
        <w:t xml:space="preserve">Honor Code: </w:t>
      </w:r>
    </w:p>
    <w:p w:rsidR="00771720" w:rsidRDefault="00771720">
      <w:pPr>
        <w:rPr>
          <w:color w:val="000000"/>
          <w:sz w:val="20"/>
        </w:rPr>
      </w:pPr>
    </w:p>
    <w:p w:rsidR="00771720" w:rsidRDefault="00771720">
      <w:pPr>
        <w:ind w:left="720"/>
        <w:rPr>
          <w:color w:val="000000"/>
          <w:sz w:val="20"/>
        </w:rPr>
      </w:pPr>
      <w:r>
        <w:rPr>
          <w:color w:val="000000"/>
          <w:sz w:val="20"/>
        </w:rPr>
        <w:t xml:space="preserve">Don't cheat. Besides the fact that we will be forced to take strong measures if we catch you -- including recommending your dismissal from the class and from the university -- I will be profoundly disappointed in you.   </w:t>
      </w:r>
    </w:p>
    <w:p w:rsidR="00771720" w:rsidRDefault="00771720">
      <w:pPr>
        <w:rPr>
          <w:color w:val="000000"/>
          <w:sz w:val="20"/>
        </w:rPr>
      </w:pPr>
    </w:p>
    <w:p w:rsidR="00771720" w:rsidRDefault="00771720">
      <w:pPr>
        <w:rPr>
          <w:color w:val="000000"/>
          <w:sz w:val="20"/>
        </w:rPr>
      </w:pPr>
      <w:r>
        <w:rPr>
          <w:color w:val="000000"/>
          <w:sz w:val="20"/>
        </w:rPr>
        <w:tab/>
        <w:t>Don't even think about doing any of the following:</w:t>
      </w:r>
    </w:p>
    <w:p w:rsidR="00771720" w:rsidRDefault="00771720">
      <w:pPr>
        <w:rPr>
          <w:color w:val="000000"/>
          <w:sz w:val="20"/>
        </w:rPr>
      </w:pPr>
    </w:p>
    <w:p w:rsidR="00771720" w:rsidRDefault="00771720">
      <w:pPr>
        <w:ind w:left="1440" w:hanging="1440"/>
        <w:rPr>
          <w:color w:val="000000"/>
          <w:sz w:val="20"/>
        </w:rPr>
      </w:pPr>
      <w:r>
        <w:rPr>
          <w:color w:val="000000"/>
          <w:sz w:val="20"/>
        </w:rPr>
        <w:tab/>
        <w:t>a.</w:t>
      </w:r>
      <w:r>
        <w:rPr>
          <w:color w:val="000000"/>
          <w:sz w:val="20"/>
        </w:rPr>
        <w:tab/>
        <w:t>Giving or receiving information from another student during an examination</w:t>
      </w:r>
    </w:p>
    <w:p w:rsidR="00771720" w:rsidRDefault="00771720">
      <w:pPr>
        <w:ind w:left="1440" w:hanging="720"/>
        <w:rPr>
          <w:color w:val="000000"/>
          <w:sz w:val="20"/>
        </w:rPr>
      </w:pPr>
      <w:r>
        <w:rPr>
          <w:color w:val="000000"/>
          <w:sz w:val="20"/>
        </w:rPr>
        <w:t>b.</w:t>
      </w:r>
      <w:r>
        <w:rPr>
          <w:color w:val="000000"/>
          <w:sz w:val="20"/>
        </w:rPr>
        <w:tab/>
        <w:t>Using unauthorized sources for answers during an exam such as writing answers on hats, clothing or limbs</w:t>
      </w:r>
    </w:p>
    <w:p w:rsidR="00771720" w:rsidRDefault="00771720">
      <w:pPr>
        <w:rPr>
          <w:color w:val="000000"/>
          <w:sz w:val="20"/>
        </w:rPr>
      </w:pPr>
      <w:r>
        <w:rPr>
          <w:color w:val="000000"/>
          <w:sz w:val="20"/>
        </w:rPr>
        <w:tab/>
        <w:t>c.</w:t>
      </w:r>
      <w:r>
        <w:rPr>
          <w:color w:val="000000"/>
          <w:sz w:val="20"/>
        </w:rPr>
        <w:tab/>
        <w:t xml:space="preserve">Illegally obtaining the questions before an exam </w:t>
      </w:r>
    </w:p>
    <w:p w:rsidR="00771720" w:rsidRDefault="00771720">
      <w:pPr>
        <w:rPr>
          <w:color w:val="000000"/>
          <w:sz w:val="20"/>
        </w:rPr>
      </w:pPr>
      <w:r>
        <w:rPr>
          <w:color w:val="000000"/>
          <w:sz w:val="20"/>
        </w:rPr>
        <w:tab/>
        <w:t>d.</w:t>
      </w:r>
      <w:r>
        <w:rPr>
          <w:color w:val="000000"/>
          <w:sz w:val="20"/>
        </w:rPr>
        <w:tab/>
        <w:t>Altering the answers on an already-graded exam</w:t>
      </w:r>
    </w:p>
    <w:p w:rsidR="00771720" w:rsidRDefault="00771720">
      <w:pPr>
        <w:rPr>
          <w:color w:val="000000"/>
          <w:sz w:val="20"/>
        </w:rPr>
      </w:pPr>
      <w:r>
        <w:rPr>
          <w:color w:val="000000"/>
          <w:sz w:val="20"/>
        </w:rPr>
        <w:tab/>
        <w:t>e.</w:t>
      </w:r>
      <w:r>
        <w:rPr>
          <w:color w:val="000000"/>
          <w:sz w:val="20"/>
        </w:rPr>
        <w:tab/>
        <w:t>Any and all forms of plagiarism</w:t>
      </w:r>
    </w:p>
    <w:p w:rsidR="00771720" w:rsidRDefault="00771720">
      <w:pPr>
        <w:ind w:left="1440" w:hanging="1440"/>
        <w:rPr>
          <w:color w:val="000000"/>
          <w:sz w:val="20"/>
        </w:rPr>
      </w:pPr>
      <w:r>
        <w:rPr>
          <w:color w:val="000000"/>
          <w:sz w:val="20"/>
        </w:rPr>
        <w:tab/>
        <w:t>f.</w:t>
      </w:r>
      <w:r>
        <w:rPr>
          <w:color w:val="000000"/>
          <w:sz w:val="20"/>
        </w:rPr>
        <w:tab/>
        <w:t>Destruction and/or confiscation of school and/or personal property</w:t>
      </w:r>
    </w:p>
    <w:p w:rsidR="00771720" w:rsidRDefault="00771720">
      <w:pPr>
        <w:rPr>
          <w:color w:val="000000"/>
          <w:sz w:val="20"/>
        </w:rPr>
      </w:pPr>
    </w:p>
    <w:p w:rsidR="00771720" w:rsidRDefault="00771720">
      <w:pPr>
        <w:rPr>
          <w:color w:val="000000"/>
          <w:sz w:val="20"/>
        </w:rPr>
      </w:pPr>
      <w:r>
        <w:rPr>
          <w:b/>
          <w:color w:val="000000"/>
          <w:sz w:val="20"/>
        </w:rPr>
        <w:t>Feedback:</w:t>
      </w:r>
    </w:p>
    <w:p w:rsidR="00771720" w:rsidRDefault="00771720">
      <w:pPr>
        <w:rPr>
          <w:color w:val="000000"/>
          <w:sz w:val="20"/>
        </w:rPr>
      </w:pPr>
    </w:p>
    <w:p w:rsidR="00771720" w:rsidRDefault="00771720">
      <w:pPr>
        <w:ind w:left="720"/>
        <w:rPr>
          <w:color w:val="000000"/>
          <w:sz w:val="20"/>
        </w:rPr>
      </w:pPr>
      <w:r>
        <w:rPr>
          <w:color w:val="000000"/>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r>
        <w:rPr>
          <w:color w:val="000000"/>
          <w:sz w:val="20"/>
        </w:rPr>
        <w:tab/>
      </w:r>
      <w:r>
        <w:rPr>
          <w:color w:val="000000"/>
          <w:sz w:val="20"/>
        </w:rPr>
        <w:tab/>
      </w:r>
      <w:r>
        <w:rPr>
          <w:color w:val="000000"/>
          <w:sz w:val="20"/>
        </w:rPr>
        <w:tab/>
      </w:r>
    </w:p>
    <w:p w:rsidR="00771720" w:rsidRDefault="00771720">
      <w:pPr>
        <w:rPr>
          <w:color w:val="000000"/>
          <w:sz w:val="20"/>
        </w:rPr>
      </w:pPr>
      <w:r>
        <w:rPr>
          <w:color w:val="000000"/>
          <w:sz w:val="20"/>
        </w:rPr>
        <w:br w:type="page"/>
      </w:r>
    </w:p>
    <w:p w:rsidR="00771720" w:rsidRDefault="00771720">
      <w:pPr>
        <w:rPr>
          <w:b/>
          <w:color w:val="000000"/>
          <w:sz w:val="20"/>
        </w:rPr>
      </w:pPr>
      <w:r>
        <w:rPr>
          <w:b/>
          <w:color w:val="000000"/>
          <w:sz w:val="20"/>
        </w:rPr>
        <w:t>EVE 101 – Summer Session I – List of Lectures and Readings from Smith and Smith*</w:t>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r>
        <w:rPr>
          <w:b/>
          <w:color w:val="000000"/>
          <w:sz w:val="20"/>
        </w:rPr>
        <w:t>Instructor: Dr. Ron Coleman</w:t>
      </w:r>
    </w:p>
    <w:p w:rsidR="00771720" w:rsidRDefault="00771720">
      <w:pPr>
        <w:rPr>
          <w:color w:val="000000"/>
          <w:sz w:val="20"/>
        </w:rPr>
      </w:pPr>
    </w:p>
    <w:p w:rsidR="00771720" w:rsidRDefault="00771720">
      <w:pPr>
        <w:rPr>
          <w:color w:val="000000"/>
          <w:sz w:val="20"/>
        </w:rPr>
      </w:pPr>
    </w:p>
    <w:p w:rsidR="00771720" w:rsidRDefault="00771720">
      <w:pPr>
        <w:ind w:left="1440" w:hanging="1440"/>
        <w:rPr>
          <w:color w:val="000000"/>
          <w:sz w:val="20"/>
        </w:rPr>
      </w:pPr>
      <w:r>
        <w:rPr>
          <w:color w:val="000000"/>
          <w:sz w:val="20"/>
        </w:rPr>
        <w:t>1. Jun 26</w:t>
      </w:r>
      <w:r>
        <w:rPr>
          <w:color w:val="000000"/>
          <w:sz w:val="20"/>
        </w:rPr>
        <w:tab/>
        <w:t>Survey. Introduction, What is ecology?  What do I do? Photos (Ch. 1)</w:t>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p>
    <w:p w:rsidR="00771720" w:rsidRDefault="00771720">
      <w:pPr>
        <w:ind w:left="1440" w:hanging="1440"/>
        <w:rPr>
          <w:color w:val="000000"/>
          <w:sz w:val="20"/>
        </w:rPr>
      </w:pPr>
      <w:r>
        <w:rPr>
          <w:color w:val="000000"/>
          <w:sz w:val="20"/>
        </w:rPr>
        <w:t xml:space="preserve">2. Jun 28 </w:t>
      </w:r>
      <w:r>
        <w:rPr>
          <w:color w:val="000000"/>
          <w:sz w:val="20"/>
        </w:rPr>
        <w:tab/>
        <w:t>My research</w:t>
      </w:r>
    </w:p>
    <w:p w:rsidR="00771720" w:rsidRDefault="00771720">
      <w:pPr>
        <w:rPr>
          <w:color w:val="000000"/>
          <w:sz w:val="20"/>
        </w:rPr>
      </w:pPr>
    </w:p>
    <w:p w:rsidR="00771720" w:rsidRDefault="00771720">
      <w:pPr>
        <w:ind w:left="1440" w:hanging="1440"/>
        <w:rPr>
          <w:color w:val="000000"/>
          <w:sz w:val="20"/>
        </w:rPr>
      </w:pPr>
      <w:r>
        <w:rPr>
          <w:color w:val="000000"/>
          <w:sz w:val="20"/>
        </w:rPr>
        <w:t xml:space="preserve">3. Jun 30 </w:t>
      </w:r>
      <w:r>
        <w:rPr>
          <w:color w:val="000000"/>
          <w:sz w:val="20"/>
        </w:rPr>
        <w:tab/>
        <w:t>Term paper, Biodiversidy, Family exercise, Five-step argument for evolution by natural selection (Ch. 5)</w:t>
      </w:r>
      <w:r>
        <w:rPr>
          <w:color w:val="000000"/>
          <w:sz w:val="20"/>
        </w:rPr>
        <w:tab/>
      </w:r>
      <w:r>
        <w:rPr>
          <w:color w:val="000000"/>
          <w:sz w:val="20"/>
        </w:rPr>
        <w:tab/>
      </w:r>
      <w:r>
        <w:rPr>
          <w:color w:val="000000"/>
          <w:sz w:val="20"/>
        </w:rPr>
        <w:tab/>
      </w:r>
    </w:p>
    <w:p w:rsidR="00771720" w:rsidRDefault="00771720">
      <w:pPr>
        <w:rPr>
          <w:color w:val="000000"/>
          <w:sz w:val="20"/>
        </w:rPr>
      </w:pPr>
    </w:p>
    <w:p w:rsidR="00771720" w:rsidRDefault="00771720">
      <w:pPr>
        <w:ind w:left="1440" w:hanging="1440"/>
        <w:rPr>
          <w:color w:val="000000"/>
          <w:sz w:val="20"/>
        </w:rPr>
      </w:pPr>
      <w:r>
        <w:rPr>
          <w:color w:val="000000"/>
          <w:sz w:val="20"/>
        </w:rPr>
        <w:t xml:space="preserve">4. July 3 </w:t>
      </w:r>
      <w:r>
        <w:rPr>
          <w:color w:val="000000"/>
          <w:sz w:val="20"/>
        </w:rPr>
        <w:tab/>
        <w:t>Directions of selection (Ch. 5)</w:t>
      </w:r>
    </w:p>
    <w:p w:rsidR="00771720" w:rsidRDefault="00771720">
      <w:pPr>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p>
    <w:p w:rsidR="00771720" w:rsidRDefault="00771720">
      <w:pPr>
        <w:ind w:left="1440" w:hanging="1440"/>
        <w:rPr>
          <w:color w:val="000000"/>
          <w:sz w:val="20"/>
        </w:rPr>
      </w:pPr>
      <w:r>
        <w:rPr>
          <w:color w:val="000000"/>
          <w:sz w:val="20"/>
        </w:rPr>
        <w:t xml:space="preserve">5. July 5 </w:t>
      </w:r>
      <w:r>
        <w:rPr>
          <w:color w:val="000000"/>
          <w:sz w:val="20"/>
        </w:rPr>
        <w:tab/>
        <w:t>Levels of Organization (Biosphere to Individuals)</w:t>
      </w:r>
    </w:p>
    <w:p w:rsidR="00771720" w:rsidRDefault="00771720">
      <w:pPr>
        <w:rPr>
          <w:color w:val="000000"/>
          <w:sz w:val="20"/>
        </w:rPr>
      </w:pPr>
    </w:p>
    <w:p w:rsidR="00771720" w:rsidRDefault="00771720">
      <w:pPr>
        <w:ind w:left="1440" w:hanging="1440"/>
        <w:rPr>
          <w:color w:val="000000"/>
          <w:sz w:val="20"/>
        </w:rPr>
      </w:pPr>
      <w:r>
        <w:rPr>
          <w:color w:val="000000"/>
          <w:sz w:val="20"/>
        </w:rPr>
        <w:t xml:space="preserve">6. July 7 </w:t>
      </w:r>
      <w:r>
        <w:rPr>
          <w:color w:val="000000"/>
          <w:sz w:val="20"/>
        </w:rPr>
        <w:tab/>
        <w:t xml:space="preserve">Biomes  </w:t>
      </w:r>
      <w:r>
        <w:rPr>
          <w:b/>
          <w:color w:val="000000"/>
          <w:sz w:val="20"/>
        </w:rPr>
        <w:t xml:space="preserve"> Term Paper Proposal due</w:t>
      </w:r>
      <w:r>
        <w:rPr>
          <w:color w:val="000000"/>
          <w:sz w:val="20"/>
        </w:rPr>
        <w:t>;</w:t>
      </w:r>
    </w:p>
    <w:p w:rsidR="00771720" w:rsidRDefault="00771720">
      <w:pPr>
        <w:rPr>
          <w:color w:val="000000"/>
          <w:sz w:val="20"/>
        </w:rPr>
      </w:pPr>
    </w:p>
    <w:p w:rsidR="00771720" w:rsidRDefault="00771720">
      <w:pPr>
        <w:ind w:left="1440" w:hanging="1440"/>
        <w:rPr>
          <w:color w:val="000000"/>
          <w:sz w:val="20"/>
        </w:rPr>
      </w:pPr>
      <w:r>
        <w:rPr>
          <w:color w:val="000000"/>
          <w:sz w:val="20"/>
        </w:rPr>
        <w:t>7. July 10</w:t>
      </w:r>
      <w:r>
        <w:rPr>
          <w:color w:val="000000"/>
          <w:sz w:val="20"/>
        </w:rPr>
        <w:tab/>
        <w:t>Optimal Foraging, Parental Investment, mating systems</w:t>
      </w:r>
      <w:r>
        <w:rPr>
          <w:b/>
          <w:color w:val="000000"/>
          <w:sz w:val="20"/>
        </w:rPr>
        <w:t xml:space="preserve"> </w:t>
      </w:r>
    </w:p>
    <w:p w:rsidR="00771720" w:rsidRDefault="00771720">
      <w:pPr>
        <w:rPr>
          <w:color w:val="000000"/>
          <w:sz w:val="20"/>
        </w:rPr>
      </w:pPr>
    </w:p>
    <w:p w:rsidR="00771720" w:rsidRDefault="00771720">
      <w:pPr>
        <w:ind w:left="1440" w:hanging="1440"/>
        <w:rPr>
          <w:color w:val="000000"/>
          <w:sz w:val="20"/>
        </w:rPr>
      </w:pPr>
      <w:r>
        <w:rPr>
          <w:color w:val="000000"/>
          <w:sz w:val="20"/>
        </w:rPr>
        <w:t>8. July 12</w:t>
      </w:r>
      <w:r>
        <w:rPr>
          <w:color w:val="000000"/>
          <w:sz w:val="20"/>
        </w:rPr>
        <w:tab/>
        <w:t>Distribution of organisms, Niche concept, Population Ecology</w:t>
      </w:r>
    </w:p>
    <w:p w:rsidR="00771720" w:rsidRDefault="00771720">
      <w:pPr>
        <w:rPr>
          <w:color w:val="000000"/>
          <w:sz w:val="20"/>
        </w:rPr>
      </w:pPr>
    </w:p>
    <w:p w:rsidR="00771720" w:rsidRDefault="00771720">
      <w:pPr>
        <w:ind w:left="1440" w:hanging="1440"/>
        <w:rPr>
          <w:color w:val="000000"/>
          <w:sz w:val="20"/>
        </w:rPr>
      </w:pPr>
      <w:r>
        <w:rPr>
          <w:color w:val="000000"/>
          <w:sz w:val="20"/>
        </w:rPr>
        <w:t>9. July 14</w:t>
      </w:r>
      <w:r>
        <w:rPr>
          <w:color w:val="000000"/>
          <w:sz w:val="20"/>
        </w:rPr>
        <w:tab/>
      </w:r>
      <w:r>
        <w:rPr>
          <w:b/>
          <w:color w:val="000000"/>
          <w:sz w:val="20"/>
        </w:rPr>
        <w:t>Midterm</w:t>
      </w:r>
      <w:r>
        <w:rPr>
          <w:color w:val="000000"/>
          <w:sz w:val="20"/>
        </w:rPr>
        <w:t xml:space="preserve"> (in class)</w:t>
      </w:r>
    </w:p>
    <w:p w:rsidR="00771720" w:rsidRDefault="00771720">
      <w:pPr>
        <w:rPr>
          <w:color w:val="000000"/>
          <w:sz w:val="20"/>
        </w:rPr>
      </w:pPr>
    </w:p>
    <w:p w:rsidR="00771720" w:rsidRDefault="00771720">
      <w:pPr>
        <w:ind w:left="1440" w:hanging="1440"/>
        <w:rPr>
          <w:color w:val="000000"/>
          <w:sz w:val="20"/>
        </w:rPr>
      </w:pPr>
      <w:r>
        <w:rPr>
          <w:color w:val="000000"/>
          <w:sz w:val="20"/>
        </w:rPr>
        <w:t>10. July 17</w:t>
      </w:r>
      <w:r>
        <w:rPr>
          <w:color w:val="000000"/>
          <w:sz w:val="20"/>
        </w:rPr>
        <w:tab/>
        <w:t>Cane Toads, Introduced species; population growth, Life Tables</w:t>
      </w:r>
    </w:p>
    <w:p w:rsidR="00771720" w:rsidRDefault="00771720">
      <w:pPr>
        <w:rPr>
          <w:color w:val="000000"/>
          <w:sz w:val="20"/>
        </w:rPr>
      </w:pPr>
    </w:p>
    <w:p w:rsidR="00771720" w:rsidRDefault="00771720">
      <w:pPr>
        <w:ind w:left="1440" w:hanging="1440"/>
        <w:rPr>
          <w:color w:val="000000"/>
          <w:sz w:val="20"/>
        </w:rPr>
      </w:pPr>
      <w:r>
        <w:rPr>
          <w:color w:val="000000"/>
          <w:sz w:val="20"/>
        </w:rPr>
        <w:t>11. July 19</w:t>
      </w:r>
      <w:r>
        <w:rPr>
          <w:color w:val="000000"/>
          <w:sz w:val="20"/>
        </w:rPr>
        <w:tab/>
        <w:t>Survivorship curves</w:t>
      </w:r>
    </w:p>
    <w:p w:rsidR="00771720" w:rsidRDefault="00771720">
      <w:pPr>
        <w:rPr>
          <w:color w:val="000000"/>
          <w:sz w:val="20"/>
        </w:rPr>
      </w:pPr>
    </w:p>
    <w:p w:rsidR="00771720" w:rsidRDefault="00771720">
      <w:pPr>
        <w:ind w:left="1440" w:hanging="1440"/>
        <w:rPr>
          <w:color w:val="000000"/>
          <w:sz w:val="20"/>
        </w:rPr>
      </w:pPr>
      <w:r>
        <w:rPr>
          <w:color w:val="000000"/>
          <w:sz w:val="20"/>
        </w:rPr>
        <w:t xml:space="preserve">12. July 21 </w:t>
      </w:r>
      <w:r>
        <w:rPr>
          <w:color w:val="000000"/>
          <w:sz w:val="20"/>
        </w:rPr>
        <w:tab/>
      </w:r>
      <w:r>
        <w:rPr>
          <w:b/>
          <w:color w:val="000000"/>
          <w:sz w:val="20"/>
        </w:rPr>
        <w:t>Term paper Part I due</w:t>
      </w:r>
      <w:r>
        <w:rPr>
          <w:color w:val="000000"/>
          <w:sz w:val="20"/>
        </w:rPr>
        <w:t>;  population projection, Intraspecific competition, interspecific competition</w:t>
      </w:r>
    </w:p>
    <w:p w:rsidR="00771720" w:rsidRDefault="00771720">
      <w:pPr>
        <w:rPr>
          <w:color w:val="000000"/>
          <w:sz w:val="20"/>
        </w:rPr>
      </w:pPr>
    </w:p>
    <w:p w:rsidR="00771720" w:rsidRDefault="00771720">
      <w:pPr>
        <w:ind w:left="3600" w:hanging="3600"/>
        <w:rPr>
          <w:color w:val="000000"/>
          <w:sz w:val="20"/>
        </w:rPr>
      </w:pPr>
      <w:r>
        <w:rPr>
          <w:color w:val="000000"/>
          <w:sz w:val="20"/>
        </w:rPr>
        <w:t>13. July 24</w:t>
      </w:r>
      <w:r>
        <w:rPr>
          <w:color w:val="000000"/>
          <w:sz w:val="20"/>
        </w:rPr>
        <w:tab/>
        <w:t>Predator Prey</w:t>
      </w:r>
      <w:r>
        <w:rPr>
          <w:color w:val="000000"/>
          <w:sz w:val="20"/>
        </w:rPr>
        <w:tab/>
      </w:r>
      <w:r>
        <w:rPr>
          <w:color w:val="000000"/>
          <w:sz w:val="20"/>
        </w:rPr>
        <w:tab/>
      </w:r>
    </w:p>
    <w:p w:rsidR="00771720" w:rsidRDefault="00771720">
      <w:pPr>
        <w:rPr>
          <w:color w:val="000000"/>
          <w:sz w:val="20"/>
        </w:rPr>
      </w:pPr>
    </w:p>
    <w:p w:rsidR="00771720" w:rsidRDefault="00771720">
      <w:pPr>
        <w:ind w:left="1440" w:hanging="1440"/>
        <w:rPr>
          <w:color w:val="000000"/>
          <w:sz w:val="20"/>
        </w:rPr>
      </w:pPr>
      <w:r>
        <w:rPr>
          <w:color w:val="000000"/>
          <w:sz w:val="20"/>
        </w:rPr>
        <w:t>14. July 26</w:t>
      </w:r>
      <w:r>
        <w:rPr>
          <w:color w:val="000000"/>
          <w:sz w:val="20"/>
        </w:rPr>
        <w:tab/>
        <w:t>Functional/Numeric responses</w:t>
      </w:r>
    </w:p>
    <w:p w:rsidR="00771720" w:rsidRDefault="00771720">
      <w:pPr>
        <w:rPr>
          <w:color w:val="000000"/>
          <w:sz w:val="20"/>
        </w:rPr>
      </w:pPr>
    </w:p>
    <w:p w:rsidR="00771720" w:rsidRDefault="00771720">
      <w:pPr>
        <w:ind w:left="1440" w:hanging="1440"/>
        <w:rPr>
          <w:color w:val="000000"/>
          <w:sz w:val="20"/>
        </w:rPr>
      </w:pPr>
      <w:r>
        <w:rPr>
          <w:color w:val="000000"/>
          <w:sz w:val="20"/>
        </w:rPr>
        <w:t xml:space="preserve">15. July 28 </w:t>
      </w:r>
      <w:r>
        <w:rPr>
          <w:color w:val="000000"/>
          <w:sz w:val="20"/>
        </w:rPr>
        <w:tab/>
        <w:t>Trophic cascades</w:t>
      </w:r>
    </w:p>
    <w:p w:rsidR="00771720" w:rsidRDefault="00771720">
      <w:pPr>
        <w:rPr>
          <w:color w:val="000000"/>
          <w:sz w:val="20"/>
        </w:rPr>
      </w:pPr>
    </w:p>
    <w:p w:rsidR="00771720" w:rsidRDefault="00771720">
      <w:pPr>
        <w:ind w:left="1440" w:hanging="1440"/>
        <w:rPr>
          <w:color w:val="000000"/>
          <w:sz w:val="20"/>
        </w:rPr>
      </w:pPr>
      <w:r>
        <w:rPr>
          <w:color w:val="000000"/>
          <w:sz w:val="20"/>
        </w:rPr>
        <w:t>16. July 31</w:t>
      </w:r>
      <w:r>
        <w:rPr>
          <w:color w:val="000000"/>
          <w:sz w:val="20"/>
        </w:rPr>
        <w:tab/>
      </w:r>
      <w:r>
        <w:rPr>
          <w:b/>
          <w:color w:val="000000"/>
          <w:sz w:val="20"/>
        </w:rPr>
        <w:t>Term paper due</w:t>
      </w:r>
      <w:r>
        <w:rPr>
          <w:color w:val="000000"/>
          <w:sz w:val="20"/>
        </w:rPr>
        <w:t>, Island biogeography</w:t>
      </w:r>
    </w:p>
    <w:p w:rsidR="00771720" w:rsidRDefault="00771720">
      <w:pPr>
        <w:rPr>
          <w:color w:val="000000"/>
          <w:sz w:val="20"/>
        </w:rPr>
      </w:pPr>
    </w:p>
    <w:p w:rsidR="00771720" w:rsidRDefault="00771720">
      <w:pPr>
        <w:ind w:left="1440" w:hanging="1440"/>
        <w:rPr>
          <w:color w:val="000000"/>
          <w:sz w:val="20"/>
        </w:rPr>
      </w:pPr>
      <w:r>
        <w:rPr>
          <w:color w:val="000000"/>
          <w:sz w:val="20"/>
        </w:rPr>
        <w:t xml:space="preserve">17. August 2 </w:t>
      </w:r>
      <w:r>
        <w:rPr>
          <w:color w:val="000000"/>
          <w:sz w:val="20"/>
        </w:rPr>
        <w:tab/>
        <w:t>Wrap-up</w:t>
      </w:r>
    </w:p>
    <w:p w:rsidR="00771720" w:rsidRDefault="00771720">
      <w:pPr>
        <w:ind w:left="720"/>
        <w:rPr>
          <w:color w:val="000000"/>
          <w:sz w:val="20"/>
        </w:rPr>
      </w:pPr>
    </w:p>
    <w:p w:rsidR="00771720" w:rsidRDefault="00771720">
      <w:pPr>
        <w:ind w:left="1440" w:hanging="1440"/>
        <w:rPr>
          <w:color w:val="000000"/>
          <w:sz w:val="20"/>
        </w:rPr>
      </w:pPr>
      <w:r>
        <w:rPr>
          <w:color w:val="000000"/>
          <w:sz w:val="20"/>
        </w:rPr>
        <w:t>18. August 4</w:t>
      </w:r>
      <w:r>
        <w:rPr>
          <w:color w:val="000000"/>
          <w:sz w:val="20"/>
        </w:rPr>
        <w:tab/>
      </w:r>
      <w:r>
        <w:rPr>
          <w:b/>
          <w:color w:val="000000"/>
          <w:sz w:val="20"/>
        </w:rPr>
        <w:t>Final Exam (in class)</w:t>
      </w:r>
    </w:p>
    <w:p w:rsidR="00771720" w:rsidRDefault="00771720">
      <w:pPr>
        <w:jc w:val="center"/>
        <w:rPr>
          <w:rFonts w:ascii="CG Times" w:hAnsi="CG Times"/>
          <w:color w:val="000000"/>
          <w:sz w:val="20"/>
        </w:rPr>
      </w:pPr>
    </w:p>
    <w:p w:rsidR="00771720" w:rsidRDefault="00771720">
      <w:pPr>
        <w:rPr>
          <w:rFonts w:ascii="CG Times" w:hAnsi="CG Times"/>
          <w:color w:val="000000"/>
          <w:sz w:val="20"/>
        </w:rPr>
      </w:pPr>
    </w:p>
    <w:p w:rsidR="00771720" w:rsidRDefault="00771720">
      <w:pPr>
        <w:rPr>
          <w:color w:val="000000"/>
          <w:sz w:val="20"/>
        </w:rPr>
      </w:pPr>
    </w:p>
    <w:p w:rsidR="00771720" w:rsidRDefault="00771720">
      <w:pPr>
        <w:rPr>
          <w:color w:val="000000"/>
          <w:sz w:val="20"/>
        </w:rPr>
      </w:pPr>
    </w:p>
    <w:p w:rsidR="00771720" w:rsidRDefault="00771720">
      <w:pPr>
        <w:spacing w:line="240" w:lineRule="atLeast"/>
      </w:pPr>
      <w:r>
        <w:rPr>
          <w:color w:val="000000"/>
          <w:sz w:val="20"/>
        </w:rPr>
        <w:t>* This is a guide only and is subject to change.</w:t>
      </w:r>
    </w:p>
    <w:sectPr w:rsidR="00771720" w:rsidSect="00771720">
      <w:headerReference w:type="even" r:id="rId12"/>
      <w:headerReference w:type="default" r:id="rId13"/>
      <w:footerReference w:type="even" r:id="rId14"/>
      <w:footerReference w:type="default" r:id="rId15"/>
      <w:pgSz w:w="12240" w:h="15840"/>
      <w:pgMar w:top="121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720" w:rsidRDefault="00771720">
      <w:r>
        <w:separator/>
      </w:r>
    </w:p>
  </w:endnote>
  <w:endnote w:type="continuationSeparator" w:id="0">
    <w:p w:rsidR="00771720" w:rsidRDefault="00771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20" w:rsidRDefault="00771720">
    <w:pPr>
      <w:framePr w:w="9360" w:h="280" w:hRule="exact" w:wrap="notBeside" w:vAnchor="page" w:hAnchor="text" w:y="14424"/>
      <w:tabs>
        <w:tab w:val="left" w:pos="0"/>
        <w:tab w:val="left" w:pos="720"/>
        <w:tab w:val="left" w:pos="1440"/>
        <w:tab w:val="left" w:pos="2160"/>
      </w:tabs>
      <w:spacing w:line="240" w:lineRule="atLeast"/>
      <w:jc w:val="center"/>
      <w:rPr>
        <w:vanish/>
      </w:rPr>
    </w:pPr>
    <w:r>
      <w:rPr>
        <w:color w:val="000000"/>
      </w:rPr>
      <w:pgNum/>
    </w:r>
  </w:p>
  <w:p w:rsidR="00771720" w:rsidRDefault="00771720">
    <w:pPr>
      <w:tabs>
        <w:tab w:val="left" w:pos="0"/>
        <w:tab w:val="left" w:pos="720"/>
        <w:tab w:val="left" w:pos="1440"/>
        <w:tab w:val="left" w:pos="21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20" w:rsidRDefault="00771720">
    <w:pPr>
      <w:framePr w:w="9360" w:h="280" w:hRule="exact" w:wrap="notBeside" w:vAnchor="page" w:hAnchor="text" w:y="14424"/>
      <w:tabs>
        <w:tab w:val="left" w:pos="0"/>
        <w:tab w:val="left" w:pos="720"/>
        <w:tab w:val="left" w:pos="1440"/>
        <w:tab w:val="left" w:pos="2160"/>
      </w:tabs>
      <w:jc w:val="center"/>
      <w:rPr>
        <w:vanish/>
      </w:rPr>
    </w:pPr>
    <w:r>
      <w:rPr>
        <w:color w:val="000000"/>
      </w:rPr>
      <w:pgNum/>
    </w:r>
  </w:p>
  <w:p w:rsidR="00771720" w:rsidRDefault="00771720">
    <w:pPr>
      <w:tabs>
        <w:tab w:val="left" w:pos="0"/>
        <w:tab w:val="left" w:pos="720"/>
        <w:tab w:val="left" w:pos="1440"/>
        <w:tab w:val="left" w:pos="216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720" w:rsidRDefault="00771720">
      <w:r>
        <w:separator/>
      </w:r>
    </w:p>
  </w:footnote>
  <w:footnote w:type="continuationSeparator" w:id="0">
    <w:p w:rsidR="00771720" w:rsidRDefault="00771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20" w:rsidRDefault="00771720">
    <w:pPr>
      <w:tabs>
        <w:tab w:val="right" w:pos="9359"/>
      </w:tabs>
      <w:rPr>
        <w:rFonts w:ascii="CG Times" w:hAnsi="CG Times"/>
      </w:rPr>
    </w:pPr>
    <w:r>
      <w:t>EVE 101</w:t>
    </w:r>
    <w: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720" w:rsidRDefault="00771720">
    <w:pPr>
      <w:tabs>
        <w:tab w:val="right" w:pos="9359"/>
      </w:tabs>
      <w:rPr>
        <w:rFonts w:ascii="CG Times" w:hAnsi="CG Times"/>
      </w:rPr>
    </w:pPr>
    <w:r>
      <w:t>EVE 101</w:t>
    </w:r>
    <w: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720"/>
    <w:rsid w:val="007717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 w:type="character" w:customStyle="1" w:styleId="WPHyperlink">
    <w:name w:val="WP_Hyperlink"/>
    <w:basedOn w:val="DefaultParagraphFont"/>
    <w:rPr>
      <w:rFonts w:cs="Times New Roman"/>
      <w:color w:val="008080"/>
      <w:u w:val="single"/>
    </w:rPr>
  </w:style>
  <w:style w:type="character" w:customStyle="1" w:styleId="SYSHYPERTEXT">
    <w:name w:val="SYS_HYPERTEXT"/>
    <w:basedOn w:val="DefaultParagraphFont"/>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wright@ucdavis.edu"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rbanderson@ucdavis.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sus.edu/indiv/c/colemanr/index.html" TargetMode="External"/><Relationship Id="rId11" Type="http://schemas.openxmlformats.org/officeDocument/2006/relationships/hyperlink" Target="mailto:cawright@ucdavis.ed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grnames@ucdavis.edu" TargetMode="External"/><Relationship Id="rId4" Type="http://schemas.openxmlformats.org/officeDocument/2006/relationships/footnotes" Target="footnotes.xml"/><Relationship Id="rId9" Type="http://schemas.openxmlformats.org/officeDocument/2006/relationships/hyperlink" Target="mailto:cdillis@ucdavi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