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8CE" w:rsidRDefault="00CC58CE" w:rsidP="00E92968">
      <w:pPr>
        <w:jc w:val="both"/>
        <w:rPr>
          <w:b/>
        </w:rPr>
      </w:pPr>
    </w:p>
    <w:p w:rsidR="00CC58CE" w:rsidRDefault="00CC58CE" w:rsidP="00E92968">
      <w:pPr>
        <w:jc w:val="both"/>
        <w:rPr>
          <w:b/>
        </w:rPr>
      </w:pPr>
    </w:p>
    <w:p w:rsidR="00CC58CE" w:rsidRDefault="00CC58CE" w:rsidP="00E92968">
      <w:pPr>
        <w:jc w:val="both"/>
        <w:rPr>
          <w:b/>
        </w:rPr>
      </w:pPr>
    </w:p>
    <w:p w:rsidR="00CC58CE" w:rsidRDefault="00CC58CE" w:rsidP="00E92968">
      <w:pPr>
        <w:rPr>
          <w:rFonts w:ascii="Book Antiqua" w:hAnsi="Book Antiqua"/>
          <w:b/>
        </w:rPr>
      </w:pPr>
    </w:p>
    <w:p w:rsidR="00CC58CE" w:rsidRDefault="00CC58CE" w:rsidP="00E92968">
      <w:pPr>
        <w:rPr>
          <w:rFonts w:ascii="Book Antiqua" w:hAnsi="Book Antiqua"/>
          <w:b/>
        </w:rPr>
      </w:pPr>
    </w:p>
    <w:p w:rsidR="00CC58CE" w:rsidRDefault="00CC58CE" w:rsidP="00E92968">
      <w:pPr>
        <w:rPr>
          <w:rFonts w:ascii="Book Antiqua" w:hAnsi="Book Antiqua"/>
          <w:b/>
        </w:rPr>
      </w:pPr>
    </w:p>
    <w:p w:rsidR="00CC58CE" w:rsidRDefault="00CC58CE" w:rsidP="003A4B34">
      <w:pPr>
        <w:jc w:val="center"/>
        <w:rPr>
          <w:rFonts w:ascii="Book Antiqua" w:hAnsi="Book Antiqua"/>
          <w:b/>
        </w:rPr>
      </w:pPr>
    </w:p>
    <w:p w:rsidR="00CC58CE" w:rsidRDefault="00CC58CE" w:rsidP="003A4B34">
      <w:pPr>
        <w:jc w:val="center"/>
        <w:rPr>
          <w:rFonts w:ascii="Book Antiqua" w:hAnsi="Book Antiqua"/>
          <w:b/>
          <w:sz w:val="48"/>
        </w:rPr>
      </w:pPr>
      <w:r>
        <w:rPr>
          <w:rFonts w:ascii="Book Antiqua" w:hAnsi="Book Antiqua"/>
          <w:b/>
          <w:sz w:val="48"/>
        </w:rPr>
        <w:t>CELL PHYSIOLOGY LABORATORY</w:t>
      </w:r>
    </w:p>
    <w:p w:rsidR="00CC58CE" w:rsidRDefault="00CC58CE" w:rsidP="003A4B34">
      <w:pPr>
        <w:jc w:val="center"/>
        <w:rPr>
          <w:rFonts w:ascii="Book Antiqua" w:hAnsi="Book Antiqua"/>
          <w:b/>
          <w:sz w:val="48"/>
        </w:rPr>
      </w:pPr>
    </w:p>
    <w:p w:rsidR="00CC58CE" w:rsidRDefault="00CC58CE" w:rsidP="003A4B34">
      <w:pPr>
        <w:jc w:val="center"/>
        <w:rPr>
          <w:rFonts w:ascii="Book Antiqua" w:hAnsi="Book Antiqua"/>
          <w:b/>
          <w:sz w:val="48"/>
        </w:rPr>
      </w:pPr>
      <w:r>
        <w:rPr>
          <w:rFonts w:ascii="Book Antiqua" w:hAnsi="Book Antiqua"/>
          <w:b/>
          <w:sz w:val="48"/>
        </w:rPr>
        <w:t>BIO 121</w:t>
      </w:r>
    </w:p>
    <w:p w:rsidR="00CC58CE" w:rsidRDefault="00CC58CE" w:rsidP="003A4B34">
      <w:pPr>
        <w:jc w:val="center"/>
        <w:rPr>
          <w:rFonts w:ascii="Book Antiqua" w:hAnsi="Book Antiqua"/>
          <w:b/>
          <w:sz w:val="48"/>
        </w:rPr>
      </w:pPr>
    </w:p>
    <w:p w:rsidR="00CC58CE" w:rsidRDefault="00CC58CE" w:rsidP="003A4B34">
      <w:pPr>
        <w:jc w:val="center"/>
        <w:rPr>
          <w:rFonts w:ascii="Book Antiqua" w:hAnsi="Book Antiqua"/>
          <w:b/>
          <w:sz w:val="48"/>
        </w:rPr>
      </w:pPr>
      <w:r>
        <w:rPr>
          <w:rFonts w:ascii="Book Antiqua" w:hAnsi="Book Antiqua"/>
          <w:b/>
          <w:sz w:val="48"/>
        </w:rPr>
        <w:t>FALL 2010</w:t>
      </w:r>
    </w:p>
    <w:p w:rsidR="00CC58CE" w:rsidRDefault="00CC58CE" w:rsidP="003A4B34">
      <w:pPr>
        <w:jc w:val="center"/>
        <w:rPr>
          <w:b/>
        </w:rPr>
      </w:pPr>
    </w:p>
    <w:p w:rsidR="00CC58CE" w:rsidRDefault="00CC58CE" w:rsidP="003A4B34">
      <w:pPr>
        <w:jc w:val="center"/>
        <w:rPr>
          <w:b/>
        </w:rPr>
      </w:pPr>
    </w:p>
    <w:p w:rsidR="00CC58CE" w:rsidRDefault="00CC58CE" w:rsidP="003A4B34">
      <w:pPr>
        <w:jc w:val="center"/>
        <w:rPr>
          <w:b/>
        </w:rPr>
      </w:pPr>
    </w:p>
    <w:p w:rsidR="00CC58CE" w:rsidRDefault="00CC58CE" w:rsidP="003A4B34">
      <w:pPr>
        <w:jc w:val="center"/>
        <w:rPr>
          <w:b/>
        </w:rPr>
      </w:pPr>
    </w:p>
    <w:p w:rsidR="00CC58CE" w:rsidRDefault="00CC58CE" w:rsidP="003A4B34">
      <w:pPr>
        <w:jc w:val="center"/>
        <w:rPr>
          <w:rFonts w:ascii="Book Antiqua" w:hAnsi="Book Antiqua"/>
          <w:b/>
          <w:sz w:val="28"/>
        </w:rPr>
      </w:pPr>
      <w:r>
        <w:rPr>
          <w:rFonts w:ascii="Book Antiqua" w:hAnsi="Book Antiqua"/>
          <w:b/>
          <w:sz w:val="28"/>
        </w:rPr>
        <w:t>Department of Biological Sciences</w:t>
      </w:r>
    </w:p>
    <w:p w:rsidR="00CC58CE" w:rsidRDefault="00CC58CE" w:rsidP="003A4B34">
      <w:pPr>
        <w:jc w:val="center"/>
        <w:rPr>
          <w:rFonts w:ascii="Book Antiqua" w:hAnsi="Book Antiqua"/>
          <w:b/>
          <w:sz w:val="28"/>
        </w:rPr>
      </w:pPr>
      <w:r>
        <w:rPr>
          <w:rFonts w:ascii="Book Antiqua" w:hAnsi="Book Antiqua"/>
          <w:b/>
          <w:sz w:val="28"/>
        </w:rPr>
        <w:t xml:space="preserve">CSU, </w:t>
      </w:r>
      <w:smartTag w:uri="urn:schemas-microsoft-com:office:smarttags" w:element="City">
        <w:smartTag w:uri="urn:schemas-microsoft-com:office:smarttags" w:element="place">
          <w:r>
            <w:rPr>
              <w:rFonts w:ascii="Book Antiqua" w:hAnsi="Book Antiqua"/>
              <w:b/>
              <w:sz w:val="28"/>
            </w:rPr>
            <w:t>Sacramento</w:t>
          </w:r>
        </w:smartTag>
      </w:smartTag>
    </w:p>
    <w:p w:rsidR="00CC58CE" w:rsidRDefault="00CC58CE" w:rsidP="003A4B34">
      <w:pPr>
        <w:jc w:val="center"/>
        <w:rPr>
          <w:rFonts w:ascii="Book Antiqua" w:hAnsi="Book Antiqua"/>
          <w:b/>
          <w:sz w:val="28"/>
        </w:rPr>
      </w:pPr>
    </w:p>
    <w:p w:rsidR="00CC58CE" w:rsidRDefault="00CC58CE" w:rsidP="003A4B34">
      <w:pPr>
        <w:jc w:val="center"/>
        <w:rPr>
          <w:rFonts w:ascii="Book Antiqua" w:hAnsi="Book Antiqua"/>
          <w:b/>
          <w:sz w:val="28"/>
        </w:rPr>
      </w:pPr>
      <w:r>
        <w:rPr>
          <w:rFonts w:ascii="Book Antiqua" w:hAnsi="Book Antiqua"/>
          <w:b/>
          <w:sz w:val="28"/>
        </w:rPr>
        <w:t>T. Landerholm, H. Nguyen, N. Ewing; 2010</w:t>
      </w:r>
    </w:p>
    <w:p w:rsidR="00CC58CE" w:rsidRDefault="00CC58CE" w:rsidP="003A4B34">
      <w:pPr>
        <w:jc w:val="center"/>
        <w:rPr>
          <w:b/>
        </w:rPr>
      </w:pPr>
    </w:p>
    <w:p w:rsidR="00CC58CE" w:rsidRDefault="00CC58CE" w:rsidP="003A4B34">
      <w:pPr>
        <w:jc w:val="center"/>
        <w:rPr>
          <w:b/>
        </w:rPr>
      </w:pPr>
    </w:p>
    <w:p w:rsidR="00CC58CE" w:rsidRDefault="00CC58CE" w:rsidP="003A4B34">
      <w:pPr>
        <w:jc w:val="center"/>
        <w:rPr>
          <w:b/>
        </w:rPr>
      </w:pPr>
    </w:p>
    <w:p w:rsidR="00CC58CE" w:rsidRDefault="00CC58CE" w:rsidP="003A4B34">
      <w:pPr>
        <w:jc w:val="center"/>
        <w:rPr>
          <w:b/>
        </w:rPr>
      </w:pPr>
    </w:p>
    <w:p w:rsidR="00CC58CE" w:rsidRDefault="00CC58CE" w:rsidP="003A4B34">
      <w:pPr>
        <w:jc w:val="center"/>
        <w:rPr>
          <w:b/>
        </w:rPr>
      </w:pPr>
    </w:p>
    <w:p w:rsidR="00CC58CE" w:rsidRDefault="00CC58CE" w:rsidP="003A4B34">
      <w:pPr>
        <w:jc w:val="center"/>
        <w:rPr>
          <w:b/>
        </w:rPr>
      </w:pPr>
    </w:p>
    <w:p w:rsidR="00CC58CE" w:rsidRDefault="00CC58CE" w:rsidP="003A4B34">
      <w:pPr>
        <w:jc w:val="center"/>
        <w:rPr>
          <w:b/>
        </w:rPr>
      </w:pPr>
    </w:p>
    <w:p w:rsidR="00CC58CE" w:rsidRDefault="00CC58CE" w:rsidP="003A4B34">
      <w:pPr>
        <w:jc w:val="center"/>
        <w:rPr>
          <w:b/>
        </w:rPr>
      </w:pPr>
    </w:p>
    <w:p w:rsidR="00CC58CE" w:rsidRDefault="00CC58CE" w:rsidP="003A4B34">
      <w:pPr>
        <w:jc w:val="center"/>
        <w:rPr>
          <w:b/>
        </w:rPr>
      </w:pPr>
    </w:p>
    <w:p w:rsidR="00CC58CE" w:rsidRDefault="00CC58CE" w:rsidP="003A4B34">
      <w:pPr>
        <w:jc w:val="center"/>
        <w:rPr>
          <w:b/>
        </w:rPr>
      </w:pPr>
    </w:p>
    <w:p w:rsidR="00CC58CE" w:rsidRPr="00A50ED5" w:rsidRDefault="00CC58CE" w:rsidP="00A50ED5"/>
    <w:p w:rsidR="00CC58CE" w:rsidRPr="00A50ED5" w:rsidRDefault="00CC58CE" w:rsidP="00A50ED5"/>
    <w:p w:rsidR="00CC58CE" w:rsidRPr="00A50ED5" w:rsidRDefault="00CC58CE" w:rsidP="00A50ED5"/>
    <w:p w:rsidR="00CC58CE" w:rsidRPr="00A50ED5" w:rsidRDefault="00CC58CE" w:rsidP="00A50ED5"/>
    <w:p w:rsidR="00CC58CE" w:rsidRPr="00A50ED5" w:rsidRDefault="00CC58CE" w:rsidP="00A50ED5"/>
    <w:p w:rsidR="00CC58CE" w:rsidRPr="00A50ED5" w:rsidRDefault="00CC58CE" w:rsidP="00A50ED5"/>
    <w:p w:rsidR="00CC58CE" w:rsidRPr="00A50ED5" w:rsidRDefault="00CC58CE" w:rsidP="00A50ED5"/>
    <w:p w:rsidR="00CC58CE" w:rsidRPr="00A50ED5" w:rsidRDefault="00CC58CE" w:rsidP="00A50ED5"/>
    <w:p w:rsidR="00CC58CE" w:rsidRPr="00A50ED5" w:rsidRDefault="00CC58CE" w:rsidP="00A50ED5"/>
    <w:p w:rsidR="00CC58CE" w:rsidRDefault="00CC58CE" w:rsidP="00A50ED5"/>
    <w:p w:rsidR="00CC58CE" w:rsidRPr="00A50ED5" w:rsidRDefault="00CC58CE" w:rsidP="00A50ED5">
      <w:pPr>
        <w:jc w:val="center"/>
        <w:rPr>
          <w:b/>
          <w:sz w:val="36"/>
          <w:szCs w:val="36"/>
        </w:rPr>
      </w:pPr>
      <w:r w:rsidRPr="00A50ED5">
        <w:rPr>
          <w:b/>
          <w:sz w:val="36"/>
          <w:szCs w:val="36"/>
        </w:rPr>
        <w:t>TABLE OF CONTENTS</w:t>
      </w:r>
    </w:p>
    <w:p w:rsidR="00CC58CE" w:rsidRDefault="00CC58CE" w:rsidP="00A50ED5">
      <w:pPr>
        <w:rPr>
          <w:b/>
        </w:rPr>
      </w:pPr>
    </w:p>
    <w:p w:rsidR="00CC58CE" w:rsidRDefault="00CC58CE" w:rsidP="00A50ED5">
      <w:pPr>
        <w:rPr>
          <w:b/>
        </w:rPr>
      </w:pPr>
    </w:p>
    <w:p w:rsidR="00CC58CE" w:rsidRPr="00A8020C" w:rsidRDefault="00CC58CE" w:rsidP="00A50ED5">
      <w:pPr>
        <w:rPr>
          <w:b/>
        </w:rPr>
      </w:pPr>
    </w:p>
    <w:p w:rsidR="00CC58CE" w:rsidRDefault="00CC58CE" w:rsidP="00A50ED5">
      <w:pPr>
        <w:rPr>
          <w:b/>
        </w:rPr>
      </w:pPr>
      <w:r>
        <w:rPr>
          <w:b/>
        </w:rPr>
        <w:t xml:space="preserve">SECTION 1: </w:t>
      </w:r>
      <w:r w:rsidRPr="00A8020C">
        <w:rPr>
          <w:b/>
        </w:rPr>
        <w:t>THE CELL PHYSIOLOGY LABORATORY</w:t>
      </w:r>
    </w:p>
    <w:p w:rsidR="00CC58CE" w:rsidRDefault="00CC58CE" w:rsidP="00A50ED5">
      <w:pPr>
        <w:rPr>
          <w:b/>
        </w:rPr>
      </w:pPr>
    </w:p>
    <w:p w:rsidR="00CC58CE" w:rsidRDefault="00CC58CE" w:rsidP="00A50ED5">
      <w:pPr>
        <w:rPr>
          <w:b/>
        </w:rPr>
      </w:pPr>
    </w:p>
    <w:p w:rsidR="00CC58CE" w:rsidRPr="00A8020C" w:rsidRDefault="00CC58CE" w:rsidP="00A50ED5">
      <w:pPr>
        <w:rPr>
          <w:b/>
        </w:rPr>
      </w:pPr>
      <w:r>
        <w:rPr>
          <w:b/>
        </w:rPr>
        <w:t xml:space="preserve">     p. </w:t>
      </w:r>
      <w:r w:rsidRPr="00A8020C">
        <w:rPr>
          <w:b/>
        </w:rPr>
        <w:t>3</w:t>
      </w:r>
      <w:r w:rsidRPr="00A8020C">
        <w:rPr>
          <w:b/>
        </w:rPr>
        <w:tab/>
      </w:r>
      <w:r>
        <w:rPr>
          <w:b/>
        </w:rPr>
        <w:tab/>
        <w:t>LEARNING OBJECTIVES FOR THE LABORATORY</w:t>
      </w:r>
    </w:p>
    <w:p w:rsidR="00CC58CE" w:rsidRPr="00A8020C" w:rsidRDefault="00CC58CE" w:rsidP="00A50ED5">
      <w:pPr>
        <w:rPr>
          <w:b/>
        </w:rPr>
      </w:pPr>
    </w:p>
    <w:p w:rsidR="00CC58CE" w:rsidRPr="00A8020C" w:rsidRDefault="00CC58CE" w:rsidP="00A50ED5">
      <w:pPr>
        <w:rPr>
          <w:b/>
        </w:rPr>
      </w:pPr>
      <w:r>
        <w:rPr>
          <w:b/>
        </w:rPr>
        <w:t xml:space="preserve">     p. </w:t>
      </w:r>
      <w:r w:rsidRPr="00A8020C">
        <w:rPr>
          <w:b/>
        </w:rPr>
        <w:t>4</w:t>
      </w:r>
      <w:r w:rsidRPr="00A8020C">
        <w:rPr>
          <w:b/>
        </w:rPr>
        <w:tab/>
      </w:r>
      <w:r>
        <w:rPr>
          <w:b/>
        </w:rPr>
        <w:tab/>
      </w:r>
      <w:r w:rsidRPr="00A8020C">
        <w:rPr>
          <w:b/>
        </w:rPr>
        <w:t>MANDA</w:t>
      </w:r>
      <w:r>
        <w:rPr>
          <w:b/>
        </w:rPr>
        <w:t>TORY RULES OF LABORATORY SAFETY</w:t>
      </w:r>
    </w:p>
    <w:p w:rsidR="00CC58CE" w:rsidRDefault="00CC58CE" w:rsidP="00A50ED5">
      <w:pPr>
        <w:rPr>
          <w:b/>
        </w:rPr>
      </w:pPr>
    </w:p>
    <w:p w:rsidR="00CC58CE" w:rsidRDefault="00CC58CE" w:rsidP="00A50ED5">
      <w:pPr>
        <w:rPr>
          <w:b/>
        </w:rPr>
      </w:pPr>
      <w:r>
        <w:rPr>
          <w:b/>
        </w:rPr>
        <w:t xml:space="preserve">     p. 7</w:t>
      </w:r>
      <w:r>
        <w:rPr>
          <w:b/>
        </w:rPr>
        <w:tab/>
      </w:r>
      <w:r>
        <w:rPr>
          <w:b/>
        </w:rPr>
        <w:tab/>
        <w:t>KEEPING A LABORATORY NOTEBOOK</w:t>
      </w:r>
    </w:p>
    <w:p w:rsidR="00CC58CE" w:rsidRDefault="00CC58CE" w:rsidP="005853EE">
      <w:pPr>
        <w:rPr>
          <w:b/>
        </w:rPr>
      </w:pPr>
    </w:p>
    <w:p w:rsidR="00CC58CE" w:rsidRPr="00A8020C" w:rsidRDefault="00CC58CE" w:rsidP="005853EE">
      <w:pPr>
        <w:rPr>
          <w:b/>
        </w:rPr>
      </w:pPr>
    </w:p>
    <w:p w:rsidR="00CC58CE" w:rsidRPr="00A8020C" w:rsidRDefault="00CC58CE" w:rsidP="005853EE">
      <w:pPr>
        <w:rPr>
          <w:b/>
        </w:rPr>
      </w:pPr>
    </w:p>
    <w:p w:rsidR="00CC58CE" w:rsidRDefault="00CC58CE" w:rsidP="00B0666F">
      <w:pPr>
        <w:rPr>
          <w:b/>
        </w:rPr>
      </w:pPr>
      <w:r>
        <w:rPr>
          <w:b/>
        </w:rPr>
        <w:t xml:space="preserve">SECTION 2: </w:t>
      </w:r>
      <w:r w:rsidRPr="00A8020C">
        <w:rPr>
          <w:b/>
        </w:rPr>
        <w:t>THE LABORATORY</w:t>
      </w:r>
      <w:r>
        <w:rPr>
          <w:b/>
        </w:rPr>
        <w:t xml:space="preserve"> EXERCISES</w:t>
      </w:r>
    </w:p>
    <w:p w:rsidR="00CC58CE" w:rsidRDefault="00CC58CE" w:rsidP="00B0666F">
      <w:pPr>
        <w:rPr>
          <w:b/>
        </w:rPr>
      </w:pPr>
    </w:p>
    <w:p w:rsidR="00CC58CE" w:rsidRDefault="00CC58CE" w:rsidP="00B0666F">
      <w:pPr>
        <w:rPr>
          <w:b/>
        </w:rPr>
      </w:pPr>
    </w:p>
    <w:p w:rsidR="00CC58CE" w:rsidRPr="00A8020C" w:rsidRDefault="00CC58CE" w:rsidP="00925ADC">
      <w:pPr>
        <w:rPr>
          <w:b/>
        </w:rPr>
      </w:pPr>
      <w:r>
        <w:rPr>
          <w:b/>
        </w:rPr>
        <w:t xml:space="preserve">     p. 8</w:t>
      </w:r>
      <w:r w:rsidRPr="00A8020C">
        <w:rPr>
          <w:b/>
        </w:rPr>
        <w:tab/>
      </w:r>
      <w:r>
        <w:rPr>
          <w:b/>
        </w:rPr>
        <w:tab/>
      </w:r>
      <w:r w:rsidRPr="00A8020C">
        <w:rPr>
          <w:b/>
        </w:rPr>
        <w:t xml:space="preserve">EXERCISE 1:  </w:t>
      </w:r>
      <w:r>
        <w:rPr>
          <w:b/>
        </w:rPr>
        <w:t>CELLS, MICROSCOPY AND MEASUREMENT</w:t>
      </w:r>
    </w:p>
    <w:p w:rsidR="00CC58CE" w:rsidRPr="00A8020C" w:rsidRDefault="00CC58CE" w:rsidP="005853EE">
      <w:pPr>
        <w:ind w:firstLine="720"/>
        <w:rPr>
          <w:b/>
        </w:rPr>
      </w:pPr>
    </w:p>
    <w:p w:rsidR="00CC58CE" w:rsidRPr="00A8020C" w:rsidRDefault="00CC58CE" w:rsidP="005853EE">
      <w:pPr>
        <w:pStyle w:val="Heading4"/>
        <w:spacing w:before="0" w:after="0"/>
        <w:rPr>
          <w:sz w:val="24"/>
          <w:szCs w:val="24"/>
        </w:rPr>
      </w:pPr>
      <w:r>
        <w:rPr>
          <w:sz w:val="24"/>
          <w:szCs w:val="24"/>
        </w:rPr>
        <w:t xml:space="preserve">     p. 15</w:t>
      </w:r>
      <w:r w:rsidRPr="00A8020C">
        <w:rPr>
          <w:sz w:val="24"/>
          <w:szCs w:val="24"/>
        </w:rPr>
        <w:tab/>
        <w:t>EXERCIS</w:t>
      </w:r>
      <w:r w:rsidRPr="00CA7DEC">
        <w:rPr>
          <w:sz w:val="24"/>
          <w:szCs w:val="24"/>
        </w:rPr>
        <w:t>E 2:  C</w:t>
      </w:r>
      <w:r>
        <w:rPr>
          <w:sz w:val="24"/>
          <w:szCs w:val="24"/>
        </w:rPr>
        <w:t>ONTRAST ENHANCEMENT AND IMAGING</w:t>
      </w:r>
    </w:p>
    <w:p w:rsidR="00CC58CE" w:rsidRPr="00A8020C" w:rsidRDefault="00CC58CE" w:rsidP="005853EE">
      <w:pPr>
        <w:rPr>
          <w:b/>
        </w:rPr>
      </w:pPr>
    </w:p>
    <w:p w:rsidR="00CC58CE" w:rsidRPr="00A8020C" w:rsidRDefault="00CC58CE" w:rsidP="005853EE">
      <w:pPr>
        <w:pStyle w:val="BodyText3"/>
        <w:rPr>
          <w:sz w:val="24"/>
        </w:rPr>
      </w:pPr>
      <w:r>
        <w:rPr>
          <w:sz w:val="24"/>
        </w:rPr>
        <w:t xml:space="preserve">     p. 18</w:t>
      </w:r>
      <w:r w:rsidRPr="00A8020C">
        <w:rPr>
          <w:sz w:val="24"/>
        </w:rPr>
        <w:tab/>
        <w:t xml:space="preserve">EXERCISE 3:  </w:t>
      </w:r>
      <w:r>
        <w:rPr>
          <w:sz w:val="24"/>
        </w:rPr>
        <w:t>STERILE CELL CULTURE AND CELL COUNTING</w:t>
      </w:r>
    </w:p>
    <w:p w:rsidR="00CC58CE" w:rsidRPr="00A8020C" w:rsidRDefault="00CC58CE" w:rsidP="005853EE">
      <w:pPr>
        <w:rPr>
          <w:b/>
        </w:rPr>
      </w:pPr>
    </w:p>
    <w:p w:rsidR="00CC58CE" w:rsidRPr="00A8020C" w:rsidRDefault="00CC58CE" w:rsidP="005853EE">
      <w:pPr>
        <w:pStyle w:val="Heading4"/>
        <w:spacing w:before="0" w:after="0"/>
        <w:rPr>
          <w:sz w:val="24"/>
          <w:szCs w:val="24"/>
        </w:rPr>
      </w:pPr>
      <w:r>
        <w:rPr>
          <w:sz w:val="24"/>
          <w:szCs w:val="24"/>
        </w:rPr>
        <w:t xml:space="preserve">     p. 26</w:t>
      </w:r>
      <w:r w:rsidRPr="00A8020C">
        <w:rPr>
          <w:sz w:val="24"/>
          <w:szCs w:val="24"/>
        </w:rPr>
        <w:tab/>
        <w:t xml:space="preserve">EXERCISE 4:  </w:t>
      </w:r>
      <w:r>
        <w:rPr>
          <w:sz w:val="24"/>
        </w:rPr>
        <w:t>EXPERIMENTATION IN CELL CULTURES</w:t>
      </w:r>
    </w:p>
    <w:p w:rsidR="00CC58CE" w:rsidRDefault="00CC58CE" w:rsidP="001D3007">
      <w:pPr>
        <w:rPr>
          <w:b/>
        </w:rPr>
      </w:pPr>
    </w:p>
    <w:p w:rsidR="00CC58CE" w:rsidRDefault="00CC58CE" w:rsidP="001D3007">
      <w:pPr>
        <w:rPr>
          <w:b/>
        </w:rPr>
      </w:pPr>
    </w:p>
    <w:p w:rsidR="00CC58CE" w:rsidRPr="00A8020C" w:rsidRDefault="00CC58CE" w:rsidP="001D3007">
      <w:pPr>
        <w:rPr>
          <w:b/>
        </w:rPr>
      </w:pPr>
    </w:p>
    <w:p w:rsidR="00CC58CE" w:rsidRDefault="00CC58CE" w:rsidP="00B0666F">
      <w:pPr>
        <w:rPr>
          <w:b/>
        </w:rPr>
      </w:pPr>
      <w:r w:rsidRPr="004E3600">
        <w:rPr>
          <w:b/>
        </w:rPr>
        <w:t>SECTION 3: WRITING, DESIGNING AND DOING SCIENC</w:t>
      </w:r>
      <w:r>
        <w:rPr>
          <w:b/>
        </w:rPr>
        <w:t>E</w:t>
      </w:r>
    </w:p>
    <w:p w:rsidR="00CC58CE" w:rsidRDefault="00CC58CE" w:rsidP="00B0666F">
      <w:pPr>
        <w:rPr>
          <w:b/>
        </w:rPr>
      </w:pPr>
    </w:p>
    <w:p w:rsidR="00CC58CE" w:rsidRDefault="00CC58CE" w:rsidP="00B0666F">
      <w:pPr>
        <w:rPr>
          <w:b/>
        </w:rPr>
      </w:pPr>
    </w:p>
    <w:p w:rsidR="00CC58CE" w:rsidRPr="00A8020C" w:rsidRDefault="00CC58CE" w:rsidP="001D3007">
      <w:pPr>
        <w:rPr>
          <w:b/>
        </w:rPr>
      </w:pPr>
      <w:r>
        <w:rPr>
          <w:b/>
        </w:rPr>
        <w:t xml:space="preserve">     p. 29</w:t>
      </w:r>
      <w:r w:rsidRPr="00A8020C">
        <w:rPr>
          <w:b/>
        </w:rPr>
        <w:tab/>
      </w:r>
      <w:r>
        <w:rPr>
          <w:b/>
        </w:rPr>
        <w:t>HOW TO DESIGN A</w:t>
      </w:r>
      <w:r w:rsidRPr="00A8020C">
        <w:rPr>
          <w:b/>
        </w:rPr>
        <w:t xml:space="preserve"> PROJECT PROPOSAL</w:t>
      </w:r>
    </w:p>
    <w:p w:rsidR="00CC58CE" w:rsidRPr="005F3240" w:rsidRDefault="00CC58CE" w:rsidP="001D3007">
      <w:pPr>
        <w:rPr>
          <w:b/>
        </w:rPr>
      </w:pPr>
    </w:p>
    <w:p w:rsidR="00CC58CE" w:rsidRPr="005F3240" w:rsidRDefault="00CC58CE" w:rsidP="001D3007">
      <w:pPr>
        <w:rPr>
          <w:b/>
        </w:rPr>
      </w:pPr>
      <w:r>
        <w:rPr>
          <w:b/>
        </w:rPr>
        <w:t xml:space="preserve">     p. 30</w:t>
      </w:r>
      <w:r w:rsidRPr="005F3240">
        <w:rPr>
          <w:b/>
        </w:rPr>
        <w:tab/>
        <w:t>HOW TO WRITE A SCIENTIFIC PROPOSAL</w:t>
      </w:r>
    </w:p>
    <w:p w:rsidR="00CC58CE" w:rsidRDefault="00CC58CE" w:rsidP="001D3007">
      <w:pPr>
        <w:rPr>
          <w:b/>
        </w:rPr>
      </w:pPr>
    </w:p>
    <w:p w:rsidR="00CC58CE" w:rsidRPr="005F3240" w:rsidRDefault="00CC58CE" w:rsidP="001D3007">
      <w:pPr>
        <w:rPr>
          <w:b/>
        </w:rPr>
      </w:pPr>
      <w:r>
        <w:rPr>
          <w:b/>
        </w:rPr>
        <w:t xml:space="preserve">     p. 32</w:t>
      </w:r>
      <w:r>
        <w:rPr>
          <w:b/>
        </w:rPr>
        <w:tab/>
      </w:r>
      <w:r w:rsidRPr="005F3240">
        <w:rPr>
          <w:b/>
        </w:rPr>
        <w:t>GUIDELINES FOR EVALUATING PROPOSALS</w:t>
      </w:r>
    </w:p>
    <w:p w:rsidR="00CC58CE" w:rsidRPr="005F3240" w:rsidRDefault="00CC58CE" w:rsidP="001D3007">
      <w:pPr>
        <w:rPr>
          <w:b/>
        </w:rPr>
      </w:pPr>
    </w:p>
    <w:p w:rsidR="00CC58CE" w:rsidRDefault="00CC58CE" w:rsidP="001D3007">
      <w:pPr>
        <w:rPr>
          <w:b/>
        </w:rPr>
      </w:pPr>
      <w:r>
        <w:rPr>
          <w:b/>
        </w:rPr>
        <w:t xml:space="preserve">     p. 33</w:t>
      </w:r>
      <w:r>
        <w:rPr>
          <w:b/>
        </w:rPr>
        <w:tab/>
      </w:r>
      <w:r w:rsidRPr="005F3240">
        <w:rPr>
          <w:b/>
        </w:rPr>
        <w:t>FINAL PROJECT PRESENTATION</w:t>
      </w:r>
    </w:p>
    <w:p w:rsidR="00CC58CE" w:rsidRDefault="00CC58CE" w:rsidP="001D3007">
      <w:pPr>
        <w:rPr>
          <w:b/>
        </w:rPr>
      </w:pPr>
    </w:p>
    <w:p w:rsidR="00CC58CE" w:rsidRPr="002F55A8" w:rsidRDefault="00CC58CE" w:rsidP="001D3007">
      <w:pPr>
        <w:rPr>
          <w:b/>
        </w:rPr>
      </w:pPr>
      <w:r>
        <w:rPr>
          <w:b/>
        </w:rPr>
        <w:t xml:space="preserve">     p. 34</w:t>
      </w:r>
      <w:r>
        <w:rPr>
          <w:b/>
        </w:rPr>
        <w:tab/>
      </w:r>
      <w:r w:rsidRPr="002F55A8">
        <w:rPr>
          <w:b/>
        </w:rPr>
        <w:t>ELEMENTS OF A QUALITY POWERPOINT PRESENTATION</w:t>
      </w:r>
    </w:p>
    <w:p w:rsidR="00CC58CE" w:rsidRDefault="00CC58CE" w:rsidP="005853EE">
      <w:pPr>
        <w:rPr>
          <w:b/>
        </w:rPr>
      </w:pPr>
    </w:p>
    <w:p w:rsidR="00CC58CE" w:rsidRDefault="00CC58CE" w:rsidP="005853EE">
      <w:pPr>
        <w:rPr>
          <w:b/>
        </w:rPr>
      </w:pPr>
    </w:p>
    <w:p w:rsidR="00CC58CE" w:rsidRDefault="00CC58CE" w:rsidP="005853EE">
      <w:pPr>
        <w:rPr>
          <w:b/>
        </w:rPr>
      </w:pPr>
    </w:p>
    <w:p w:rsidR="00CC58CE" w:rsidRDefault="00CC58CE" w:rsidP="005853EE">
      <w:pPr>
        <w:rPr>
          <w:b/>
        </w:rPr>
      </w:pPr>
      <w:r>
        <w:rPr>
          <w:b/>
        </w:rPr>
        <w:t xml:space="preserve">APPENDIX I: </w:t>
      </w:r>
    </w:p>
    <w:p w:rsidR="00CC58CE" w:rsidRDefault="00CC58CE" w:rsidP="005853EE">
      <w:pPr>
        <w:rPr>
          <w:b/>
        </w:rPr>
      </w:pPr>
    </w:p>
    <w:p w:rsidR="00CC58CE" w:rsidRDefault="00CC58CE" w:rsidP="005853EE">
      <w:pPr>
        <w:rPr>
          <w:b/>
        </w:rPr>
      </w:pPr>
      <w:r>
        <w:rPr>
          <w:b/>
        </w:rPr>
        <w:t xml:space="preserve">    p. 36</w:t>
      </w:r>
      <w:r>
        <w:rPr>
          <w:b/>
        </w:rPr>
        <w:tab/>
        <w:t>HOW TO WRITE UP AN EXPERIMENT IN YOUR LAB NOTEBOOK</w:t>
      </w:r>
    </w:p>
    <w:p w:rsidR="00CC58CE" w:rsidRDefault="00CC58CE" w:rsidP="003A4B34">
      <w:pPr>
        <w:jc w:val="center"/>
        <w:rPr>
          <w:b/>
          <w:sz w:val="36"/>
        </w:rPr>
      </w:pPr>
      <w:r>
        <w:rPr>
          <w:b/>
          <w:sz w:val="36"/>
        </w:rPr>
        <w:t>SECTION 1: THE CELL PHYSIOLOGY LABORATORY</w:t>
      </w:r>
    </w:p>
    <w:p w:rsidR="00CC58CE" w:rsidRDefault="00CC58CE" w:rsidP="00E92968">
      <w:pPr>
        <w:rPr>
          <w:b/>
        </w:rPr>
      </w:pPr>
    </w:p>
    <w:p w:rsidR="00CC58CE" w:rsidRDefault="00CC58CE" w:rsidP="00E92968">
      <w:pPr>
        <w:rPr>
          <w:b/>
        </w:rPr>
      </w:pPr>
    </w:p>
    <w:p w:rsidR="00CC58CE" w:rsidRDefault="00CC58CE" w:rsidP="00E92968">
      <w:pPr>
        <w:rPr>
          <w:b/>
        </w:rPr>
      </w:pPr>
    </w:p>
    <w:p w:rsidR="00CC58CE" w:rsidRDefault="00CC58CE" w:rsidP="00E92968">
      <w:pPr>
        <w:rPr>
          <w:b/>
        </w:rPr>
      </w:pPr>
    </w:p>
    <w:p w:rsidR="00CC58CE" w:rsidRDefault="00CC58CE" w:rsidP="00E92968">
      <w:pPr>
        <w:jc w:val="both"/>
      </w:pPr>
    </w:p>
    <w:p w:rsidR="00CC58CE" w:rsidRDefault="00CC58CE" w:rsidP="003A4B34">
      <w:pPr>
        <w:jc w:val="both"/>
        <w:rPr>
          <w:b/>
          <w:sz w:val="28"/>
        </w:rPr>
      </w:pPr>
      <w:r>
        <w:rPr>
          <w:b/>
          <w:sz w:val="28"/>
        </w:rPr>
        <w:t>Learning Objectives for the laboratory portion of Cell Physiology:</w:t>
      </w:r>
    </w:p>
    <w:p w:rsidR="00CC58CE" w:rsidRDefault="00CC58CE" w:rsidP="003A4B34">
      <w:pPr>
        <w:jc w:val="both"/>
      </w:pPr>
    </w:p>
    <w:p w:rsidR="00CC58CE" w:rsidRDefault="00CC58CE" w:rsidP="003A4B34">
      <w:pPr>
        <w:numPr>
          <w:ilvl w:val="0"/>
          <w:numId w:val="9"/>
        </w:numPr>
        <w:jc w:val="both"/>
        <w:rPr>
          <w:sz w:val="28"/>
        </w:rPr>
      </w:pPr>
      <w:r>
        <w:rPr>
          <w:sz w:val="28"/>
        </w:rPr>
        <w:t>Become familiar with the laboratory facilities and four or five general procedures that you may use during the semester.</w:t>
      </w:r>
    </w:p>
    <w:p w:rsidR="00CC58CE" w:rsidRDefault="00CC58CE" w:rsidP="003A4B34">
      <w:pPr>
        <w:jc w:val="both"/>
        <w:rPr>
          <w:sz w:val="28"/>
        </w:rPr>
      </w:pPr>
    </w:p>
    <w:p w:rsidR="00CC58CE" w:rsidRDefault="00CC58CE" w:rsidP="003A4B34">
      <w:pPr>
        <w:numPr>
          <w:ilvl w:val="0"/>
          <w:numId w:val="9"/>
        </w:numPr>
        <w:jc w:val="both"/>
        <w:rPr>
          <w:sz w:val="28"/>
        </w:rPr>
      </w:pPr>
      <w:r>
        <w:rPr>
          <w:sz w:val="28"/>
        </w:rPr>
        <w:t>Learn to keep a laboratory journal.</w:t>
      </w:r>
    </w:p>
    <w:p w:rsidR="00CC58CE" w:rsidRDefault="00CC58CE" w:rsidP="003A4B34">
      <w:pPr>
        <w:ind w:left="360"/>
        <w:jc w:val="both"/>
        <w:rPr>
          <w:sz w:val="28"/>
        </w:rPr>
      </w:pPr>
    </w:p>
    <w:p w:rsidR="00CC58CE" w:rsidRDefault="00CC58CE" w:rsidP="003A4B34">
      <w:pPr>
        <w:numPr>
          <w:ilvl w:val="0"/>
          <w:numId w:val="9"/>
        </w:numPr>
        <w:jc w:val="both"/>
        <w:rPr>
          <w:sz w:val="28"/>
        </w:rPr>
      </w:pPr>
      <w:r>
        <w:rPr>
          <w:sz w:val="28"/>
        </w:rPr>
        <w:t>Identify a worthwhile problem that can be investigated using the available facilities and procedures.</w:t>
      </w:r>
    </w:p>
    <w:p w:rsidR="00CC58CE" w:rsidRDefault="00CC58CE" w:rsidP="003A4B34">
      <w:pPr>
        <w:jc w:val="both"/>
        <w:rPr>
          <w:sz w:val="28"/>
        </w:rPr>
      </w:pPr>
    </w:p>
    <w:p w:rsidR="00CC58CE" w:rsidRDefault="00CC58CE" w:rsidP="003A4B34">
      <w:pPr>
        <w:numPr>
          <w:ilvl w:val="0"/>
          <w:numId w:val="9"/>
        </w:numPr>
        <w:jc w:val="both"/>
        <w:rPr>
          <w:sz w:val="28"/>
        </w:rPr>
      </w:pPr>
      <w:r>
        <w:rPr>
          <w:sz w:val="28"/>
        </w:rPr>
        <w:t>Design experiments that will help solve the problem.</w:t>
      </w:r>
    </w:p>
    <w:p w:rsidR="00CC58CE" w:rsidRDefault="00CC58CE" w:rsidP="003A4B34">
      <w:pPr>
        <w:jc w:val="both"/>
        <w:rPr>
          <w:sz w:val="28"/>
        </w:rPr>
      </w:pPr>
    </w:p>
    <w:p w:rsidR="00CC58CE" w:rsidRDefault="00CC58CE" w:rsidP="003A4B34">
      <w:pPr>
        <w:numPr>
          <w:ilvl w:val="0"/>
          <w:numId w:val="9"/>
        </w:numPr>
        <w:jc w:val="both"/>
        <w:rPr>
          <w:sz w:val="28"/>
        </w:rPr>
      </w:pPr>
      <w:r>
        <w:rPr>
          <w:sz w:val="28"/>
        </w:rPr>
        <w:t>Perform the experiments and collect valid data.</w:t>
      </w:r>
    </w:p>
    <w:p w:rsidR="00CC58CE" w:rsidRDefault="00CC58CE" w:rsidP="003A4B34">
      <w:pPr>
        <w:jc w:val="both"/>
        <w:rPr>
          <w:sz w:val="28"/>
        </w:rPr>
      </w:pPr>
    </w:p>
    <w:p w:rsidR="00CC58CE" w:rsidRDefault="00CC58CE" w:rsidP="003A4B34">
      <w:pPr>
        <w:numPr>
          <w:ilvl w:val="0"/>
          <w:numId w:val="9"/>
        </w:numPr>
        <w:jc w:val="both"/>
        <w:rPr>
          <w:sz w:val="28"/>
        </w:rPr>
      </w:pPr>
      <w:r>
        <w:rPr>
          <w:sz w:val="28"/>
        </w:rPr>
        <w:t>Organize and interpret data.</w:t>
      </w:r>
    </w:p>
    <w:p w:rsidR="00CC58CE" w:rsidRDefault="00CC58CE" w:rsidP="003A4B34">
      <w:pPr>
        <w:jc w:val="both"/>
        <w:rPr>
          <w:sz w:val="28"/>
        </w:rPr>
      </w:pPr>
    </w:p>
    <w:p w:rsidR="00CC58CE" w:rsidRDefault="00CC58CE" w:rsidP="003A4B34">
      <w:pPr>
        <w:numPr>
          <w:ilvl w:val="0"/>
          <w:numId w:val="9"/>
        </w:numPr>
        <w:jc w:val="both"/>
        <w:rPr>
          <w:sz w:val="28"/>
        </w:rPr>
      </w:pPr>
      <w:r>
        <w:rPr>
          <w:sz w:val="28"/>
        </w:rPr>
        <w:t>Evaluate the results in terms of research done by others in the literature.</w:t>
      </w:r>
    </w:p>
    <w:p w:rsidR="00CC58CE" w:rsidRDefault="00CC58CE" w:rsidP="003A4B34">
      <w:pPr>
        <w:jc w:val="both"/>
        <w:rPr>
          <w:sz w:val="28"/>
        </w:rPr>
      </w:pPr>
    </w:p>
    <w:p w:rsidR="00CC58CE" w:rsidRDefault="00CC58CE" w:rsidP="003A4B34">
      <w:pPr>
        <w:numPr>
          <w:ilvl w:val="0"/>
          <w:numId w:val="9"/>
        </w:numPr>
        <w:jc w:val="both"/>
        <w:rPr>
          <w:sz w:val="28"/>
        </w:rPr>
      </w:pPr>
      <w:r>
        <w:rPr>
          <w:sz w:val="28"/>
        </w:rPr>
        <w:t>Communicate both the preliminary planning stages and the final results of your research both orally and in writing.</w:t>
      </w:r>
    </w:p>
    <w:p w:rsidR="00CC58CE" w:rsidRDefault="00CC58CE" w:rsidP="003A4B34">
      <w:pPr>
        <w:jc w:val="both"/>
      </w:pPr>
    </w:p>
    <w:p w:rsidR="00CC58CE" w:rsidRDefault="00CC58CE" w:rsidP="003A4B34">
      <w:pPr>
        <w:jc w:val="both"/>
      </w:pPr>
    </w:p>
    <w:p w:rsidR="00CC58CE" w:rsidRDefault="00CC58CE" w:rsidP="003A4B34">
      <w:pPr>
        <w:ind w:firstLine="288"/>
        <w:jc w:val="both"/>
        <w:rPr>
          <w:b/>
          <w:sz w:val="28"/>
        </w:rPr>
      </w:pPr>
      <w:r>
        <w:rPr>
          <w:b/>
          <w:sz w:val="28"/>
        </w:rPr>
        <w:t>This is a lot of stuff to learn and do! The following several pages contain directions and hints for accomplishing these objectives.</w:t>
      </w:r>
    </w:p>
    <w:p w:rsidR="00CC58CE" w:rsidRDefault="00CC58CE" w:rsidP="003A4B34"/>
    <w:p w:rsidR="00CC58CE" w:rsidRDefault="00CC58CE" w:rsidP="003A4B34"/>
    <w:p w:rsidR="00CC58CE" w:rsidRDefault="00CC58CE" w:rsidP="003A4B34"/>
    <w:p w:rsidR="00CC58CE" w:rsidRDefault="00CC58CE" w:rsidP="003A4B34"/>
    <w:p w:rsidR="00CC58CE" w:rsidRDefault="00CC58CE" w:rsidP="003A4B34"/>
    <w:p w:rsidR="00CC58CE" w:rsidRDefault="00CC58CE" w:rsidP="003A4B34"/>
    <w:p w:rsidR="00CC58CE" w:rsidRDefault="00CC58CE" w:rsidP="003A4B34"/>
    <w:p w:rsidR="00CC58CE" w:rsidRDefault="00CC58CE" w:rsidP="003A4B34"/>
    <w:p w:rsidR="00CC58CE" w:rsidRDefault="00CC58CE" w:rsidP="003A4B34"/>
    <w:p w:rsidR="00CC58CE" w:rsidRDefault="00CC58CE" w:rsidP="003A4B34"/>
    <w:p w:rsidR="00CC58CE" w:rsidRDefault="00CC58CE" w:rsidP="003A4B34">
      <w:pPr>
        <w:jc w:val="center"/>
        <w:rPr>
          <w:b/>
          <w:sz w:val="36"/>
        </w:rPr>
      </w:pPr>
      <w:r>
        <w:rPr>
          <w:b/>
          <w:sz w:val="36"/>
        </w:rPr>
        <w:t>MANDATORY RULES OF LABORATORY SAFETY</w:t>
      </w:r>
    </w:p>
    <w:p w:rsidR="00CC58CE" w:rsidRDefault="00CC58CE" w:rsidP="003A4B34">
      <w:pPr>
        <w:rPr>
          <w:sz w:val="20"/>
        </w:rPr>
      </w:pPr>
    </w:p>
    <w:p w:rsidR="00CC58CE" w:rsidRDefault="00CC58CE" w:rsidP="003A4B34">
      <w:pPr>
        <w:rPr>
          <w:sz w:val="20"/>
        </w:rPr>
      </w:pPr>
    </w:p>
    <w:p w:rsidR="00CC58CE" w:rsidRDefault="00CC58CE" w:rsidP="003A4B34">
      <w:pPr>
        <w:rPr>
          <w:sz w:val="20"/>
        </w:rPr>
      </w:pPr>
    </w:p>
    <w:p w:rsidR="00CC58CE" w:rsidRDefault="00CC58CE" w:rsidP="003A4B34">
      <w:pPr>
        <w:jc w:val="both"/>
        <w:rPr>
          <w:b/>
          <w:i/>
        </w:rPr>
      </w:pPr>
      <w:r>
        <w:rPr>
          <w:b/>
          <w:i/>
        </w:rPr>
        <w:t>SAFETY ATTITUDES</w:t>
      </w:r>
    </w:p>
    <w:p w:rsidR="00CC58CE" w:rsidRDefault="00CC58CE" w:rsidP="003A4B34">
      <w:pPr>
        <w:jc w:val="both"/>
        <w:rPr>
          <w:sz w:val="20"/>
        </w:rPr>
      </w:pPr>
    </w:p>
    <w:p w:rsidR="00CC58CE" w:rsidRDefault="00CC58CE" w:rsidP="003A4B34">
      <w:pPr>
        <w:ind w:left="360"/>
        <w:jc w:val="both"/>
        <w:rPr>
          <w:sz w:val="20"/>
        </w:rPr>
      </w:pPr>
      <w:r>
        <w:rPr>
          <w:b/>
          <w:sz w:val="20"/>
        </w:rPr>
        <w:t>1. USE COMMON SENSE:</w:t>
      </w:r>
      <w:r>
        <w:rPr>
          <w:sz w:val="20"/>
        </w:rPr>
        <w:t xml:space="preserve"> Most laboratory accidents start with something simple.</w:t>
      </w:r>
    </w:p>
    <w:p w:rsidR="00CC58CE" w:rsidRDefault="00CC58CE" w:rsidP="003A4B34">
      <w:pPr>
        <w:ind w:left="360"/>
        <w:jc w:val="both"/>
        <w:rPr>
          <w:sz w:val="20"/>
        </w:rPr>
      </w:pPr>
    </w:p>
    <w:p w:rsidR="00CC58CE" w:rsidRDefault="00CC58CE" w:rsidP="003A4B34">
      <w:pPr>
        <w:ind w:left="360"/>
        <w:jc w:val="both"/>
        <w:rPr>
          <w:sz w:val="20"/>
        </w:rPr>
      </w:pPr>
      <w:r>
        <w:rPr>
          <w:b/>
          <w:sz w:val="20"/>
        </w:rPr>
        <w:t>2. BE AWARE</w:t>
      </w:r>
      <w:r>
        <w:rPr>
          <w:sz w:val="20"/>
        </w:rPr>
        <w:t>: Know the hazards before beginning. At a minimum, read the label and the Material Safety Data Sheet (MSDS) for the chemicals you are using.</w:t>
      </w:r>
    </w:p>
    <w:p w:rsidR="00CC58CE" w:rsidRDefault="00CC58CE" w:rsidP="003A4B34">
      <w:pPr>
        <w:ind w:left="360"/>
        <w:jc w:val="both"/>
        <w:rPr>
          <w:sz w:val="20"/>
        </w:rPr>
      </w:pPr>
    </w:p>
    <w:p w:rsidR="00CC58CE" w:rsidRDefault="00CC58CE" w:rsidP="003A4B34">
      <w:pPr>
        <w:ind w:left="360"/>
        <w:jc w:val="both"/>
        <w:rPr>
          <w:sz w:val="20"/>
        </w:rPr>
      </w:pPr>
      <w:r>
        <w:rPr>
          <w:b/>
          <w:sz w:val="20"/>
        </w:rPr>
        <w:t>3. BE PREPARED</w:t>
      </w:r>
      <w:r>
        <w:rPr>
          <w:sz w:val="20"/>
        </w:rPr>
        <w:t>: Answer the following question: “What’s the worst thing that can go wrong?”</w:t>
      </w:r>
    </w:p>
    <w:p w:rsidR="00CC58CE" w:rsidRDefault="00CC58CE" w:rsidP="003A4B34">
      <w:pPr>
        <w:ind w:left="360"/>
        <w:jc w:val="both"/>
        <w:rPr>
          <w:sz w:val="20"/>
        </w:rPr>
      </w:pPr>
    </w:p>
    <w:p w:rsidR="00CC58CE" w:rsidRDefault="00CC58CE" w:rsidP="003A4B34">
      <w:pPr>
        <w:ind w:left="360"/>
        <w:jc w:val="both"/>
        <w:rPr>
          <w:sz w:val="20"/>
        </w:rPr>
      </w:pPr>
      <w:r>
        <w:rPr>
          <w:b/>
          <w:sz w:val="20"/>
        </w:rPr>
        <w:t>4. BE PROTECTED</w:t>
      </w:r>
      <w:r>
        <w:rPr>
          <w:sz w:val="20"/>
        </w:rPr>
        <w:t>: Know what practices and equipment can minimize exposure to hazards in your workplace. “What should I do to be prepared for it?”</w:t>
      </w:r>
    </w:p>
    <w:p w:rsidR="00CC58CE" w:rsidRDefault="00CC58CE" w:rsidP="003A4B34">
      <w:pPr>
        <w:jc w:val="both"/>
        <w:rPr>
          <w:sz w:val="20"/>
        </w:rPr>
      </w:pPr>
    </w:p>
    <w:p w:rsidR="00CC58CE" w:rsidRDefault="00CC58CE" w:rsidP="003A4B34">
      <w:pPr>
        <w:jc w:val="both"/>
        <w:rPr>
          <w:sz w:val="20"/>
        </w:rPr>
      </w:pPr>
    </w:p>
    <w:p w:rsidR="00CC58CE" w:rsidRDefault="00CC58CE" w:rsidP="003A4B34">
      <w:pPr>
        <w:jc w:val="both"/>
        <w:rPr>
          <w:i/>
        </w:rPr>
      </w:pPr>
      <w:r>
        <w:rPr>
          <w:b/>
          <w:i/>
        </w:rPr>
        <w:t>GENERAL SAFETY RULES</w:t>
      </w:r>
    </w:p>
    <w:p w:rsidR="00CC58CE" w:rsidRDefault="00CC58CE" w:rsidP="003A4B34">
      <w:pPr>
        <w:jc w:val="both"/>
        <w:rPr>
          <w:sz w:val="20"/>
        </w:rPr>
      </w:pPr>
    </w:p>
    <w:p w:rsidR="00CC58CE" w:rsidRDefault="00CC58CE" w:rsidP="0047614C">
      <w:pPr>
        <w:ind w:left="360"/>
        <w:jc w:val="both"/>
        <w:rPr>
          <w:sz w:val="20"/>
        </w:rPr>
      </w:pPr>
      <w:r>
        <w:rPr>
          <w:b/>
          <w:sz w:val="20"/>
        </w:rPr>
        <w:t xml:space="preserve">1. </w:t>
      </w:r>
      <w:r w:rsidRPr="0047614C">
        <w:rPr>
          <w:b/>
          <w:sz w:val="20"/>
        </w:rPr>
        <w:t>NEVER</w:t>
      </w:r>
      <w:r w:rsidRPr="0047614C">
        <w:rPr>
          <w:sz w:val="20"/>
        </w:rPr>
        <w:t xml:space="preserve"> work alone in a laboratory/chemical handling area or chemical storage area. </w:t>
      </w:r>
    </w:p>
    <w:p w:rsidR="00CC58CE" w:rsidRPr="0047614C" w:rsidRDefault="00CC58CE" w:rsidP="0047614C">
      <w:pPr>
        <w:ind w:left="360"/>
        <w:jc w:val="both"/>
        <w:rPr>
          <w:sz w:val="20"/>
        </w:rPr>
      </w:pPr>
    </w:p>
    <w:p w:rsidR="00CC58CE" w:rsidRDefault="00CC58CE" w:rsidP="003A4B34">
      <w:pPr>
        <w:ind w:left="360"/>
        <w:jc w:val="both"/>
        <w:rPr>
          <w:sz w:val="20"/>
        </w:rPr>
      </w:pPr>
      <w:r>
        <w:rPr>
          <w:sz w:val="20"/>
        </w:rPr>
        <w:t xml:space="preserve">2. </w:t>
      </w:r>
      <w:r>
        <w:rPr>
          <w:b/>
          <w:sz w:val="20"/>
        </w:rPr>
        <w:t>NEVER</w:t>
      </w:r>
      <w:r>
        <w:rPr>
          <w:sz w:val="20"/>
        </w:rPr>
        <w:t xml:space="preserve"> drink, eat, chew gum, smoke or apply cosmetics in the laboratory/chemical handling areas.</w:t>
      </w:r>
    </w:p>
    <w:p w:rsidR="00CC58CE" w:rsidRDefault="00CC58CE" w:rsidP="003A4B34">
      <w:pPr>
        <w:jc w:val="both"/>
        <w:rPr>
          <w:sz w:val="20"/>
        </w:rPr>
      </w:pPr>
    </w:p>
    <w:p w:rsidR="00CC58CE" w:rsidRDefault="00CC58CE" w:rsidP="003A4B34">
      <w:pPr>
        <w:ind w:left="360"/>
        <w:jc w:val="both"/>
        <w:rPr>
          <w:sz w:val="20"/>
        </w:rPr>
      </w:pPr>
      <w:r>
        <w:rPr>
          <w:sz w:val="20"/>
        </w:rPr>
        <w:t xml:space="preserve">3. </w:t>
      </w:r>
      <w:r>
        <w:rPr>
          <w:b/>
          <w:sz w:val="20"/>
        </w:rPr>
        <w:t>KNOW</w:t>
      </w:r>
      <w:r>
        <w:rPr>
          <w:sz w:val="20"/>
        </w:rPr>
        <w:t xml:space="preserve"> the location of the emergency eye wash station and safety shower before starting work in the laboratory/chemical handling area.</w:t>
      </w:r>
    </w:p>
    <w:p w:rsidR="00CC58CE" w:rsidRDefault="00CC58CE" w:rsidP="003A4B34">
      <w:pPr>
        <w:ind w:left="360"/>
        <w:jc w:val="both"/>
        <w:rPr>
          <w:sz w:val="20"/>
        </w:rPr>
      </w:pPr>
    </w:p>
    <w:p w:rsidR="00CC58CE" w:rsidRDefault="00CC58CE" w:rsidP="003A4B34">
      <w:pPr>
        <w:ind w:left="360"/>
        <w:jc w:val="both"/>
        <w:rPr>
          <w:sz w:val="20"/>
        </w:rPr>
      </w:pPr>
      <w:r>
        <w:rPr>
          <w:sz w:val="20"/>
        </w:rPr>
        <w:t xml:space="preserve">4. </w:t>
      </w:r>
      <w:r>
        <w:rPr>
          <w:b/>
          <w:sz w:val="20"/>
        </w:rPr>
        <w:t>KNOW</w:t>
      </w:r>
      <w:r>
        <w:rPr>
          <w:sz w:val="20"/>
        </w:rPr>
        <w:t xml:space="preserve"> the location of all sources of ignition when working with flammable chemicals near enough to cause a fire or explosion in the event of a release or spill.</w:t>
      </w:r>
    </w:p>
    <w:p w:rsidR="00CC58CE" w:rsidRDefault="00CC58CE" w:rsidP="003A4B34">
      <w:pPr>
        <w:jc w:val="both"/>
        <w:rPr>
          <w:sz w:val="20"/>
        </w:rPr>
      </w:pPr>
    </w:p>
    <w:p w:rsidR="00CC58CE" w:rsidRDefault="00CC58CE" w:rsidP="003A4B34">
      <w:pPr>
        <w:ind w:left="360"/>
        <w:jc w:val="both"/>
        <w:rPr>
          <w:sz w:val="20"/>
        </w:rPr>
      </w:pPr>
      <w:r>
        <w:rPr>
          <w:sz w:val="20"/>
        </w:rPr>
        <w:t xml:space="preserve">5. </w:t>
      </w:r>
      <w:r>
        <w:rPr>
          <w:b/>
          <w:sz w:val="20"/>
        </w:rPr>
        <w:t>WASH PROMPTLY</w:t>
      </w:r>
      <w:r>
        <w:rPr>
          <w:sz w:val="20"/>
        </w:rPr>
        <w:t xml:space="preserve"> whenever a chemical has contacted the skin and </w:t>
      </w:r>
      <w:r>
        <w:rPr>
          <w:b/>
          <w:sz w:val="20"/>
        </w:rPr>
        <w:t>BEFORE LEAVING</w:t>
      </w:r>
      <w:r>
        <w:rPr>
          <w:sz w:val="20"/>
        </w:rPr>
        <w:t xml:space="preserve"> the laboratory with soap and water; do not wash with solvents.</w:t>
      </w:r>
    </w:p>
    <w:p w:rsidR="00CC58CE" w:rsidRDefault="00CC58CE" w:rsidP="003A4B34">
      <w:pPr>
        <w:ind w:left="360"/>
        <w:jc w:val="both"/>
        <w:rPr>
          <w:sz w:val="20"/>
        </w:rPr>
      </w:pPr>
    </w:p>
    <w:p w:rsidR="00CC58CE" w:rsidRDefault="00CC58CE" w:rsidP="003A4B34">
      <w:pPr>
        <w:ind w:left="72" w:firstLine="288"/>
        <w:jc w:val="both"/>
        <w:rPr>
          <w:sz w:val="20"/>
        </w:rPr>
      </w:pPr>
      <w:r>
        <w:rPr>
          <w:sz w:val="20"/>
        </w:rPr>
        <w:t xml:space="preserve">6. </w:t>
      </w:r>
      <w:r>
        <w:rPr>
          <w:b/>
          <w:sz w:val="20"/>
        </w:rPr>
        <w:t>DO NOT “SNIFF TEST”</w:t>
      </w:r>
      <w:r>
        <w:rPr>
          <w:sz w:val="20"/>
        </w:rPr>
        <w:t>; Avoid inhalation of chemicals.</w:t>
      </w:r>
    </w:p>
    <w:p w:rsidR="00CC58CE" w:rsidRDefault="00CC58CE" w:rsidP="003A4B34">
      <w:pPr>
        <w:ind w:left="360" w:firstLine="288"/>
        <w:jc w:val="both"/>
        <w:rPr>
          <w:sz w:val="20"/>
        </w:rPr>
      </w:pPr>
    </w:p>
    <w:p w:rsidR="00CC58CE" w:rsidRDefault="00CC58CE" w:rsidP="003A4B34">
      <w:pPr>
        <w:ind w:left="360"/>
        <w:jc w:val="both"/>
        <w:rPr>
          <w:sz w:val="20"/>
        </w:rPr>
      </w:pPr>
      <w:r>
        <w:rPr>
          <w:sz w:val="20"/>
        </w:rPr>
        <w:t xml:space="preserve">7. </w:t>
      </w:r>
      <w:r>
        <w:rPr>
          <w:b/>
          <w:sz w:val="20"/>
        </w:rPr>
        <w:t>DO NOT MOUTH PIPETTE</w:t>
      </w:r>
      <w:r>
        <w:rPr>
          <w:sz w:val="20"/>
        </w:rPr>
        <w:t xml:space="preserve"> anything; use suction (pipetting) bulbs.</w:t>
      </w:r>
    </w:p>
    <w:p w:rsidR="00CC58CE" w:rsidRDefault="00CC58CE" w:rsidP="003A4B34">
      <w:pPr>
        <w:ind w:left="360"/>
        <w:jc w:val="both"/>
        <w:rPr>
          <w:sz w:val="20"/>
        </w:rPr>
      </w:pPr>
    </w:p>
    <w:p w:rsidR="00CC58CE" w:rsidRDefault="00CC58CE" w:rsidP="003A4B34">
      <w:pPr>
        <w:ind w:left="360"/>
        <w:jc w:val="both"/>
        <w:rPr>
          <w:sz w:val="20"/>
        </w:rPr>
      </w:pPr>
      <w:r>
        <w:rPr>
          <w:sz w:val="20"/>
        </w:rPr>
        <w:t xml:space="preserve">8. </w:t>
      </w:r>
      <w:r>
        <w:rPr>
          <w:b/>
          <w:sz w:val="20"/>
        </w:rPr>
        <w:t>DON’T EVEN THINK ABOUT</w:t>
      </w:r>
      <w:r>
        <w:rPr>
          <w:sz w:val="20"/>
        </w:rPr>
        <w:t xml:space="preserve"> horseplay, pranks, or other acts of mischief – they are especially dangerous in the laboratory and are reason for dismissal.</w:t>
      </w:r>
    </w:p>
    <w:p w:rsidR="00CC58CE" w:rsidRDefault="00CC58CE" w:rsidP="00193B8A">
      <w:pPr>
        <w:jc w:val="both"/>
        <w:rPr>
          <w:sz w:val="20"/>
        </w:rPr>
      </w:pPr>
    </w:p>
    <w:p w:rsidR="00CC58CE" w:rsidRDefault="00CC58CE" w:rsidP="00193B8A">
      <w:pPr>
        <w:jc w:val="both"/>
        <w:rPr>
          <w:sz w:val="20"/>
        </w:rPr>
      </w:pPr>
    </w:p>
    <w:p w:rsidR="00CC58CE" w:rsidRPr="00193B8A" w:rsidRDefault="00CC58CE" w:rsidP="00193B8A">
      <w:pPr>
        <w:jc w:val="both"/>
        <w:rPr>
          <w:b/>
          <w:i/>
        </w:rPr>
      </w:pPr>
      <w:r w:rsidRPr="00193B8A">
        <w:rPr>
          <w:b/>
          <w:i/>
        </w:rPr>
        <w:t>WORKING IN THE LABORATORY AFTER HOURS</w:t>
      </w:r>
    </w:p>
    <w:p w:rsidR="00CC58CE" w:rsidRDefault="00CC58CE" w:rsidP="003A4B34">
      <w:pPr>
        <w:ind w:left="288"/>
        <w:jc w:val="both"/>
        <w:rPr>
          <w:sz w:val="20"/>
        </w:rPr>
      </w:pPr>
    </w:p>
    <w:p w:rsidR="00CC58CE" w:rsidRDefault="00CC58CE" w:rsidP="003A4B34">
      <w:pPr>
        <w:ind w:left="288"/>
        <w:jc w:val="both"/>
        <w:rPr>
          <w:sz w:val="20"/>
        </w:rPr>
      </w:pPr>
      <w:r>
        <w:rPr>
          <w:sz w:val="20"/>
        </w:rPr>
        <w:t>1. The Laboratory is available for work outside of your scheduled laboratory session.  Once groups are working on their semester projects all Cell Physiology laboratory sessions are open to all students.  We also have arrangements with most of the other courses in Sequoia 212 during the semester. You must respect the students and instructors in a scheduled class, however, or you may lose your after hour privileges.</w:t>
      </w:r>
    </w:p>
    <w:p w:rsidR="00CC58CE" w:rsidRDefault="00CC58CE" w:rsidP="003A4B34">
      <w:pPr>
        <w:ind w:left="288"/>
        <w:jc w:val="both"/>
        <w:rPr>
          <w:sz w:val="20"/>
        </w:rPr>
      </w:pPr>
    </w:p>
    <w:p w:rsidR="00CC58CE" w:rsidRDefault="00CC58CE" w:rsidP="003A4B34">
      <w:pPr>
        <w:ind w:left="288"/>
        <w:jc w:val="both"/>
        <w:rPr>
          <w:sz w:val="20"/>
        </w:rPr>
      </w:pPr>
      <w:r>
        <w:rPr>
          <w:sz w:val="20"/>
        </w:rPr>
        <w:t>2. Working off hours requires that at least one instructor is available and has agreed to be nearby to assist you. You must also arrange with at least one other classmate to work with you.</w:t>
      </w:r>
    </w:p>
    <w:p w:rsidR="00CC58CE" w:rsidRDefault="00CC58CE" w:rsidP="003A4B34">
      <w:pPr>
        <w:ind w:left="288"/>
        <w:jc w:val="both"/>
        <w:rPr>
          <w:sz w:val="20"/>
        </w:rPr>
      </w:pPr>
    </w:p>
    <w:p w:rsidR="00CC58CE" w:rsidRDefault="00CC58CE" w:rsidP="003A4B34">
      <w:pPr>
        <w:ind w:left="288"/>
        <w:jc w:val="both"/>
        <w:rPr>
          <w:sz w:val="20"/>
        </w:rPr>
      </w:pPr>
      <w:r>
        <w:rPr>
          <w:sz w:val="20"/>
        </w:rPr>
        <w:t>3. Working in the Laboratory during off hours increases both yours and the instructors responsibility. You must be particularly careful of all rules. Remember – this is a privilege and it can be taken away!</w:t>
      </w:r>
    </w:p>
    <w:p w:rsidR="00CC58CE" w:rsidRDefault="00CC58CE" w:rsidP="00193B8A">
      <w:pPr>
        <w:jc w:val="both"/>
        <w:rPr>
          <w:sz w:val="20"/>
        </w:rPr>
      </w:pPr>
    </w:p>
    <w:p w:rsidR="00CC58CE" w:rsidRDefault="00CC58CE" w:rsidP="00193B8A">
      <w:pPr>
        <w:jc w:val="both"/>
        <w:rPr>
          <w:sz w:val="20"/>
        </w:rPr>
      </w:pPr>
    </w:p>
    <w:p w:rsidR="00CC58CE" w:rsidRDefault="00CC58CE" w:rsidP="003A4B34">
      <w:pPr>
        <w:jc w:val="both"/>
        <w:rPr>
          <w:b/>
          <w:i/>
        </w:rPr>
      </w:pPr>
      <w:r>
        <w:rPr>
          <w:b/>
          <w:i/>
        </w:rPr>
        <w:t>CHEMICAL SPILL PROCEDURES</w:t>
      </w:r>
    </w:p>
    <w:p w:rsidR="00CC58CE" w:rsidRDefault="00CC58CE" w:rsidP="003A4B34">
      <w:pPr>
        <w:ind w:left="288"/>
        <w:jc w:val="both"/>
        <w:rPr>
          <w:sz w:val="20"/>
        </w:rPr>
      </w:pPr>
    </w:p>
    <w:p w:rsidR="00CC58CE" w:rsidRDefault="00CC58CE" w:rsidP="003A4B34">
      <w:pPr>
        <w:ind w:left="360"/>
        <w:jc w:val="both"/>
        <w:rPr>
          <w:sz w:val="20"/>
        </w:rPr>
      </w:pPr>
      <w:r>
        <w:rPr>
          <w:sz w:val="20"/>
        </w:rPr>
        <w:t xml:space="preserve">1. </w:t>
      </w:r>
      <w:r>
        <w:rPr>
          <w:b/>
          <w:sz w:val="20"/>
        </w:rPr>
        <w:t xml:space="preserve">LEVEL 1: </w:t>
      </w:r>
      <w:r>
        <w:rPr>
          <w:sz w:val="20"/>
        </w:rPr>
        <w:t>In the event of a chemical spill of known low toxicity inform the instructor and s/he will help you clean it up.</w:t>
      </w:r>
    </w:p>
    <w:p w:rsidR="00CC58CE" w:rsidRDefault="00CC58CE" w:rsidP="003A4B34">
      <w:pPr>
        <w:ind w:left="360"/>
        <w:jc w:val="both"/>
        <w:rPr>
          <w:sz w:val="20"/>
        </w:rPr>
      </w:pPr>
    </w:p>
    <w:p w:rsidR="00CC58CE" w:rsidRDefault="00CC58CE" w:rsidP="003A4B34">
      <w:pPr>
        <w:ind w:left="360"/>
        <w:jc w:val="both"/>
        <w:rPr>
          <w:sz w:val="20"/>
        </w:rPr>
      </w:pPr>
      <w:r>
        <w:rPr>
          <w:sz w:val="20"/>
        </w:rPr>
        <w:t xml:space="preserve">2. </w:t>
      </w:r>
      <w:r>
        <w:rPr>
          <w:b/>
          <w:sz w:val="20"/>
        </w:rPr>
        <w:t xml:space="preserve">LEVEL 2: </w:t>
      </w:r>
      <w:r>
        <w:rPr>
          <w:sz w:val="20"/>
        </w:rPr>
        <w:t>In the event of a chemical spill of known moderate toxicity move your classmates away and inform the instructor - s/he will help you clean it up.</w:t>
      </w:r>
    </w:p>
    <w:p w:rsidR="00CC58CE" w:rsidRDefault="00CC58CE" w:rsidP="003A4B34">
      <w:pPr>
        <w:ind w:left="360"/>
        <w:jc w:val="both"/>
        <w:rPr>
          <w:sz w:val="20"/>
        </w:rPr>
      </w:pPr>
    </w:p>
    <w:p w:rsidR="00CC58CE" w:rsidRDefault="00CC58CE" w:rsidP="003A4B34">
      <w:pPr>
        <w:ind w:left="360"/>
        <w:jc w:val="both"/>
        <w:rPr>
          <w:sz w:val="20"/>
        </w:rPr>
      </w:pPr>
      <w:r>
        <w:rPr>
          <w:sz w:val="20"/>
        </w:rPr>
        <w:t xml:space="preserve">3. </w:t>
      </w:r>
      <w:r>
        <w:rPr>
          <w:b/>
          <w:sz w:val="20"/>
        </w:rPr>
        <w:t xml:space="preserve">LEVEL 3: </w:t>
      </w:r>
      <w:r>
        <w:rPr>
          <w:sz w:val="20"/>
        </w:rPr>
        <w:t xml:space="preserve">If the chemical spilled is unknown or extremely hazardous, inform the instructor immediately, evacuate, close doors to the laboratory and wait for emergency personnel. </w:t>
      </w:r>
    </w:p>
    <w:p w:rsidR="00CC58CE" w:rsidRDefault="00CC58CE" w:rsidP="003A4B34">
      <w:pPr>
        <w:ind w:left="360"/>
        <w:jc w:val="both"/>
        <w:rPr>
          <w:sz w:val="20"/>
        </w:rPr>
      </w:pPr>
    </w:p>
    <w:p w:rsidR="00CC58CE" w:rsidRDefault="00CC58CE" w:rsidP="003A4B34">
      <w:pPr>
        <w:ind w:left="360"/>
        <w:jc w:val="both"/>
        <w:rPr>
          <w:sz w:val="20"/>
        </w:rPr>
      </w:pPr>
      <w:r>
        <w:rPr>
          <w:sz w:val="20"/>
        </w:rPr>
        <w:t xml:space="preserve">4. </w:t>
      </w:r>
      <w:r>
        <w:rPr>
          <w:b/>
          <w:sz w:val="20"/>
        </w:rPr>
        <w:t xml:space="preserve">LEVEL 4: </w:t>
      </w:r>
      <w:r>
        <w:rPr>
          <w:sz w:val="20"/>
        </w:rPr>
        <w:t>In case of a medical emergency, summon medical help immediately by contacting the Department of Public Safety; phone from any campus phone.</w:t>
      </w:r>
    </w:p>
    <w:p w:rsidR="00CC58CE" w:rsidRDefault="00CC58CE" w:rsidP="003A4B34">
      <w:pPr>
        <w:ind w:left="360"/>
        <w:jc w:val="both"/>
        <w:rPr>
          <w:sz w:val="20"/>
        </w:rPr>
      </w:pPr>
    </w:p>
    <w:p w:rsidR="00CC58CE" w:rsidRDefault="00CC58CE" w:rsidP="003A4B34">
      <w:pPr>
        <w:ind w:left="360"/>
        <w:jc w:val="both"/>
        <w:rPr>
          <w:sz w:val="20"/>
        </w:rPr>
      </w:pPr>
    </w:p>
    <w:p w:rsidR="00CC58CE" w:rsidRDefault="00CC58CE" w:rsidP="003A4B34">
      <w:pPr>
        <w:ind w:left="360"/>
        <w:jc w:val="both"/>
        <w:rPr>
          <w:sz w:val="20"/>
        </w:rPr>
      </w:pPr>
    </w:p>
    <w:p w:rsidR="00CC58CE" w:rsidRDefault="00CC58CE" w:rsidP="003A4B34">
      <w:pPr>
        <w:jc w:val="both"/>
        <w:rPr>
          <w:b/>
          <w:i/>
        </w:rPr>
      </w:pPr>
      <w:r>
        <w:rPr>
          <w:b/>
          <w:i/>
        </w:rPr>
        <w:t>RULES FOR THE PROPER USE OF CHEMICALS</w:t>
      </w:r>
    </w:p>
    <w:p w:rsidR="00CC58CE" w:rsidRDefault="00CC58CE" w:rsidP="003A4B34">
      <w:pPr>
        <w:jc w:val="both"/>
        <w:rPr>
          <w:sz w:val="20"/>
        </w:rPr>
      </w:pPr>
    </w:p>
    <w:p w:rsidR="00CC58CE" w:rsidRDefault="00CC58CE" w:rsidP="003A4B34">
      <w:pPr>
        <w:ind w:left="288"/>
        <w:jc w:val="both"/>
        <w:rPr>
          <w:sz w:val="20"/>
        </w:rPr>
      </w:pPr>
      <w:r>
        <w:rPr>
          <w:sz w:val="20"/>
        </w:rPr>
        <w:t xml:space="preserve">1. </w:t>
      </w:r>
      <w:r>
        <w:rPr>
          <w:b/>
          <w:sz w:val="20"/>
        </w:rPr>
        <w:t>KNOW</w:t>
      </w:r>
      <w:r>
        <w:rPr>
          <w:sz w:val="20"/>
        </w:rPr>
        <w:t xml:space="preserve"> the chemical hazards of what you are using before you use it, as determined from the MSDS and other appropriate references.</w:t>
      </w:r>
    </w:p>
    <w:p w:rsidR="00CC58CE" w:rsidRDefault="00CC58CE" w:rsidP="003A4B34">
      <w:pPr>
        <w:jc w:val="both"/>
        <w:rPr>
          <w:sz w:val="20"/>
        </w:rPr>
      </w:pPr>
    </w:p>
    <w:p w:rsidR="00CC58CE" w:rsidRDefault="00CC58CE" w:rsidP="003A4B34">
      <w:pPr>
        <w:ind w:left="288"/>
        <w:jc w:val="both"/>
        <w:rPr>
          <w:sz w:val="20"/>
        </w:rPr>
      </w:pPr>
      <w:r>
        <w:rPr>
          <w:sz w:val="20"/>
        </w:rPr>
        <w:t xml:space="preserve">2. </w:t>
      </w:r>
      <w:r>
        <w:rPr>
          <w:b/>
          <w:sz w:val="20"/>
        </w:rPr>
        <w:t xml:space="preserve">KNOW </w:t>
      </w:r>
      <w:r>
        <w:rPr>
          <w:sz w:val="20"/>
        </w:rPr>
        <w:t>the appropriate safeguards for every chemical, including required or suggested personal protective equipment before using it.</w:t>
      </w:r>
    </w:p>
    <w:p w:rsidR="00CC58CE" w:rsidRDefault="00CC58CE" w:rsidP="003A4B34">
      <w:pPr>
        <w:jc w:val="both"/>
        <w:rPr>
          <w:sz w:val="20"/>
        </w:rPr>
      </w:pPr>
    </w:p>
    <w:p w:rsidR="00CC58CE" w:rsidRDefault="00CC58CE" w:rsidP="003A4B34">
      <w:pPr>
        <w:ind w:left="288"/>
        <w:jc w:val="both"/>
        <w:rPr>
          <w:sz w:val="20"/>
        </w:rPr>
      </w:pPr>
      <w:r>
        <w:rPr>
          <w:sz w:val="20"/>
        </w:rPr>
        <w:t xml:space="preserve">3. </w:t>
      </w:r>
      <w:r>
        <w:rPr>
          <w:b/>
          <w:sz w:val="20"/>
        </w:rPr>
        <w:t>KNOW</w:t>
      </w:r>
      <w:r>
        <w:rPr>
          <w:sz w:val="20"/>
        </w:rPr>
        <w:t xml:space="preserve"> the location and proper use of clean-up, safety and emergency equipment.</w:t>
      </w:r>
    </w:p>
    <w:p w:rsidR="00CC58CE" w:rsidRDefault="00CC58CE" w:rsidP="003A4B34">
      <w:pPr>
        <w:jc w:val="both"/>
        <w:rPr>
          <w:sz w:val="20"/>
        </w:rPr>
      </w:pPr>
    </w:p>
    <w:p w:rsidR="00CC58CE" w:rsidRDefault="00CC58CE" w:rsidP="003A4B34">
      <w:pPr>
        <w:ind w:left="288"/>
        <w:jc w:val="both"/>
        <w:rPr>
          <w:sz w:val="20"/>
        </w:rPr>
      </w:pPr>
      <w:r>
        <w:rPr>
          <w:sz w:val="20"/>
        </w:rPr>
        <w:t xml:space="preserve">4. </w:t>
      </w:r>
      <w:r>
        <w:rPr>
          <w:b/>
          <w:sz w:val="20"/>
        </w:rPr>
        <w:t>KNOW</w:t>
      </w:r>
      <w:r>
        <w:rPr>
          <w:sz w:val="20"/>
        </w:rPr>
        <w:t xml:space="preserve"> how and where to properly store the chemical when it is not in use.</w:t>
      </w:r>
    </w:p>
    <w:p w:rsidR="00CC58CE" w:rsidRDefault="00CC58CE" w:rsidP="003A4B34">
      <w:pPr>
        <w:jc w:val="both"/>
        <w:rPr>
          <w:sz w:val="20"/>
        </w:rPr>
      </w:pPr>
    </w:p>
    <w:p w:rsidR="00CC58CE" w:rsidRDefault="00CC58CE" w:rsidP="003A4B34">
      <w:pPr>
        <w:ind w:left="288"/>
        <w:jc w:val="both"/>
        <w:rPr>
          <w:sz w:val="20"/>
        </w:rPr>
      </w:pPr>
      <w:r>
        <w:rPr>
          <w:sz w:val="20"/>
        </w:rPr>
        <w:t xml:space="preserve">5. </w:t>
      </w:r>
      <w:r>
        <w:rPr>
          <w:b/>
          <w:sz w:val="20"/>
        </w:rPr>
        <w:t>KNOW</w:t>
      </w:r>
      <w:r>
        <w:rPr>
          <w:sz w:val="20"/>
        </w:rPr>
        <w:t xml:space="preserve"> the proper method of transporting chemicals within the facility.</w:t>
      </w:r>
    </w:p>
    <w:p w:rsidR="00CC58CE" w:rsidRDefault="00CC58CE" w:rsidP="003A4B34">
      <w:pPr>
        <w:jc w:val="both"/>
        <w:rPr>
          <w:sz w:val="20"/>
        </w:rPr>
      </w:pPr>
    </w:p>
    <w:p w:rsidR="00CC58CE" w:rsidRDefault="00CC58CE" w:rsidP="003A4B34">
      <w:pPr>
        <w:ind w:left="288"/>
        <w:jc w:val="both"/>
        <w:rPr>
          <w:sz w:val="20"/>
        </w:rPr>
      </w:pPr>
      <w:r>
        <w:rPr>
          <w:sz w:val="20"/>
        </w:rPr>
        <w:t xml:space="preserve">6. </w:t>
      </w:r>
      <w:r>
        <w:rPr>
          <w:b/>
          <w:sz w:val="20"/>
        </w:rPr>
        <w:t>KNOW</w:t>
      </w:r>
      <w:r>
        <w:rPr>
          <w:sz w:val="20"/>
        </w:rPr>
        <w:t xml:space="preserve"> appropriate procedures for emergencies, including evacuation routes, spill cleanup procedures, and proper waste disposal.</w:t>
      </w:r>
    </w:p>
    <w:p w:rsidR="00CC58CE" w:rsidRDefault="00CC58CE" w:rsidP="003A4B34">
      <w:pPr>
        <w:jc w:val="both"/>
        <w:rPr>
          <w:sz w:val="20"/>
        </w:rPr>
      </w:pPr>
    </w:p>
    <w:p w:rsidR="00CC58CE" w:rsidRDefault="00CC58CE" w:rsidP="003A4B34">
      <w:pPr>
        <w:jc w:val="both"/>
        <w:rPr>
          <w:sz w:val="20"/>
        </w:rPr>
      </w:pPr>
    </w:p>
    <w:p w:rsidR="00CC58CE" w:rsidRDefault="00CC58CE" w:rsidP="003A4B34">
      <w:pPr>
        <w:jc w:val="both"/>
        <w:rPr>
          <w:sz w:val="20"/>
        </w:rPr>
      </w:pPr>
    </w:p>
    <w:p w:rsidR="00CC58CE" w:rsidRDefault="00CC58CE" w:rsidP="003A4B34">
      <w:pPr>
        <w:jc w:val="both"/>
        <w:rPr>
          <w:b/>
          <w:i/>
        </w:rPr>
      </w:pPr>
      <w:r>
        <w:rPr>
          <w:b/>
          <w:i/>
        </w:rPr>
        <w:t>RULES OF HOUSEKEEPING</w:t>
      </w:r>
    </w:p>
    <w:p w:rsidR="00CC58CE" w:rsidRDefault="00CC58CE" w:rsidP="003A4B34">
      <w:pPr>
        <w:jc w:val="both"/>
        <w:rPr>
          <w:sz w:val="20"/>
        </w:rPr>
      </w:pPr>
    </w:p>
    <w:p w:rsidR="00CC58CE" w:rsidRDefault="00CC58CE" w:rsidP="003A4B34">
      <w:pPr>
        <w:ind w:left="360"/>
        <w:jc w:val="both"/>
        <w:rPr>
          <w:sz w:val="20"/>
        </w:rPr>
      </w:pPr>
      <w:r>
        <w:rPr>
          <w:sz w:val="20"/>
        </w:rPr>
        <w:t>1. Access to emergency equipment, showers, eyewashes, and exits shall never be blocked by anything, not even a temporarily parked cart.</w:t>
      </w:r>
    </w:p>
    <w:p w:rsidR="00CC58CE" w:rsidRDefault="00CC58CE" w:rsidP="003A4B34">
      <w:pPr>
        <w:ind w:left="360"/>
        <w:jc w:val="both"/>
        <w:rPr>
          <w:sz w:val="20"/>
        </w:rPr>
      </w:pPr>
    </w:p>
    <w:p w:rsidR="00CC58CE" w:rsidRDefault="00CC58CE" w:rsidP="003A4B34">
      <w:pPr>
        <w:ind w:left="360"/>
        <w:jc w:val="both"/>
        <w:rPr>
          <w:sz w:val="20"/>
        </w:rPr>
      </w:pPr>
      <w:r>
        <w:rPr>
          <w:sz w:val="20"/>
        </w:rPr>
        <w:t>2. Whenever possible, chemicals will be stored in their original container and label integrity maintained. If chemicals are re-containerized, the label on the new container will include all hazards and safety information as on the original container.</w:t>
      </w:r>
    </w:p>
    <w:p w:rsidR="00CC58CE" w:rsidRDefault="00CC58CE" w:rsidP="003A4B34">
      <w:pPr>
        <w:ind w:left="360"/>
        <w:jc w:val="both"/>
        <w:rPr>
          <w:sz w:val="20"/>
        </w:rPr>
      </w:pPr>
    </w:p>
    <w:p w:rsidR="00CC58CE" w:rsidRDefault="00CC58CE" w:rsidP="003A4B34">
      <w:pPr>
        <w:ind w:left="360"/>
        <w:jc w:val="both"/>
        <w:rPr>
          <w:sz w:val="20"/>
        </w:rPr>
      </w:pPr>
      <w:r>
        <w:rPr>
          <w:sz w:val="20"/>
        </w:rPr>
        <w:t>3. Keep all the work areas, especially benches and counter tops clear of clutter.</w:t>
      </w:r>
    </w:p>
    <w:p w:rsidR="00CC58CE" w:rsidRDefault="00CC58CE" w:rsidP="003A4B34">
      <w:pPr>
        <w:ind w:left="360"/>
        <w:jc w:val="both"/>
        <w:rPr>
          <w:sz w:val="20"/>
        </w:rPr>
      </w:pPr>
    </w:p>
    <w:p w:rsidR="00CC58CE" w:rsidRDefault="00CC58CE" w:rsidP="003A4B34">
      <w:pPr>
        <w:ind w:left="360"/>
        <w:jc w:val="both"/>
        <w:rPr>
          <w:sz w:val="20"/>
        </w:rPr>
      </w:pPr>
      <w:r>
        <w:rPr>
          <w:sz w:val="20"/>
        </w:rPr>
        <w:t>4. No chemicals are to be stored in aisles or stairwells, on desks or laboratory benches, on floors or in hallways, or to be left overnight on shelves over the workbenches.</w:t>
      </w:r>
    </w:p>
    <w:p w:rsidR="00CC58CE" w:rsidRDefault="00CC58CE" w:rsidP="003A4B34">
      <w:pPr>
        <w:ind w:left="360"/>
        <w:jc w:val="both"/>
        <w:rPr>
          <w:sz w:val="20"/>
        </w:rPr>
      </w:pPr>
    </w:p>
    <w:p w:rsidR="00CC58CE" w:rsidRDefault="00CC58CE" w:rsidP="003A4B34">
      <w:pPr>
        <w:ind w:left="360"/>
        <w:jc w:val="both"/>
        <w:rPr>
          <w:sz w:val="20"/>
        </w:rPr>
      </w:pPr>
      <w:r>
        <w:rPr>
          <w:sz w:val="20"/>
        </w:rPr>
        <w:t>5. Do not store extraneous materials in fume hoods. These materials will interfere with the airflow and jeopardize the safe operation of the hood.</w:t>
      </w:r>
    </w:p>
    <w:p w:rsidR="00CC58CE" w:rsidRDefault="00CC58CE" w:rsidP="003A4B34">
      <w:pPr>
        <w:ind w:left="360"/>
        <w:jc w:val="both"/>
        <w:rPr>
          <w:sz w:val="20"/>
        </w:rPr>
      </w:pPr>
    </w:p>
    <w:p w:rsidR="00CC58CE" w:rsidRDefault="00CC58CE" w:rsidP="003A4B34">
      <w:pPr>
        <w:ind w:left="360"/>
        <w:jc w:val="both"/>
        <w:rPr>
          <w:sz w:val="20"/>
        </w:rPr>
      </w:pPr>
      <w:r>
        <w:rPr>
          <w:sz w:val="20"/>
        </w:rPr>
        <w:t>6. Store all chemicals in a seismically safe manner. Closed cabinets and lipped or retaining wired shelves are two methods used for seismic bracing.</w:t>
      </w:r>
    </w:p>
    <w:p w:rsidR="00CC58CE" w:rsidRDefault="00CC58CE" w:rsidP="003A4B34">
      <w:pPr>
        <w:ind w:left="360"/>
        <w:jc w:val="both"/>
        <w:rPr>
          <w:sz w:val="20"/>
        </w:rPr>
      </w:pPr>
    </w:p>
    <w:p w:rsidR="00CC58CE" w:rsidRDefault="00CC58CE" w:rsidP="003A4B34">
      <w:pPr>
        <w:ind w:left="360"/>
        <w:jc w:val="both"/>
        <w:rPr>
          <w:sz w:val="20"/>
        </w:rPr>
      </w:pPr>
      <w:r>
        <w:rPr>
          <w:sz w:val="20"/>
        </w:rPr>
        <w:t>7. All chemicals shall be placed in their assigned storage areas at the end of each workday.</w:t>
      </w:r>
    </w:p>
    <w:p w:rsidR="00CC58CE" w:rsidRDefault="00CC58CE" w:rsidP="003A4B34">
      <w:pPr>
        <w:ind w:left="360"/>
        <w:jc w:val="both"/>
        <w:rPr>
          <w:sz w:val="20"/>
        </w:rPr>
      </w:pPr>
    </w:p>
    <w:p w:rsidR="00CC58CE" w:rsidRDefault="00CC58CE" w:rsidP="003A4B34">
      <w:pPr>
        <w:ind w:left="360"/>
        <w:jc w:val="both"/>
        <w:rPr>
          <w:sz w:val="20"/>
        </w:rPr>
      </w:pPr>
      <w:r>
        <w:rPr>
          <w:sz w:val="20"/>
        </w:rPr>
        <w:t>8. At the end of each workday, the contents of all unlabeled containers are to be considered waste.</w:t>
      </w:r>
    </w:p>
    <w:p w:rsidR="00CC58CE" w:rsidRDefault="00CC58CE" w:rsidP="003A4B34">
      <w:pPr>
        <w:ind w:left="360"/>
        <w:jc w:val="both"/>
        <w:rPr>
          <w:sz w:val="20"/>
        </w:rPr>
      </w:pPr>
    </w:p>
    <w:p w:rsidR="00CC58CE" w:rsidRDefault="00CC58CE" w:rsidP="003A4B34">
      <w:pPr>
        <w:ind w:left="360"/>
        <w:jc w:val="both"/>
        <w:rPr>
          <w:sz w:val="20"/>
        </w:rPr>
      </w:pPr>
      <w:r>
        <w:rPr>
          <w:sz w:val="20"/>
        </w:rPr>
        <w:t>9. Wastes shall be properly labeled and kept in their proper containers.</w:t>
      </w:r>
    </w:p>
    <w:p w:rsidR="00CC58CE" w:rsidRDefault="00CC58CE" w:rsidP="003A4B34">
      <w:pPr>
        <w:ind w:left="360"/>
        <w:jc w:val="both"/>
        <w:rPr>
          <w:sz w:val="20"/>
        </w:rPr>
      </w:pPr>
    </w:p>
    <w:p w:rsidR="00CC58CE" w:rsidRDefault="00CC58CE" w:rsidP="003A4B34">
      <w:pPr>
        <w:ind w:left="360"/>
        <w:jc w:val="both"/>
        <w:rPr>
          <w:sz w:val="20"/>
        </w:rPr>
      </w:pPr>
      <w:r>
        <w:rPr>
          <w:sz w:val="20"/>
        </w:rPr>
        <w:t>10. Promptly clean up all spills; properly dispose of the spilled chemical and cleanup materials.</w:t>
      </w:r>
    </w:p>
    <w:p w:rsidR="00CC58CE" w:rsidRDefault="00CC58CE" w:rsidP="003A4B34">
      <w:pPr>
        <w:ind w:left="360"/>
        <w:jc w:val="both"/>
        <w:rPr>
          <w:sz w:val="20"/>
        </w:rPr>
      </w:pPr>
    </w:p>
    <w:p w:rsidR="00CC58CE" w:rsidRDefault="00CC58CE" w:rsidP="003A4B34">
      <w:pPr>
        <w:ind w:left="360"/>
        <w:jc w:val="both"/>
        <w:rPr>
          <w:sz w:val="20"/>
        </w:rPr>
      </w:pPr>
      <w:r>
        <w:rPr>
          <w:sz w:val="20"/>
        </w:rPr>
        <w:t>11. All working surfaces and floors should be cleaned regularly.</w:t>
      </w:r>
    </w:p>
    <w:p w:rsidR="00CC58CE" w:rsidRDefault="00CC58CE" w:rsidP="003A4B34">
      <w:pPr>
        <w:ind w:left="360"/>
        <w:jc w:val="both"/>
        <w:rPr>
          <w:sz w:val="20"/>
        </w:rPr>
      </w:pPr>
    </w:p>
    <w:p w:rsidR="00CC58CE" w:rsidRDefault="00CC58CE" w:rsidP="003A4B34">
      <w:pPr>
        <w:ind w:left="360"/>
        <w:jc w:val="both"/>
        <w:rPr>
          <w:sz w:val="20"/>
        </w:rPr>
      </w:pPr>
      <w:r>
        <w:rPr>
          <w:sz w:val="20"/>
        </w:rPr>
        <w:t>12. Dispose of cracked or broken glassware immediately. Protect your hands when inserting or attaching glassware. Lubricate glassware.</w:t>
      </w:r>
    </w:p>
    <w:p w:rsidR="00CC58CE" w:rsidRDefault="00CC58CE" w:rsidP="003A4B34">
      <w:pPr>
        <w:ind w:left="360"/>
        <w:jc w:val="both"/>
        <w:rPr>
          <w:sz w:val="20"/>
        </w:rPr>
      </w:pPr>
    </w:p>
    <w:p w:rsidR="00CC58CE" w:rsidRDefault="00CC58CE" w:rsidP="003A4B34">
      <w:pPr>
        <w:ind w:left="360"/>
        <w:jc w:val="both"/>
        <w:rPr>
          <w:sz w:val="20"/>
        </w:rPr>
      </w:pPr>
      <w:r>
        <w:rPr>
          <w:sz w:val="20"/>
        </w:rPr>
        <w:t>13. Do not dispose of toxic chemicals in the sinks; place in properly labeled waste containers.</w:t>
      </w:r>
    </w:p>
    <w:p w:rsidR="00CC58CE" w:rsidRDefault="00CC58CE" w:rsidP="003A4B34">
      <w:pPr>
        <w:rPr>
          <w:sz w:val="20"/>
        </w:rPr>
      </w:pPr>
    </w:p>
    <w:p w:rsidR="00CC58CE" w:rsidRDefault="00CC58CE" w:rsidP="003A4B34">
      <w:pPr>
        <w:rPr>
          <w:sz w:val="20"/>
        </w:rPr>
      </w:pPr>
    </w:p>
    <w:p w:rsidR="00CC58CE" w:rsidRDefault="00CC58CE" w:rsidP="003A4B34">
      <w:pPr>
        <w:rPr>
          <w:sz w:val="20"/>
        </w:rPr>
      </w:pPr>
    </w:p>
    <w:p w:rsidR="00CC58CE" w:rsidRDefault="00CC58CE" w:rsidP="003A4B34">
      <w:pPr>
        <w:jc w:val="both"/>
        <w:rPr>
          <w:b/>
          <w:i/>
        </w:rPr>
      </w:pPr>
      <w:r>
        <w:rPr>
          <w:b/>
          <w:i/>
        </w:rPr>
        <w:t>PROTECTIVE CLOTHING AND EQUIPMENT</w:t>
      </w:r>
    </w:p>
    <w:p w:rsidR="00CC58CE" w:rsidRDefault="00CC58CE" w:rsidP="003A4B34">
      <w:pPr>
        <w:jc w:val="both"/>
        <w:rPr>
          <w:sz w:val="20"/>
        </w:rPr>
      </w:pPr>
    </w:p>
    <w:p w:rsidR="00CC58CE" w:rsidRDefault="00CC58CE" w:rsidP="003A4B34">
      <w:pPr>
        <w:numPr>
          <w:ilvl w:val="0"/>
          <w:numId w:val="13"/>
        </w:numPr>
        <w:tabs>
          <w:tab w:val="clear" w:pos="720"/>
          <w:tab w:val="num" w:pos="180"/>
        </w:tabs>
        <w:jc w:val="both"/>
        <w:rPr>
          <w:sz w:val="20"/>
        </w:rPr>
      </w:pPr>
      <w:r>
        <w:rPr>
          <w:sz w:val="20"/>
        </w:rPr>
        <w:t>Eye protection worn while working with chemicals should meet the requirements of ANSI Z87.1. Wear goggles, such as type G, H, or I, at all times. When working with corrosive liquids, also wear a face shield, type N, large enough to protect the chin, neck and ears, as well as the face.</w:t>
      </w:r>
    </w:p>
    <w:p w:rsidR="00CC58CE" w:rsidRDefault="00CC58CE" w:rsidP="003A4B34">
      <w:pPr>
        <w:jc w:val="both"/>
        <w:rPr>
          <w:sz w:val="20"/>
        </w:rPr>
      </w:pPr>
    </w:p>
    <w:p w:rsidR="00CC58CE" w:rsidRDefault="00CC58CE" w:rsidP="003A4B34">
      <w:pPr>
        <w:numPr>
          <w:ilvl w:val="1"/>
          <w:numId w:val="13"/>
        </w:numPr>
        <w:jc w:val="both"/>
        <w:rPr>
          <w:sz w:val="20"/>
        </w:rPr>
      </w:pPr>
      <w:r>
        <w:rPr>
          <w:sz w:val="20"/>
        </w:rPr>
        <w:t>If your vision requires the use of corrective lenses in glasses and you are required to wear eye protection, either: (1) wear corrective glasses that meet the requirements of ANSI or (2) wear approved goggles over regular corrective glasses.</w:t>
      </w:r>
    </w:p>
    <w:p w:rsidR="00CC58CE" w:rsidRDefault="00CC58CE" w:rsidP="003A4B34">
      <w:pPr>
        <w:jc w:val="both"/>
        <w:rPr>
          <w:sz w:val="20"/>
        </w:rPr>
      </w:pPr>
    </w:p>
    <w:p w:rsidR="00CC58CE" w:rsidRDefault="00CC58CE" w:rsidP="003A4B34">
      <w:pPr>
        <w:numPr>
          <w:ilvl w:val="1"/>
          <w:numId w:val="13"/>
        </w:numPr>
        <w:jc w:val="both"/>
        <w:rPr>
          <w:sz w:val="20"/>
        </w:rPr>
      </w:pPr>
      <w:r>
        <w:rPr>
          <w:sz w:val="20"/>
        </w:rPr>
        <w:t>Avoid wearing contact lenses when working with chemicals. In the event of eye exposure, contact lenses may absorb and/or trap chemicals against the eyes. Wear safety glasses instead of contact lenses.</w:t>
      </w:r>
    </w:p>
    <w:p w:rsidR="00CC58CE" w:rsidRDefault="00CC58CE" w:rsidP="003A4B34">
      <w:pPr>
        <w:jc w:val="both"/>
        <w:rPr>
          <w:sz w:val="20"/>
        </w:rPr>
      </w:pPr>
    </w:p>
    <w:p w:rsidR="00CC58CE" w:rsidRDefault="00CC58CE" w:rsidP="003A4B34">
      <w:pPr>
        <w:numPr>
          <w:ilvl w:val="0"/>
          <w:numId w:val="13"/>
        </w:numPr>
        <w:jc w:val="both"/>
        <w:rPr>
          <w:sz w:val="20"/>
        </w:rPr>
      </w:pPr>
      <w:r>
        <w:rPr>
          <w:sz w:val="20"/>
        </w:rPr>
        <w:t>When working with corrosives, wear gloves made of material known to be resistant to permeation by the corrosive chemical and tested for the absence of pin-hole leaks.</w:t>
      </w:r>
    </w:p>
    <w:p w:rsidR="00CC58CE" w:rsidRDefault="00CC58CE" w:rsidP="003A4B34">
      <w:pPr>
        <w:jc w:val="both"/>
        <w:rPr>
          <w:sz w:val="20"/>
        </w:rPr>
      </w:pPr>
    </w:p>
    <w:p w:rsidR="00CC58CE" w:rsidRDefault="00CC58CE" w:rsidP="003A4B34">
      <w:pPr>
        <w:numPr>
          <w:ilvl w:val="0"/>
          <w:numId w:val="13"/>
        </w:numPr>
        <w:jc w:val="both"/>
        <w:rPr>
          <w:sz w:val="20"/>
        </w:rPr>
      </w:pPr>
      <w:r>
        <w:rPr>
          <w:sz w:val="20"/>
        </w:rPr>
        <w:t>Wear a laboratory coat or a rubberized laboratory apron. Do not wear shorts or short skirts; legs should be covered.</w:t>
      </w:r>
    </w:p>
    <w:p w:rsidR="00CC58CE" w:rsidRDefault="00CC58CE" w:rsidP="003A4B34">
      <w:pPr>
        <w:jc w:val="both"/>
        <w:rPr>
          <w:sz w:val="20"/>
        </w:rPr>
      </w:pPr>
    </w:p>
    <w:p w:rsidR="00CC58CE" w:rsidRDefault="00CC58CE" w:rsidP="003A4B34">
      <w:pPr>
        <w:numPr>
          <w:ilvl w:val="0"/>
          <w:numId w:val="13"/>
        </w:numPr>
        <w:jc w:val="both"/>
        <w:rPr>
          <w:sz w:val="20"/>
        </w:rPr>
      </w:pPr>
      <w:r>
        <w:rPr>
          <w:sz w:val="20"/>
        </w:rPr>
        <w:t>When working with allergenic, sensitizing, or toxic chemicals, wear gloves made material known to be resistant to permeation by the corrosive chemical and tested for the absence of pin holes.</w:t>
      </w:r>
    </w:p>
    <w:p w:rsidR="00CC58CE" w:rsidRDefault="00CC58CE" w:rsidP="003A4B34">
      <w:pPr>
        <w:jc w:val="both"/>
        <w:rPr>
          <w:sz w:val="20"/>
        </w:rPr>
      </w:pPr>
    </w:p>
    <w:p w:rsidR="00CC58CE" w:rsidRDefault="00CC58CE" w:rsidP="003A4B34">
      <w:pPr>
        <w:numPr>
          <w:ilvl w:val="0"/>
          <w:numId w:val="13"/>
        </w:numPr>
        <w:jc w:val="both"/>
        <w:rPr>
          <w:sz w:val="20"/>
        </w:rPr>
      </w:pPr>
      <w:r>
        <w:rPr>
          <w:sz w:val="20"/>
        </w:rPr>
        <w:t>Do not wear shoes with open toes or constructed of woven material. High heals are discouraged.</w:t>
      </w:r>
    </w:p>
    <w:p w:rsidR="00CC58CE" w:rsidRDefault="00CC58CE" w:rsidP="003A4B34">
      <w:pPr>
        <w:jc w:val="both"/>
        <w:rPr>
          <w:sz w:val="20"/>
        </w:rPr>
      </w:pPr>
    </w:p>
    <w:p w:rsidR="00CC58CE" w:rsidRDefault="00CC58CE" w:rsidP="003A4B34">
      <w:pPr>
        <w:numPr>
          <w:ilvl w:val="0"/>
          <w:numId w:val="13"/>
        </w:numPr>
        <w:jc w:val="both"/>
        <w:rPr>
          <w:sz w:val="20"/>
        </w:rPr>
      </w:pPr>
      <w:r>
        <w:rPr>
          <w:sz w:val="20"/>
        </w:rPr>
        <w:t>Whenever exposure by inhalation is likely to exceed the threshold limits described in the MSDS or the OSHA permissible exposure limits (PEL), use a hood; if this is not possible, an appropriate respirator must be worn. Before a respirator may be worn, a physical examination, training and fit testing must take place. Consult with the instructor before doing any such work.</w:t>
      </w:r>
    </w:p>
    <w:p w:rsidR="00CC58CE" w:rsidRDefault="00CC58CE" w:rsidP="003A4B34">
      <w:pPr>
        <w:jc w:val="both"/>
        <w:rPr>
          <w:sz w:val="20"/>
        </w:rPr>
      </w:pPr>
    </w:p>
    <w:p w:rsidR="00CC58CE" w:rsidRDefault="00CC58CE" w:rsidP="003A4B34">
      <w:pPr>
        <w:numPr>
          <w:ilvl w:val="0"/>
          <w:numId w:val="13"/>
        </w:numPr>
        <w:jc w:val="both"/>
        <w:rPr>
          <w:sz w:val="20"/>
        </w:rPr>
      </w:pPr>
      <w:r>
        <w:rPr>
          <w:sz w:val="20"/>
        </w:rPr>
        <w:t>Carefully inspect all protective equipment before using. Do not use defective protective equipment.</w:t>
      </w:r>
    </w:p>
    <w:p w:rsidR="00CC58CE" w:rsidRDefault="00CC58CE" w:rsidP="00E92968">
      <w:pPr>
        <w:rPr>
          <w:b/>
          <w:sz w:val="20"/>
        </w:rPr>
      </w:pPr>
    </w:p>
    <w:p w:rsidR="00CC58CE" w:rsidRDefault="00CC58CE" w:rsidP="00E92968">
      <w:pPr>
        <w:jc w:val="both"/>
        <w:rPr>
          <w:b/>
          <w:sz w:val="22"/>
        </w:rPr>
      </w:pPr>
    </w:p>
    <w:p w:rsidR="00CC58CE" w:rsidRDefault="00CC58CE" w:rsidP="00E92968">
      <w:pPr>
        <w:jc w:val="both"/>
        <w:rPr>
          <w:b/>
          <w:sz w:val="22"/>
        </w:rPr>
      </w:pPr>
    </w:p>
    <w:p w:rsidR="00CC58CE" w:rsidRDefault="00CC58CE" w:rsidP="00E92968">
      <w:pPr>
        <w:jc w:val="both"/>
        <w:rPr>
          <w:b/>
          <w:sz w:val="22"/>
        </w:rPr>
      </w:pPr>
    </w:p>
    <w:p w:rsidR="00CC58CE" w:rsidRDefault="00CC58CE" w:rsidP="00E92968">
      <w:pPr>
        <w:jc w:val="both"/>
        <w:rPr>
          <w:b/>
          <w:sz w:val="22"/>
        </w:rPr>
      </w:pPr>
    </w:p>
    <w:p w:rsidR="00CC58CE" w:rsidRDefault="00CC58CE" w:rsidP="003A4B34">
      <w:pPr>
        <w:rPr>
          <w:b/>
          <w:sz w:val="22"/>
        </w:rPr>
      </w:pPr>
    </w:p>
    <w:p w:rsidR="00CC58CE" w:rsidRDefault="00CC58CE" w:rsidP="003A4B34">
      <w:pPr>
        <w:rPr>
          <w:b/>
          <w:sz w:val="22"/>
        </w:rPr>
      </w:pPr>
    </w:p>
    <w:p w:rsidR="00CC58CE" w:rsidRDefault="00CC58CE" w:rsidP="003A4B34">
      <w:pPr>
        <w:rPr>
          <w:b/>
          <w:sz w:val="22"/>
        </w:rPr>
      </w:pPr>
    </w:p>
    <w:p w:rsidR="00CC58CE" w:rsidRPr="00E15B8F" w:rsidRDefault="00CC58CE" w:rsidP="00E15B8F">
      <w:pPr>
        <w:jc w:val="center"/>
        <w:rPr>
          <w:b/>
          <w:sz w:val="36"/>
          <w:szCs w:val="36"/>
        </w:rPr>
      </w:pPr>
      <w:r w:rsidRPr="00E15B8F">
        <w:rPr>
          <w:b/>
          <w:sz w:val="36"/>
          <w:szCs w:val="36"/>
        </w:rPr>
        <w:t>THE LABORATORY NOTEBOOK</w:t>
      </w:r>
    </w:p>
    <w:p w:rsidR="00CC58CE" w:rsidRDefault="00CC58CE" w:rsidP="003A4B34">
      <w:pPr>
        <w:rPr>
          <w:b/>
          <w:sz w:val="22"/>
        </w:rPr>
      </w:pPr>
    </w:p>
    <w:p w:rsidR="00CC58CE" w:rsidRPr="00E15B8F" w:rsidRDefault="00CC58CE" w:rsidP="003A4B34"/>
    <w:p w:rsidR="00CC58CE" w:rsidRPr="0003138A" w:rsidRDefault="00CC58CE" w:rsidP="0003138A">
      <w:pPr>
        <w:jc w:val="center"/>
        <w:rPr>
          <w:b/>
          <w:i/>
        </w:rPr>
      </w:pPr>
      <w:r w:rsidRPr="0003138A">
        <w:rPr>
          <w:b/>
          <w:i/>
        </w:rPr>
        <w:t>The Laboratory Notebook is a permanent record of your experiments.</w:t>
      </w:r>
    </w:p>
    <w:p w:rsidR="00CC58CE" w:rsidRPr="0003138A" w:rsidRDefault="00CC58CE" w:rsidP="0003138A">
      <w:pPr>
        <w:jc w:val="center"/>
        <w:rPr>
          <w:b/>
          <w:i/>
        </w:rPr>
      </w:pPr>
    </w:p>
    <w:p w:rsidR="00CC58CE" w:rsidRPr="0003138A" w:rsidRDefault="00CC58CE" w:rsidP="0003138A">
      <w:pPr>
        <w:jc w:val="center"/>
        <w:rPr>
          <w:b/>
          <w:i/>
        </w:rPr>
      </w:pPr>
      <w:r w:rsidRPr="0003138A">
        <w:rPr>
          <w:b/>
          <w:i/>
        </w:rPr>
        <w:t>It is the property of the laboratory – not of the student/scientist.</w:t>
      </w:r>
    </w:p>
    <w:p w:rsidR="00CC58CE" w:rsidRDefault="00CC58CE" w:rsidP="003A4B34"/>
    <w:p w:rsidR="00CC58CE" w:rsidRDefault="00CC58CE" w:rsidP="003A4B34"/>
    <w:p w:rsidR="00CC58CE" w:rsidRDefault="00CC58CE" w:rsidP="0003138A">
      <w:pPr>
        <w:ind w:firstLine="720"/>
      </w:pPr>
      <w:r>
        <w:t xml:space="preserve">The purpose of the notebook is to record the plan for your experiments, your thoughts on the execution and appropriateness of the plan, and the results.  The peer-reviewed scientific process requires that you report, not just the results and interpretation of your work, but enough information for any skilled scientist to repeat the experiment independently.  This includes </w:t>
      </w:r>
      <w:r w:rsidRPr="008F7EAB">
        <w:rPr>
          <w:b/>
          <w:i/>
        </w:rPr>
        <w:t>you</w:t>
      </w:r>
      <w:r>
        <w:t>!  A well-kept notebook will allow you to monitor your daily efforts, troubleshoot things that don’t work out, and improve your experimental protocols when things go particularly well.</w:t>
      </w:r>
    </w:p>
    <w:p w:rsidR="00CC58CE" w:rsidRDefault="00CC58CE" w:rsidP="003A4B34"/>
    <w:p w:rsidR="00CC58CE" w:rsidRDefault="00CC58CE" w:rsidP="003A4B34"/>
    <w:p w:rsidR="00CC58CE" w:rsidRPr="008F7EAB" w:rsidRDefault="00CC58CE" w:rsidP="003A4B34">
      <w:pPr>
        <w:rPr>
          <w:b/>
          <w:i/>
          <w:sz w:val="28"/>
          <w:szCs w:val="28"/>
        </w:rPr>
      </w:pPr>
      <w:r w:rsidRPr="008F7EAB">
        <w:rPr>
          <w:b/>
          <w:i/>
          <w:sz w:val="28"/>
          <w:szCs w:val="28"/>
        </w:rPr>
        <w:tab/>
        <w:t>How to keep a Laboratory Notebook:</w:t>
      </w:r>
    </w:p>
    <w:p w:rsidR="00CC58CE" w:rsidRPr="00E15B8F" w:rsidRDefault="00CC58CE" w:rsidP="003A4B34"/>
    <w:p w:rsidR="00CC58CE" w:rsidRPr="00E15B8F" w:rsidRDefault="00CC58CE" w:rsidP="003A4B34"/>
    <w:p w:rsidR="00CC58CE" w:rsidRDefault="00CC58CE" w:rsidP="003058ED">
      <w:pPr>
        <w:ind w:left="1440"/>
      </w:pPr>
      <w:r>
        <w:t>1. Write out your plan for each day’s experiment in advance.  Each new technique is written out in detail.  Things that are repeated and unchanged can be referenced to the latest page in the Notebook on which the protocol is written.</w:t>
      </w:r>
    </w:p>
    <w:p w:rsidR="00CC58CE" w:rsidRDefault="00CC58CE" w:rsidP="003058ED">
      <w:pPr>
        <w:ind w:left="1440"/>
      </w:pPr>
    </w:p>
    <w:p w:rsidR="00CC58CE" w:rsidRDefault="00CC58CE" w:rsidP="003058ED">
      <w:pPr>
        <w:ind w:left="1440"/>
      </w:pPr>
      <w:r>
        <w:t>2. On the day of the experiment, record your observations on laboratory conditions, group member tasks, variations from intended times and concentrations, etc.  Record your data.</w:t>
      </w:r>
    </w:p>
    <w:p w:rsidR="00CC58CE" w:rsidRDefault="00CC58CE" w:rsidP="003058ED">
      <w:pPr>
        <w:ind w:left="1440"/>
      </w:pPr>
    </w:p>
    <w:p w:rsidR="00CC58CE" w:rsidRPr="00E15B8F" w:rsidRDefault="00CC58CE" w:rsidP="003058ED">
      <w:pPr>
        <w:ind w:left="1440"/>
      </w:pPr>
      <w:r>
        <w:t xml:space="preserve">3. After completing the experiment, record your thoughts on the success or failure of the experiment.  Was the data what you expected?  If not, why do you think it was different?  If the data </w:t>
      </w:r>
      <w:r w:rsidRPr="00C04F58">
        <w:rPr>
          <w:color w:val="800000"/>
        </w:rPr>
        <w:t>were</w:t>
      </w:r>
      <w:r>
        <w:t xml:space="preserve"> what you expected, was the protocol followed without deviation?  If you deviated from the plan why do you think it might have given good results?</w:t>
      </w:r>
    </w:p>
    <w:p w:rsidR="00CC58CE" w:rsidRPr="00E15B8F" w:rsidRDefault="00CC58CE" w:rsidP="003A4B34"/>
    <w:p w:rsidR="00CC58CE" w:rsidRPr="00E15B8F" w:rsidRDefault="00CC58CE" w:rsidP="003A4B34"/>
    <w:p w:rsidR="00CC58CE" w:rsidRPr="00E15B8F" w:rsidRDefault="00CC58CE" w:rsidP="003A4B34"/>
    <w:p w:rsidR="00CC58CE" w:rsidRPr="00E15B8F" w:rsidRDefault="00CC58CE" w:rsidP="003A4B34"/>
    <w:p w:rsidR="00CC58CE" w:rsidRPr="00E15B8F" w:rsidRDefault="00CC58CE" w:rsidP="003A4B34"/>
    <w:p w:rsidR="00CC58CE" w:rsidRPr="00E80B34" w:rsidRDefault="00CC58CE" w:rsidP="003A4B34">
      <w:pPr>
        <w:rPr>
          <w:b/>
          <w:sz w:val="28"/>
          <w:szCs w:val="28"/>
        </w:rPr>
      </w:pPr>
      <w:r>
        <w:rPr>
          <w:b/>
          <w:sz w:val="28"/>
          <w:szCs w:val="28"/>
        </w:rPr>
        <w:tab/>
      </w:r>
      <w:r>
        <w:rPr>
          <w:b/>
          <w:sz w:val="28"/>
          <w:szCs w:val="28"/>
        </w:rPr>
        <w:tab/>
      </w:r>
      <w:r>
        <w:rPr>
          <w:b/>
          <w:sz w:val="28"/>
          <w:szCs w:val="28"/>
        </w:rPr>
        <w:tab/>
      </w:r>
      <w:r>
        <w:rPr>
          <w:b/>
          <w:sz w:val="28"/>
          <w:szCs w:val="28"/>
        </w:rPr>
        <w:tab/>
        <w:t>*PLEASE SEE APPENDIX 1 ON PAGE 30</w:t>
      </w:r>
    </w:p>
    <w:p w:rsidR="00CC58CE" w:rsidRDefault="00CC58CE" w:rsidP="003A4B34"/>
    <w:p w:rsidR="00CC58CE" w:rsidRDefault="00CC58CE" w:rsidP="003A4B34"/>
    <w:p w:rsidR="00CC58CE" w:rsidRPr="00E15B8F" w:rsidRDefault="00CC58CE" w:rsidP="003A4B34"/>
    <w:p w:rsidR="00CC58CE" w:rsidRPr="00E15B8F" w:rsidRDefault="00CC58CE" w:rsidP="003A4B34"/>
    <w:p w:rsidR="00CC58CE" w:rsidRPr="00E15B8F" w:rsidRDefault="00CC58CE" w:rsidP="003A4B34"/>
    <w:p w:rsidR="00CC58CE" w:rsidRPr="00F74AAE" w:rsidRDefault="00CC58CE" w:rsidP="00F74AAE">
      <w:pPr>
        <w:jc w:val="center"/>
        <w:rPr>
          <w:b/>
          <w:sz w:val="36"/>
          <w:szCs w:val="36"/>
        </w:rPr>
      </w:pPr>
      <w:r w:rsidRPr="00F74AAE">
        <w:rPr>
          <w:b/>
          <w:sz w:val="36"/>
          <w:szCs w:val="36"/>
        </w:rPr>
        <w:t>SECTION 2: THE LABORATORY EXERCISES</w:t>
      </w:r>
    </w:p>
    <w:p w:rsidR="00CC58CE" w:rsidRDefault="00CC58CE" w:rsidP="00F74AAE">
      <w:pPr>
        <w:rPr>
          <w:b/>
        </w:rPr>
      </w:pPr>
    </w:p>
    <w:p w:rsidR="00CC58CE" w:rsidRDefault="00CC58CE" w:rsidP="00F74AAE">
      <w:pPr>
        <w:rPr>
          <w:b/>
        </w:rPr>
      </w:pPr>
    </w:p>
    <w:p w:rsidR="00CC58CE" w:rsidRDefault="00CC58CE" w:rsidP="00F74AAE">
      <w:pPr>
        <w:rPr>
          <w:b/>
        </w:rPr>
      </w:pPr>
    </w:p>
    <w:p w:rsidR="00CC58CE" w:rsidRPr="00B0155A" w:rsidRDefault="00CC58CE" w:rsidP="00F74AAE">
      <w:pPr>
        <w:rPr>
          <w:b/>
          <w:sz w:val="32"/>
          <w:szCs w:val="32"/>
        </w:rPr>
      </w:pPr>
      <w:r w:rsidRPr="00B0155A">
        <w:rPr>
          <w:b/>
          <w:sz w:val="32"/>
          <w:szCs w:val="32"/>
        </w:rPr>
        <w:t>EXERCISE 1:  CELLS, MICROSCOPY AND MEASUREMENT</w:t>
      </w:r>
    </w:p>
    <w:p w:rsidR="00CC58CE" w:rsidRPr="00FA6B4C" w:rsidRDefault="00CC58CE" w:rsidP="00E92968">
      <w:pPr>
        <w:jc w:val="both"/>
        <w:rPr>
          <w:sz w:val="22"/>
          <w:szCs w:val="22"/>
        </w:rPr>
      </w:pPr>
    </w:p>
    <w:p w:rsidR="00CC58CE" w:rsidRPr="00FA6B4C" w:rsidRDefault="00CC58CE" w:rsidP="004D38B8">
      <w:pPr>
        <w:jc w:val="both"/>
        <w:rPr>
          <w:sz w:val="22"/>
          <w:szCs w:val="22"/>
        </w:rPr>
      </w:pPr>
      <w:r w:rsidRPr="00691CB4">
        <w:rPr>
          <w:b/>
        </w:rPr>
        <w:t>Microscopy.</w:t>
      </w:r>
      <w:r w:rsidRPr="00FA6B4C">
        <w:rPr>
          <w:sz w:val="22"/>
          <w:szCs w:val="22"/>
        </w:rPr>
        <w:t xml:space="preserve"> The microscopes that we use in this laboratory are relatively inexpensive models of the great workhorses used for centuries to study cell biology. The Compound Microscope is the standard microscope that most people are already familiar with. The conventional model is a binocular microscope that allows you to view your specimen from above the stage with lighting from below the stage passing through the specimen and to your eye. Most of these microscopes have fixed magnification ocular lenses near the eyes (usually 10X) and a series of adjustable objective lenses near the object (usually 4-100X).  The focal length of these objective lenses, the distance between the object and the objective lens at which the image is in focus, is very short. This allows for very high magnification lenses. However, these short focal lengths do not allow whole specimens or thick tissues to be viewed but instead require the use of low volume cell preparations or thin sectioned material placed on microscope slides. High magnifications make up for these inconveniences, of course, by allowing for a great deal of close analysis.</w:t>
      </w:r>
      <w:r w:rsidRPr="00FA6B4C">
        <w:rPr>
          <w:b/>
          <w:sz w:val="22"/>
          <w:szCs w:val="22"/>
        </w:rPr>
        <w:t xml:space="preserve"> </w:t>
      </w:r>
    </w:p>
    <w:p w:rsidR="00CC58CE" w:rsidRPr="00FA6B4C" w:rsidRDefault="00CC58CE" w:rsidP="004D38B8">
      <w:pPr>
        <w:jc w:val="both"/>
        <w:rPr>
          <w:sz w:val="22"/>
          <w:szCs w:val="22"/>
        </w:rPr>
      </w:pPr>
      <w:r w:rsidRPr="00FA6B4C">
        <w:rPr>
          <w:sz w:val="22"/>
          <w:szCs w:val="22"/>
        </w:rPr>
        <w:tab/>
        <w:t>Another feature that we will make use of this semester is having both Conventional and Inverted Microscopes equipped for epifluorescence. Epifluorescence is the use of compounds that emit light in very tight patterns of wavelengths in the visual spectrum. They give off light that is a given color (red, green or blue) whose wavelengths do not overlap. These compounds can be used to show which cells contain given proteins or chemicals without any ambiguity of interference from other fluorescent compounds. A microscope equipped for epifluorescence is the same as one of the microscopes described above with the addition of a high energy light source and a series of light filters that control both the wavelengths of light that hit your sample and the wavelengths of light that reach your eye. These are called the excitation and emission wavelengths, respectively. Your instructor will show you how to use these fluorescent systems as the semester progresses.</w:t>
      </w:r>
    </w:p>
    <w:p w:rsidR="00CC58CE" w:rsidRPr="00FA6B4C" w:rsidRDefault="00CC58CE" w:rsidP="004D38B8">
      <w:pPr>
        <w:jc w:val="both"/>
        <w:rPr>
          <w:sz w:val="22"/>
          <w:szCs w:val="22"/>
        </w:rPr>
      </w:pPr>
    </w:p>
    <w:p w:rsidR="00CC58CE" w:rsidRPr="005D4920" w:rsidRDefault="00CC58CE" w:rsidP="00DA3573">
      <w:pPr>
        <w:suppressAutoHyphens/>
        <w:ind w:left="720"/>
        <w:rPr>
          <w:b/>
          <w:i/>
          <w:sz w:val="22"/>
          <w:szCs w:val="22"/>
        </w:rPr>
      </w:pPr>
      <w:r w:rsidRPr="005D4920">
        <w:rPr>
          <w:b/>
          <w:sz w:val="22"/>
          <w:szCs w:val="22"/>
        </w:rPr>
        <w:t xml:space="preserve">A. Size Does Matter!  </w:t>
      </w:r>
      <w:r w:rsidRPr="005D4920">
        <w:rPr>
          <w:b/>
          <w:i/>
          <w:sz w:val="22"/>
          <w:szCs w:val="22"/>
        </w:rPr>
        <w:t xml:space="preserve"> Meters, micrometers, nanometers and ängstroms</w:t>
      </w:r>
    </w:p>
    <w:p w:rsidR="00CC58CE" w:rsidRPr="00FA6B4C" w:rsidRDefault="00CC58CE" w:rsidP="00E54EF0">
      <w:pPr>
        <w:suppressAutoHyphens/>
        <w:ind w:left="720" w:firstLine="720"/>
        <w:rPr>
          <w:sz w:val="22"/>
          <w:szCs w:val="22"/>
        </w:rPr>
      </w:pPr>
      <w:r w:rsidRPr="00FA6B4C">
        <w:rPr>
          <w:sz w:val="22"/>
          <w:szCs w:val="22"/>
        </w:rPr>
        <w:tab/>
      </w:r>
    </w:p>
    <w:p w:rsidR="00CC58CE" w:rsidRPr="00FA6B4C" w:rsidRDefault="00CC58CE" w:rsidP="00E54EF0">
      <w:pPr>
        <w:suppressAutoHyphens/>
        <w:ind w:left="720"/>
        <w:rPr>
          <w:b/>
          <w:sz w:val="22"/>
          <w:szCs w:val="22"/>
        </w:rPr>
      </w:pPr>
      <w:r w:rsidRPr="00FA6B4C">
        <w:rPr>
          <w:b/>
          <w:sz w:val="22"/>
          <w:szCs w:val="22"/>
        </w:rPr>
        <w:tab/>
        <w:t>1 meter</w:t>
      </w:r>
      <w:r w:rsidRPr="00FA6B4C">
        <w:rPr>
          <w:b/>
          <w:sz w:val="22"/>
          <w:szCs w:val="22"/>
        </w:rPr>
        <w:tab/>
      </w:r>
      <w:r>
        <w:rPr>
          <w:b/>
          <w:sz w:val="22"/>
          <w:szCs w:val="22"/>
        </w:rPr>
        <w:tab/>
      </w:r>
      <w:r w:rsidRPr="00FA6B4C">
        <w:rPr>
          <w:b/>
          <w:sz w:val="22"/>
          <w:szCs w:val="22"/>
        </w:rPr>
        <w:t>= 39.37 inches</w:t>
      </w:r>
    </w:p>
    <w:p w:rsidR="00CC58CE" w:rsidRPr="00FA6B4C" w:rsidRDefault="00CC58CE" w:rsidP="00E54EF0">
      <w:pPr>
        <w:suppressAutoHyphens/>
        <w:ind w:left="720"/>
        <w:rPr>
          <w:b/>
          <w:sz w:val="22"/>
          <w:szCs w:val="22"/>
        </w:rPr>
      </w:pPr>
    </w:p>
    <w:p w:rsidR="00CC58CE" w:rsidRPr="00FA6B4C" w:rsidRDefault="00CC58CE" w:rsidP="00E54EF0">
      <w:pPr>
        <w:suppressAutoHyphens/>
        <w:ind w:left="720"/>
        <w:rPr>
          <w:b/>
          <w:sz w:val="22"/>
          <w:szCs w:val="22"/>
        </w:rPr>
      </w:pPr>
      <w:r w:rsidRPr="00FA6B4C">
        <w:rPr>
          <w:b/>
          <w:sz w:val="22"/>
          <w:szCs w:val="22"/>
        </w:rPr>
        <w:tab/>
      </w:r>
      <w:r w:rsidRPr="00FA6B4C">
        <w:rPr>
          <w:b/>
          <w:sz w:val="22"/>
          <w:szCs w:val="22"/>
        </w:rPr>
        <w:tab/>
      </w:r>
      <w:r w:rsidRPr="00FA6B4C">
        <w:rPr>
          <w:b/>
          <w:sz w:val="22"/>
          <w:szCs w:val="22"/>
        </w:rPr>
        <w:tab/>
        <w:t>= 1,000 millimeters (mm)</w:t>
      </w:r>
      <w:r w:rsidRPr="00FA6B4C">
        <w:rPr>
          <w:b/>
          <w:sz w:val="22"/>
          <w:szCs w:val="22"/>
        </w:rPr>
        <w:tab/>
      </w:r>
      <w:r w:rsidRPr="00FA6B4C">
        <w:rPr>
          <w:b/>
          <w:sz w:val="22"/>
          <w:szCs w:val="22"/>
        </w:rPr>
        <w:tab/>
      </w:r>
      <w:r w:rsidRPr="00FA6B4C">
        <w:rPr>
          <w:b/>
          <w:sz w:val="22"/>
          <w:szCs w:val="22"/>
        </w:rPr>
        <w:tab/>
        <w:t>(10</w:t>
      </w:r>
      <w:r w:rsidRPr="00FA6B4C">
        <w:rPr>
          <w:b/>
          <w:sz w:val="22"/>
          <w:szCs w:val="22"/>
          <w:vertAlign w:val="superscript"/>
        </w:rPr>
        <w:t>-3</w:t>
      </w:r>
      <w:r w:rsidRPr="00FA6B4C">
        <w:rPr>
          <w:b/>
          <w:sz w:val="22"/>
          <w:szCs w:val="22"/>
        </w:rPr>
        <w:t>)</w:t>
      </w:r>
    </w:p>
    <w:p w:rsidR="00CC58CE" w:rsidRPr="00FA6B4C" w:rsidRDefault="00CC58CE" w:rsidP="00E54EF0">
      <w:pPr>
        <w:suppressAutoHyphens/>
        <w:ind w:left="720"/>
        <w:rPr>
          <w:b/>
          <w:sz w:val="22"/>
          <w:szCs w:val="22"/>
        </w:rPr>
      </w:pPr>
    </w:p>
    <w:p w:rsidR="00CC58CE" w:rsidRPr="00FA6B4C" w:rsidRDefault="00CC58CE" w:rsidP="00E54EF0">
      <w:pPr>
        <w:suppressAutoHyphens/>
        <w:ind w:left="720"/>
        <w:rPr>
          <w:b/>
          <w:sz w:val="22"/>
          <w:szCs w:val="22"/>
        </w:rPr>
      </w:pPr>
      <w:r w:rsidRPr="00FA6B4C">
        <w:rPr>
          <w:b/>
          <w:sz w:val="22"/>
          <w:szCs w:val="22"/>
        </w:rPr>
        <w:tab/>
      </w:r>
      <w:r w:rsidRPr="00FA6B4C">
        <w:rPr>
          <w:b/>
          <w:sz w:val="22"/>
          <w:szCs w:val="22"/>
        </w:rPr>
        <w:tab/>
      </w:r>
      <w:r w:rsidRPr="00FA6B4C">
        <w:rPr>
          <w:b/>
          <w:sz w:val="22"/>
          <w:szCs w:val="22"/>
        </w:rPr>
        <w:tab/>
        <w:t>= 1,000,000 micrometers (</w:t>
      </w:r>
      <w:r w:rsidRPr="00FA6B4C">
        <w:rPr>
          <w:rFonts w:ascii="Symbol" w:hAnsi="Symbol"/>
          <w:b/>
          <w:sz w:val="22"/>
          <w:szCs w:val="22"/>
        </w:rPr>
        <w:t></w:t>
      </w:r>
      <w:r w:rsidRPr="00FA6B4C">
        <w:rPr>
          <w:b/>
          <w:sz w:val="22"/>
          <w:szCs w:val="22"/>
        </w:rPr>
        <w:t>m)</w:t>
      </w:r>
      <w:r w:rsidRPr="00FA6B4C">
        <w:rPr>
          <w:b/>
          <w:sz w:val="22"/>
          <w:szCs w:val="22"/>
        </w:rPr>
        <w:tab/>
      </w:r>
      <w:r w:rsidRPr="00FA6B4C">
        <w:rPr>
          <w:b/>
          <w:sz w:val="22"/>
          <w:szCs w:val="22"/>
        </w:rPr>
        <w:tab/>
      </w:r>
      <w:r>
        <w:rPr>
          <w:b/>
          <w:sz w:val="22"/>
          <w:szCs w:val="22"/>
        </w:rPr>
        <w:tab/>
      </w:r>
      <w:r w:rsidRPr="00FA6B4C">
        <w:rPr>
          <w:b/>
          <w:sz w:val="22"/>
          <w:szCs w:val="22"/>
        </w:rPr>
        <w:t>(10</w:t>
      </w:r>
      <w:r w:rsidRPr="00FA6B4C">
        <w:rPr>
          <w:b/>
          <w:sz w:val="22"/>
          <w:szCs w:val="22"/>
          <w:vertAlign w:val="superscript"/>
        </w:rPr>
        <w:t>-6</w:t>
      </w:r>
      <w:r w:rsidRPr="00FA6B4C">
        <w:rPr>
          <w:b/>
          <w:sz w:val="22"/>
          <w:szCs w:val="22"/>
        </w:rPr>
        <w:t>)</w:t>
      </w:r>
    </w:p>
    <w:p w:rsidR="00CC58CE" w:rsidRPr="00FA6B4C" w:rsidRDefault="00CC58CE" w:rsidP="00E54EF0">
      <w:pPr>
        <w:suppressAutoHyphens/>
        <w:ind w:left="720"/>
        <w:rPr>
          <w:b/>
          <w:sz w:val="22"/>
          <w:szCs w:val="22"/>
        </w:rPr>
      </w:pPr>
    </w:p>
    <w:p w:rsidR="00CC58CE" w:rsidRPr="00FA6B4C" w:rsidRDefault="00CC58CE" w:rsidP="00E54EF0">
      <w:pPr>
        <w:suppressAutoHyphens/>
        <w:ind w:left="720"/>
        <w:rPr>
          <w:b/>
          <w:sz w:val="22"/>
          <w:szCs w:val="22"/>
        </w:rPr>
      </w:pPr>
      <w:r w:rsidRPr="00FA6B4C">
        <w:rPr>
          <w:b/>
          <w:sz w:val="22"/>
          <w:szCs w:val="22"/>
        </w:rPr>
        <w:tab/>
      </w:r>
      <w:r w:rsidRPr="00FA6B4C">
        <w:rPr>
          <w:b/>
          <w:sz w:val="22"/>
          <w:szCs w:val="22"/>
        </w:rPr>
        <w:tab/>
      </w:r>
      <w:r w:rsidRPr="00FA6B4C">
        <w:rPr>
          <w:b/>
          <w:sz w:val="22"/>
          <w:szCs w:val="22"/>
        </w:rPr>
        <w:tab/>
        <w:t>= 1,000,000,000 nanometers (nm)</w:t>
      </w:r>
      <w:r w:rsidRPr="00FA6B4C">
        <w:rPr>
          <w:b/>
          <w:sz w:val="22"/>
          <w:szCs w:val="22"/>
        </w:rPr>
        <w:tab/>
      </w:r>
      <w:r w:rsidRPr="00FA6B4C">
        <w:rPr>
          <w:b/>
          <w:sz w:val="22"/>
          <w:szCs w:val="22"/>
        </w:rPr>
        <w:tab/>
        <w:t>(10</w:t>
      </w:r>
      <w:r w:rsidRPr="00FA6B4C">
        <w:rPr>
          <w:b/>
          <w:sz w:val="22"/>
          <w:szCs w:val="22"/>
          <w:vertAlign w:val="superscript"/>
        </w:rPr>
        <w:t>-9</w:t>
      </w:r>
      <w:r w:rsidRPr="00FA6B4C">
        <w:rPr>
          <w:b/>
          <w:sz w:val="22"/>
          <w:szCs w:val="22"/>
        </w:rPr>
        <w:t>)</w:t>
      </w:r>
    </w:p>
    <w:p w:rsidR="00CC58CE" w:rsidRPr="00FA6B4C" w:rsidRDefault="00CC58CE" w:rsidP="00E54EF0">
      <w:pPr>
        <w:suppressAutoHyphens/>
        <w:ind w:left="720"/>
        <w:rPr>
          <w:b/>
          <w:sz w:val="22"/>
          <w:szCs w:val="22"/>
        </w:rPr>
      </w:pPr>
    </w:p>
    <w:p w:rsidR="00CC58CE" w:rsidRPr="00FA6B4C" w:rsidRDefault="00CC58CE" w:rsidP="00DA3573">
      <w:pPr>
        <w:suppressAutoHyphens/>
        <w:ind w:left="720"/>
        <w:rPr>
          <w:b/>
          <w:sz w:val="22"/>
          <w:szCs w:val="22"/>
        </w:rPr>
      </w:pPr>
      <w:r w:rsidRPr="00FA6B4C">
        <w:rPr>
          <w:b/>
          <w:sz w:val="22"/>
          <w:szCs w:val="22"/>
        </w:rPr>
        <w:tab/>
      </w:r>
      <w:r w:rsidRPr="00FA6B4C">
        <w:rPr>
          <w:b/>
          <w:sz w:val="22"/>
          <w:szCs w:val="22"/>
        </w:rPr>
        <w:tab/>
      </w:r>
      <w:r w:rsidRPr="00FA6B4C">
        <w:rPr>
          <w:b/>
          <w:sz w:val="22"/>
          <w:szCs w:val="22"/>
        </w:rPr>
        <w:tab/>
        <w:t>= 10,000,000,000 ängstroms (Ä)</w:t>
      </w:r>
      <w:r w:rsidRPr="00FA6B4C">
        <w:rPr>
          <w:b/>
          <w:sz w:val="22"/>
          <w:szCs w:val="22"/>
        </w:rPr>
        <w:tab/>
      </w:r>
      <w:r w:rsidRPr="00FA6B4C">
        <w:rPr>
          <w:b/>
          <w:sz w:val="22"/>
          <w:szCs w:val="22"/>
        </w:rPr>
        <w:tab/>
        <w:t>(10</w:t>
      </w:r>
      <w:r w:rsidRPr="00FA6B4C">
        <w:rPr>
          <w:b/>
          <w:sz w:val="22"/>
          <w:szCs w:val="22"/>
          <w:vertAlign w:val="superscript"/>
        </w:rPr>
        <w:t>-10</w:t>
      </w:r>
      <w:r w:rsidRPr="00FA6B4C">
        <w:rPr>
          <w:b/>
          <w:sz w:val="22"/>
          <w:szCs w:val="22"/>
        </w:rPr>
        <w:t>)</w:t>
      </w:r>
    </w:p>
    <w:p w:rsidR="00CC58CE" w:rsidRDefault="00CC58CE" w:rsidP="00DA3573">
      <w:pPr>
        <w:suppressAutoHyphens/>
        <w:ind w:left="720"/>
        <w:rPr>
          <w:b/>
          <w:sz w:val="22"/>
          <w:szCs w:val="22"/>
        </w:rPr>
      </w:pPr>
    </w:p>
    <w:p w:rsidR="00CC58CE" w:rsidRPr="00FA6B4C" w:rsidRDefault="00CC58CE" w:rsidP="00DA3573">
      <w:pPr>
        <w:suppressAutoHyphens/>
        <w:ind w:left="720"/>
        <w:rPr>
          <w:b/>
          <w:sz w:val="22"/>
          <w:szCs w:val="22"/>
        </w:rPr>
      </w:pPr>
    </w:p>
    <w:p w:rsidR="00CC58CE" w:rsidRPr="00FA6B4C" w:rsidRDefault="00CC58CE" w:rsidP="00DA3573">
      <w:pPr>
        <w:suppressAutoHyphens/>
        <w:ind w:left="720"/>
        <w:rPr>
          <w:b/>
          <w:sz w:val="22"/>
          <w:szCs w:val="22"/>
        </w:rPr>
      </w:pPr>
      <w:r>
        <w:rPr>
          <w:b/>
          <w:sz w:val="22"/>
          <w:szCs w:val="22"/>
        </w:rPr>
        <w:t>B</w:t>
      </w:r>
      <w:r w:rsidRPr="00FA6B4C">
        <w:rPr>
          <w:b/>
          <w:sz w:val="22"/>
          <w:szCs w:val="22"/>
        </w:rPr>
        <w:t>. The human eye is not enough to work with most cells</w:t>
      </w:r>
    </w:p>
    <w:p w:rsidR="00CC58CE" w:rsidRPr="00FA6B4C" w:rsidRDefault="00CC58CE" w:rsidP="00E54EF0">
      <w:pPr>
        <w:suppressAutoHyphens/>
        <w:ind w:left="720" w:firstLine="720"/>
        <w:rPr>
          <w:sz w:val="22"/>
          <w:szCs w:val="22"/>
        </w:rPr>
      </w:pPr>
      <w:r w:rsidRPr="00FA6B4C">
        <w:rPr>
          <w:sz w:val="22"/>
          <w:szCs w:val="22"/>
        </w:rPr>
        <w:tab/>
      </w:r>
      <w:r w:rsidRPr="00FA6B4C">
        <w:rPr>
          <w:sz w:val="22"/>
          <w:szCs w:val="22"/>
        </w:rPr>
        <w:tab/>
      </w:r>
    </w:p>
    <w:p w:rsidR="00CC58CE" w:rsidRPr="00FA6B4C" w:rsidRDefault="00CC58CE" w:rsidP="00FA6B4C">
      <w:pPr>
        <w:suppressAutoHyphens/>
        <w:ind w:left="1440"/>
        <w:rPr>
          <w:sz w:val="22"/>
          <w:szCs w:val="22"/>
        </w:rPr>
      </w:pPr>
      <w:r w:rsidRPr="00FA6B4C">
        <w:rPr>
          <w:sz w:val="22"/>
          <w:szCs w:val="22"/>
        </w:rPr>
        <w:t xml:space="preserve">1. The eye can resolve two points 90 </w:t>
      </w:r>
      <w:r w:rsidRPr="00FA6B4C">
        <w:rPr>
          <w:rFonts w:ascii="Symbol" w:hAnsi="Symbol"/>
          <w:sz w:val="22"/>
          <w:szCs w:val="22"/>
        </w:rPr>
        <w:t></w:t>
      </w:r>
      <w:r w:rsidRPr="00FA6B4C">
        <w:rPr>
          <w:sz w:val="22"/>
          <w:szCs w:val="22"/>
        </w:rPr>
        <w:t>m apart</w:t>
      </w:r>
    </w:p>
    <w:p w:rsidR="00CC58CE" w:rsidRPr="00FA6B4C" w:rsidRDefault="00CC58CE" w:rsidP="00FA6B4C">
      <w:pPr>
        <w:suppressAutoHyphens/>
        <w:ind w:left="1440"/>
        <w:rPr>
          <w:sz w:val="22"/>
          <w:szCs w:val="22"/>
        </w:rPr>
      </w:pPr>
      <w:r w:rsidRPr="00FA6B4C">
        <w:rPr>
          <w:sz w:val="22"/>
          <w:szCs w:val="22"/>
        </w:rPr>
        <w:tab/>
        <w:t>a. Any closer together, or smaller, they look like one thing</w:t>
      </w:r>
    </w:p>
    <w:p w:rsidR="00CC58CE" w:rsidRPr="00FA6B4C" w:rsidRDefault="00CC58CE" w:rsidP="00FA6B4C">
      <w:pPr>
        <w:suppressAutoHyphens/>
        <w:ind w:left="1440"/>
        <w:rPr>
          <w:sz w:val="22"/>
          <w:szCs w:val="22"/>
        </w:rPr>
      </w:pPr>
      <w:r w:rsidRPr="00FA6B4C">
        <w:rPr>
          <w:sz w:val="22"/>
          <w:szCs w:val="22"/>
        </w:rPr>
        <w:tab/>
        <w:t xml:space="preserve">b. A red blood cell is 7-8 </w:t>
      </w:r>
      <w:r w:rsidRPr="00FA6B4C">
        <w:rPr>
          <w:rFonts w:ascii="Symbol" w:hAnsi="Symbol"/>
          <w:sz w:val="22"/>
          <w:szCs w:val="22"/>
        </w:rPr>
        <w:t></w:t>
      </w:r>
      <w:r w:rsidRPr="00FA6B4C">
        <w:rPr>
          <w:sz w:val="22"/>
          <w:szCs w:val="22"/>
        </w:rPr>
        <w:t>m in diameter</w:t>
      </w:r>
    </w:p>
    <w:p w:rsidR="00CC58CE" w:rsidRPr="00FA6B4C" w:rsidRDefault="00CC58CE" w:rsidP="00FA6B4C">
      <w:pPr>
        <w:pStyle w:val="Heading1"/>
        <w:ind w:left="720"/>
        <w:rPr>
          <w:rFonts w:ascii="Times New Roman" w:hAnsi="Times New Roman" w:cs="Times New Roman"/>
          <w:sz w:val="22"/>
          <w:szCs w:val="22"/>
        </w:rPr>
      </w:pPr>
      <w:r>
        <w:rPr>
          <w:rFonts w:ascii="Times New Roman" w:hAnsi="Times New Roman" w:cs="Times New Roman"/>
          <w:sz w:val="22"/>
          <w:szCs w:val="22"/>
        </w:rPr>
        <w:t>C</w:t>
      </w:r>
      <w:r w:rsidRPr="00FA6B4C">
        <w:rPr>
          <w:rFonts w:ascii="Times New Roman" w:hAnsi="Times New Roman" w:cs="Times New Roman"/>
          <w:sz w:val="22"/>
          <w:szCs w:val="22"/>
        </w:rPr>
        <w:t>. Relative Sizes of Cells and Cell Components for Microscopy</w:t>
      </w:r>
    </w:p>
    <w:p w:rsidR="00CC58CE" w:rsidRDefault="00CC58CE" w:rsidP="00E54EF0"/>
    <w:p w:rsidR="00CC58CE" w:rsidRDefault="00CC58CE" w:rsidP="00E54EF0"/>
    <w:p w:rsidR="00CC58CE" w:rsidRDefault="00CC58CE" w:rsidP="00E54EF0">
      <w:pPr>
        <w:rPr>
          <w:b/>
          <w:sz w:val="18"/>
          <w:szCs w:val="18"/>
        </w:rPr>
      </w:pPr>
      <w:r>
        <w:rPr>
          <w:b/>
          <w:sz w:val="18"/>
          <w:szCs w:val="18"/>
        </w:rPr>
        <w:tab/>
      </w:r>
      <w:r>
        <w:rPr>
          <w:b/>
          <w:sz w:val="18"/>
          <w:szCs w:val="18"/>
        </w:rPr>
        <w:tab/>
      </w:r>
      <w:r>
        <w:rPr>
          <w:b/>
          <w:sz w:val="18"/>
          <w:szCs w:val="18"/>
        </w:rPr>
        <w:tab/>
      </w:r>
      <w:r>
        <w:rPr>
          <w:b/>
          <w:sz w:val="18"/>
          <w:szCs w:val="18"/>
        </w:rPr>
        <w:tab/>
      </w:r>
      <w:r>
        <w:rPr>
          <w:b/>
          <w:sz w:val="18"/>
          <w:szCs w:val="18"/>
          <w:u w:val="single"/>
        </w:rPr>
        <w:t>Micrometer</w:t>
      </w:r>
      <w:r>
        <w:rPr>
          <w:b/>
          <w:sz w:val="18"/>
          <w:szCs w:val="18"/>
        </w:rPr>
        <w:tab/>
      </w:r>
      <w:r>
        <w:rPr>
          <w:b/>
          <w:sz w:val="18"/>
          <w:szCs w:val="18"/>
        </w:rPr>
        <w:tab/>
      </w:r>
      <w:r>
        <w:rPr>
          <w:b/>
          <w:sz w:val="18"/>
          <w:szCs w:val="18"/>
        </w:rPr>
        <w:tab/>
      </w:r>
      <w:r>
        <w:rPr>
          <w:b/>
          <w:sz w:val="18"/>
          <w:szCs w:val="18"/>
          <w:u w:val="single"/>
        </w:rPr>
        <w:t>Ängstrom</w:t>
      </w:r>
    </w:p>
    <w:p w:rsidR="00CC58CE" w:rsidRDefault="00CC58CE" w:rsidP="00E54EF0">
      <w:pP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CC58CE" w:rsidRDefault="00CC58CE" w:rsidP="00E54EF0">
      <w:pPr>
        <w:rPr>
          <w:sz w:val="16"/>
          <w:szCs w:val="16"/>
        </w:rPr>
      </w:pPr>
    </w:p>
    <w:p w:rsidR="00CC58CE" w:rsidRDefault="00CC58CE" w:rsidP="00E54EF0">
      <w:pPr>
        <w:rPr>
          <w:sz w:val="16"/>
          <w:szCs w:val="16"/>
        </w:rPr>
      </w:pPr>
      <w:r>
        <w:rPr>
          <w:sz w:val="16"/>
          <w:szCs w:val="16"/>
        </w:rPr>
        <w:t>Skeletal muscle cell</w:t>
      </w:r>
      <w:r>
        <w:rPr>
          <w:sz w:val="16"/>
          <w:szCs w:val="16"/>
        </w:rPr>
        <w:tab/>
      </w:r>
      <w:r>
        <w:rPr>
          <w:sz w:val="16"/>
          <w:szCs w:val="16"/>
        </w:rPr>
        <w:tab/>
      </w:r>
      <w:r>
        <w:rPr>
          <w:sz w:val="16"/>
          <w:szCs w:val="16"/>
        </w:rPr>
        <w:tab/>
        <w:t>10 – 100</w:t>
      </w:r>
      <w:r>
        <w:rPr>
          <w:sz w:val="16"/>
          <w:szCs w:val="16"/>
        </w:rPr>
        <w:tab/>
      </w:r>
      <w:r>
        <w:rPr>
          <w:sz w:val="16"/>
          <w:szCs w:val="16"/>
        </w:rPr>
        <w:tab/>
      </w:r>
      <w:r>
        <w:rPr>
          <w:sz w:val="16"/>
          <w:szCs w:val="16"/>
        </w:rPr>
        <w:tab/>
      </w:r>
      <w:r>
        <w:rPr>
          <w:sz w:val="16"/>
          <w:szCs w:val="16"/>
        </w:rPr>
        <w:tab/>
        <w:t>100,000 – 1,000,000</w:t>
      </w:r>
      <w:r>
        <w:rPr>
          <w:sz w:val="16"/>
          <w:szCs w:val="16"/>
        </w:rPr>
        <w:tab/>
        <w:t xml:space="preserve"> </w:t>
      </w:r>
      <w:r>
        <w:rPr>
          <w:sz w:val="16"/>
          <w:szCs w:val="16"/>
        </w:rPr>
        <w:tab/>
        <w:t>eye?</w:t>
      </w:r>
    </w:p>
    <w:p w:rsidR="00CC58CE" w:rsidRDefault="00CC58CE" w:rsidP="00E54EF0">
      <w:pP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CC58CE" w:rsidRDefault="00CC58CE" w:rsidP="00E54EF0">
      <w:pPr>
        <w:rPr>
          <w:sz w:val="16"/>
          <w:szCs w:val="16"/>
        </w:rPr>
      </w:pPr>
    </w:p>
    <w:p w:rsidR="00CC58CE" w:rsidRDefault="00CC58CE" w:rsidP="00E54EF0">
      <w:pPr>
        <w:rPr>
          <w:sz w:val="16"/>
          <w:szCs w:val="16"/>
        </w:rPr>
      </w:pPr>
      <w:r>
        <w:rPr>
          <w:sz w:val="16"/>
          <w:szCs w:val="16"/>
        </w:rPr>
        <w:t>Cardiac muscle cell</w:t>
      </w:r>
      <w:r>
        <w:rPr>
          <w:sz w:val="16"/>
          <w:szCs w:val="16"/>
        </w:rPr>
        <w:tab/>
      </w:r>
      <w:r>
        <w:rPr>
          <w:sz w:val="16"/>
          <w:szCs w:val="16"/>
        </w:rPr>
        <w:tab/>
      </w:r>
      <w:r>
        <w:rPr>
          <w:sz w:val="16"/>
          <w:szCs w:val="16"/>
        </w:rPr>
        <w:tab/>
        <w:t>15 – 25</w:t>
      </w:r>
      <w:r>
        <w:rPr>
          <w:sz w:val="16"/>
          <w:szCs w:val="16"/>
        </w:rPr>
        <w:tab/>
      </w:r>
      <w:r>
        <w:rPr>
          <w:sz w:val="16"/>
          <w:szCs w:val="16"/>
        </w:rPr>
        <w:tab/>
      </w:r>
      <w:r>
        <w:rPr>
          <w:sz w:val="16"/>
          <w:szCs w:val="16"/>
        </w:rPr>
        <w:tab/>
      </w:r>
      <w:r>
        <w:rPr>
          <w:sz w:val="16"/>
          <w:szCs w:val="16"/>
        </w:rPr>
        <w:tab/>
        <w:t>150,000 – 250,000</w:t>
      </w:r>
    </w:p>
    <w:p w:rsidR="00CC58CE" w:rsidRDefault="00CC58CE" w:rsidP="00E54EF0">
      <w:pPr>
        <w:rPr>
          <w:sz w:val="16"/>
          <w:szCs w:val="16"/>
        </w:rPr>
      </w:pPr>
    </w:p>
    <w:p w:rsidR="00CC58CE" w:rsidRDefault="00CC58CE" w:rsidP="00E54EF0">
      <w:pPr>
        <w:rPr>
          <w:sz w:val="16"/>
          <w:szCs w:val="16"/>
        </w:rPr>
      </w:pPr>
      <w:r>
        <w:rPr>
          <w:sz w:val="16"/>
          <w:szCs w:val="16"/>
        </w:rPr>
        <w:t>Columnar epithelium</w:t>
      </w:r>
      <w:r>
        <w:rPr>
          <w:sz w:val="16"/>
          <w:szCs w:val="16"/>
        </w:rPr>
        <w:tab/>
      </w:r>
      <w:r>
        <w:rPr>
          <w:sz w:val="16"/>
          <w:szCs w:val="16"/>
        </w:rPr>
        <w:tab/>
      </w:r>
      <w:r>
        <w:rPr>
          <w:sz w:val="16"/>
          <w:szCs w:val="16"/>
        </w:rPr>
        <w:tab/>
        <w:t>8 - 10</w:t>
      </w:r>
      <w:r>
        <w:rPr>
          <w:sz w:val="16"/>
          <w:szCs w:val="16"/>
        </w:rPr>
        <w:tab/>
      </w:r>
      <w:r>
        <w:rPr>
          <w:sz w:val="16"/>
          <w:szCs w:val="16"/>
        </w:rPr>
        <w:tab/>
      </w:r>
      <w:r>
        <w:rPr>
          <w:sz w:val="16"/>
          <w:szCs w:val="16"/>
        </w:rPr>
        <w:tab/>
      </w:r>
      <w:r>
        <w:rPr>
          <w:sz w:val="16"/>
          <w:szCs w:val="16"/>
        </w:rPr>
        <w:tab/>
        <w:t xml:space="preserve">80,000 - 100,000 </w:t>
      </w:r>
      <w:r>
        <w:rPr>
          <w:sz w:val="16"/>
          <w:szCs w:val="16"/>
        </w:rPr>
        <w:tab/>
        <w:t xml:space="preserve">      light  microscope</w:t>
      </w:r>
    </w:p>
    <w:p w:rsidR="00CC58CE" w:rsidRDefault="00CC58CE" w:rsidP="00E54EF0">
      <w:pPr>
        <w:rPr>
          <w:sz w:val="16"/>
          <w:szCs w:val="16"/>
        </w:rPr>
      </w:pPr>
    </w:p>
    <w:p w:rsidR="00CC58CE" w:rsidRDefault="00CC58CE" w:rsidP="00E54EF0">
      <w:pPr>
        <w:rPr>
          <w:sz w:val="16"/>
          <w:szCs w:val="16"/>
        </w:rPr>
      </w:pPr>
      <w:r>
        <w:rPr>
          <w:sz w:val="16"/>
          <w:szCs w:val="16"/>
        </w:rPr>
        <w:t>Smooth muscle cell</w:t>
      </w:r>
      <w:r>
        <w:rPr>
          <w:sz w:val="16"/>
          <w:szCs w:val="16"/>
        </w:rPr>
        <w:tab/>
      </w:r>
      <w:r>
        <w:rPr>
          <w:sz w:val="16"/>
          <w:szCs w:val="16"/>
        </w:rPr>
        <w:tab/>
      </w:r>
      <w:r>
        <w:rPr>
          <w:sz w:val="16"/>
          <w:szCs w:val="16"/>
        </w:rPr>
        <w:tab/>
        <w:t xml:space="preserve">5 –10 </w:t>
      </w:r>
      <w:r>
        <w:rPr>
          <w:sz w:val="16"/>
          <w:szCs w:val="16"/>
        </w:rPr>
        <w:tab/>
      </w:r>
      <w:r>
        <w:rPr>
          <w:sz w:val="16"/>
          <w:szCs w:val="16"/>
        </w:rPr>
        <w:tab/>
      </w:r>
      <w:r>
        <w:rPr>
          <w:sz w:val="16"/>
          <w:szCs w:val="16"/>
        </w:rPr>
        <w:tab/>
      </w:r>
      <w:r>
        <w:rPr>
          <w:sz w:val="16"/>
          <w:szCs w:val="16"/>
        </w:rPr>
        <w:tab/>
        <w:t>50,000 – 100,000</w:t>
      </w:r>
    </w:p>
    <w:p w:rsidR="00CC58CE" w:rsidRDefault="00CC58CE" w:rsidP="00E54EF0">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rsidR="00CC58CE" w:rsidRDefault="00CC58CE" w:rsidP="00E54EF0">
      <w:pPr>
        <w:rPr>
          <w:sz w:val="16"/>
          <w:szCs w:val="16"/>
        </w:rPr>
      </w:pPr>
      <w:r>
        <w:rPr>
          <w:sz w:val="16"/>
          <w:szCs w:val="16"/>
        </w:rPr>
        <w:t>Red blood cell</w:t>
      </w:r>
      <w:r>
        <w:rPr>
          <w:sz w:val="16"/>
          <w:szCs w:val="16"/>
        </w:rPr>
        <w:tab/>
      </w:r>
      <w:r>
        <w:rPr>
          <w:sz w:val="16"/>
          <w:szCs w:val="16"/>
        </w:rPr>
        <w:tab/>
      </w:r>
      <w:r>
        <w:rPr>
          <w:sz w:val="16"/>
          <w:szCs w:val="16"/>
        </w:rPr>
        <w:tab/>
        <w:t>7 – 8</w:t>
      </w:r>
      <w:r>
        <w:rPr>
          <w:sz w:val="16"/>
          <w:szCs w:val="16"/>
        </w:rPr>
        <w:tab/>
      </w:r>
      <w:r>
        <w:rPr>
          <w:sz w:val="16"/>
          <w:szCs w:val="16"/>
        </w:rPr>
        <w:tab/>
      </w:r>
      <w:r>
        <w:rPr>
          <w:sz w:val="16"/>
          <w:szCs w:val="16"/>
        </w:rPr>
        <w:tab/>
      </w:r>
      <w:r>
        <w:rPr>
          <w:sz w:val="16"/>
          <w:szCs w:val="16"/>
        </w:rPr>
        <w:tab/>
        <w:t>70,000 – 80,000</w:t>
      </w:r>
      <w:r>
        <w:rPr>
          <w:sz w:val="16"/>
          <w:szCs w:val="16"/>
        </w:rPr>
        <w:tab/>
      </w:r>
      <w:r>
        <w:rPr>
          <w:sz w:val="16"/>
          <w:szCs w:val="16"/>
        </w:rPr>
        <w:tab/>
      </w:r>
    </w:p>
    <w:p w:rsidR="00CC58CE" w:rsidRDefault="00CC58CE" w:rsidP="00E54EF0">
      <w:pP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t xml:space="preserve">       </w:t>
      </w:r>
    </w:p>
    <w:p w:rsidR="00CC58CE" w:rsidRDefault="00CC58CE" w:rsidP="00E54EF0">
      <w:pPr>
        <w:rPr>
          <w:sz w:val="16"/>
          <w:szCs w:val="16"/>
        </w:rPr>
      </w:pPr>
    </w:p>
    <w:p w:rsidR="00CC58CE" w:rsidRDefault="00CC58CE" w:rsidP="00E54EF0">
      <w:pPr>
        <w:rPr>
          <w:sz w:val="16"/>
          <w:szCs w:val="16"/>
        </w:rPr>
      </w:pPr>
      <w:r>
        <w:rPr>
          <w:sz w:val="16"/>
          <w:szCs w:val="16"/>
        </w:rPr>
        <w:t>Nucleus</w:t>
      </w:r>
      <w:r>
        <w:rPr>
          <w:sz w:val="16"/>
          <w:szCs w:val="16"/>
        </w:rPr>
        <w:tab/>
      </w:r>
      <w:r>
        <w:rPr>
          <w:sz w:val="16"/>
          <w:szCs w:val="16"/>
        </w:rPr>
        <w:tab/>
      </w:r>
      <w:r>
        <w:rPr>
          <w:sz w:val="16"/>
          <w:szCs w:val="16"/>
        </w:rPr>
        <w:tab/>
      </w:r>
      <w:r>
        <w:rPr>
          <w:sz w:val="16"/>
          <w:szCs w:val="16"/>
        </w:rPr>
        <w:tab/>
        <w:t>~3</w:t>
      </w:r>
      <w:r>
        <w:rPr>
          <w:sz w:val="16"/>
          <w:szCs w:val="16"/>
        </w:rPr>
        <w:tab/>
      </w:r>
      <w:r>
        <w:rPr>
          <w:sz w:val="16"/>
          <w:szCs w:val="16"/>
        </w:rPr>
        <w:tab/>
      </w:r>
      <w:r>
        <w:rPr>
          <w:sz w:val="16"/>
          <w:szCs w:val="16"/>
        </w:rPr>
        <w:tab/>
      </w:r>
      <w:r>
        <w:rPr>
          <w:sz w:val="16"/>
          <w:szCs w:val="16"/>
        </w:rPr>
        <w:tab/>
        <w:t>~30,000</w:t>
      </w:r>
    </w:p>
    <w:p w:rsidR="00CC58CE" w:rsidRDefault="00CC58CE" w:rsidP="00E54EF0">
      <w:pPr>
        <w:rPr>
          <w:sz w:val="16"/>
          <w:szCs w:val="16"/>
        </w:rPr>
      </w:pPr>
      <w:r>
        <w:rPr>
          <w:sz w:val="16"/>
          <w:szCs w:val="16"/>
        </w:rPr>
        <w:tab/>
      </w:r>
    </w:p>
    <w:p w:rsidR="00CC58CE" w:rsidRDefault="00CC58CE" w:rsidP="00E54EF0">
      <w:pPr>
        <w:rPr>
          <w:sz w:val="16"/>
          <w:szCs w:val="16"/>
        </w:rPr>
      </w:pPr>
      <w:r>
        <w:rPr>
          <w:sz w:val="16"/>
          <w:szCs w:val="16"/>
        </w:rPr>
        <w:t>Mitochondria</w:t>
      </w:r>
      <w:r>
        <w:rPr>
          <w:sz w:val="16"/>
          <w:szCs w:val="16"/>
        </w:rPr>
        <w:tab/>
      </w:r>
      <w:r>
        <w:rPr>
          <w:sz w:val="16"/>
          <w:szCs w:val="16"/>
        </w:rPr>
        <w:tab/>
      </w:r>
      <w:r>
        <w:rPr>
          <w:sz w:val="16"/>
          <w:szCs w:val="16"/>
        </w:rPr>
        <w:tab/>
        <w:t>0.1 – 0.3</w:t>
      </w:r>
      <w:r>
        <w:rPr>
          <w:sz w:val="16"/>
          <w:szCs w:val="16"/>
        </w:rPr>
        <w:tab/>
      </w:r>
      <w:r>
        <w:rPr>
          <w:sz w:val="16"/>
          <w:szCs w:val="16"/>
        </w:rPr>
        <w:tab/>
      </w:r>
      <w:r>
        <w:rPr>
          <w:sz w:val="16"/>
          <w:szCs w:val="16"/>
        </w:rPr>
        <w:tab/>
      </w:r>
      <w:r>
        <w:rPr>
          <w:sz w:val="16"/>
          <w:szCs w:val="16"/>
        </w:rPr>
        <w:tab/>
        <w:t>1,000 – 3,000</w:t>
      </w:r>
      <w:r>
        <w:rPr>
          <w:sz w:val="16"/>
          <w:szCs w:val="16"/>
        </w:rPr>
        <w:tab/>
        <w:t xml:space="preserve">      light  microscope</w:t>
      </w:r>
    </w:p>
    <w:p w:rsidR="00CC58CE" w:rsidRDefault="00CC58CE" w:rsidP="00E54EF0">
      <w:pPr>
        <w:rPr>
          <w:sz w:val="16"/>
          <w:szCs w:val="16"/>
        </w:rPr>
      </w:pPr>
    </w:p>
    <w:p w:rsidR="00CC58CE" w:rsidRDefault="00CC58CE" w:rsidP="00E54EF0">
      <w:pPr>
        <w:rPr>
          <w:sz w:val="16"/>
          <w:szCs w:val="16"/>
        </w:rPr>
      </w:pPr>
      <w:r>
        <w:rPr>
          <w:sz w:val="16"/>
          <w:szCs w:val="16"/>
        </w:rPr>
        <w:t>Ribosome</w:t>
      </w:r>
      <w:r>
        <w:rPr>
          <w:sz w:val="16"/>
          <w:szCs w:val="16"/>
        </w:rPr>
        <w:tab/>
      </w:r>
      <w:r>
        <w:rPr>
          <w:sz w:val="16"/>
          <w:szCs w:val="16"/>
        </w:rPr>
        <w:tab/>
      </w:r>
      <w:r>
        <w:rPr>
          <w:sz w:val="16"/>
          <w:szCs w:val="16"/>
        </w:rPr>
        <w:tab/>
      </w:r>
      <w:r>
        <w:rPr>
          <w:sz w:val="16"/>
          <w:szCs w:val="16"/>
        </w:rPr>
        <w:tab/>
        <w:t>0.014 – 0.016</w:t>
      </w:r>
      <w:r>
        <w:rPr>
          <w:sz w:val="16"/>
          <w:szCs w:val="16"/>
        </w:rPr>
        <w:tab/>
      </w:r>
      <w:r>
        <w:rPr>
          <w:sz w:val="16"/>
          <w:szCs w:val="16"/>
        </w:rPr>
        <w:tab/>
      </w:r>
      <w:r>
        <w:rPr>
          <w:sz w:val="16"/>
          <w:szCs w:val="16"/>
        </w:rPr>
        <w:tab/>
        <w:t>140 – 160</w:t>
      </w:r>
      <w:r>
        <w:rPr>
          <w:sz w:val="16"/>
          <w:szCs w:val="16"/>
        </w:rPr>
        <w:tab/>
      </w:r>
    </w:p>
    <w:p w:rsidR="00CC58CE" w:rsidRDefault="00CC58CE" w:rsidP="00E54EF0">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rsidR="00CC58CE" w:rsidRDefault="00CC58CE" w:rsidP="00E54EF0">
      <w:pPr>
        <w:rPr>
          <w:sz w:val="16"/>
          <w:szCs w:val="16"/>
        </w:rPr>
      </w:pPr>
      <w:r>
        <w:rPr>
          <w:sz w:val="16"/>
          <w:szCs w:val="16"/>
        </w:rPr>
        <w:t>Myosin “thick” filament</w:t>
      </w:r>
      <w:r>
        <w:rPr>
          <w:sz w:val="16"/>
          <w:szCs w:val="16"/>
        </w:rPr>
        <w:tab/>
      </w:r>
      <w:r>
        <w:rPr>
          <w:sz w:val="16"/>
          <w:szCs w:val="16"/>
        </w:rPr>
        <w:tab/>
        <w:t>0.015</w:t>
      </w:r>
      <w:r>
        <w:rPr>
          <w:sz w:val="16"/>
          <w:szCs w:val="16"/>
        </w:rPr>
        <w:tab/>
      </w:r>
      <w:r>
        <w:rPr>
          <w:sz w:val="16"/>
          <w:szCs w:val="16"/>
        </w:rPr>
        <w:tab/>
      </w:r>
      <w:r>
        <w:rPr>
          <w:sz w:val="16"/>
          <w:szCs w:val="16"/>
        </w:rPr>
        <w:tab/>
      </w:r>
      <w:r>
        <w:rPr>
          <w:sz w:val="16"/>
          <w:szCs w:val="16"/>
        </w:rPr>
        <w:tab/>
        <w:t>150</w:t>
      </w:r>
    </w:p>
    <w:p w:rsidR="00CC58CE" w:rsidRDefault="00CC58CE" w:rsidP="00E54EF0">
      <w:pP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CC58CE" w:rsidRDefault="00CC58CE" w:rsidP="00E54EF0">
      <w:pPr>
        <w:rPr>
          <w:sz w:val="16"/>
          <w:szCs w:val="16"/>
        </w:rPr>
      </w:pPr>
    </w:p>
    <w:p w:rsidR="00CC58CE" w:rsidRDefault="00CC58CE" w:rsidP="00E54EF0">
      <w:pPr>
        <w:rPr>
          <w:sz w:val="16"/>
          <w:szCs w:val="16"/>
        </w:rPr>
      </w:pPr>
      <w:r>
        <w:rPr>
          <w:sz w:val="16"/>
          <w:szCs w:val="16"/>
        </w:rPr>
        <w:t>Cell membranes</w:t>
      </w:r>
      <w:r>
        <w:rPr>
          <w:sz w:val="16"/>
          <w:szCs w:val="16"/>
        </w:rPr>
        <w:tab/>
      </w:r>
      <w:r>
        <w:rPr>
          <w:sz w:val="16"/>
          <w:szCs w:val="16"/>
        </w:rPr>
        <w:tab/>
      </w:r>
      <w:r>
        <w:rPr>
          <w:sz w:val="16"/>
          <w:szCs w:val="16"/>
        </w:rPr>
        <w:tab/>
        <w:t>0.004 – 0.010</w:t>
      </w:r>
      <w:r>
        <w:rPr>
          <w:sz w:val="16"/>
          <w:szCs w:val="16"/>
        </w:rPr>
        <w:tab/>
      </w:r>
      <w:r>
        <w:rPr>
          <w:sz w:val="16"/>
          <w:szCs w:val="16"/>
        </w:rPr>
        <w:tab/>
      </w:r>
      <w:r>
        <w:rPr>
          <w:sz w:val="16"/>
          <w:szCs w:val="16"/>
        </w:rPr>
        <w:tab/>
        <w:t>40 - 100</w:t>
      </w:r>
    </w:p>
    <w:p w:rsidR="00CC58CE" w:rsidRDefault="00CC58CE" w:rsidP="00E54EF0">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Electron  microscope</w:t>
      </w:r>
    </w:p>
    <w:p w:rsidR="00CC58CE" w:rsidRDefault="00CC58CE" w:rsidP="00E54EF0">
      <w:pPr>
        <w:rPr>
          <w:sz w:val="16"/>
          <w:szCs w:val="16"/>
        </w:rPr>
      </w:pPr>
      <w:r>
        <w:rPr>
          <w:sz w:val="16"/>
          <w:szCs w:val="16"/>
        </w:rPr>
        <w:t>Actin “thin” filament</w:t>
      </w:r>
      <w:r>
        <w:rPr>
          <w:sz w:val="16"/>
          <w:szCs w:val="16"/>
        </w:rPr>
        <w:tab/>
      </w:r>
      <w:r>
        <w:rPr>
          <w:sz w:val="16"/>
          <w:szCs w:val="16"/>
        </w:rPr>
        <w:tab/>
      </w:r>
      <w:r>
        <w:rPr>
          <w:sz w:val="16"/>
          <w:szCs w:val="16"/>
        </w:rPr>
        <w:tab/>
        <w:t>0.007</w:t>
      </w:r>
      <w:r>
        <w:rPr>
          <w:sz w:val="16"/>
          <w:szCs w:val="16"/>
        </w:rPr>
        <w:tab/>
      </w:r>
      <w:r>
        <w:rPr>
          <w:sz w:val="16"/>
          <w:szCs w:val="16"/>
        </w:rPr>
        <w:tab/>
      </w:r>
      <w:r>
        <w:rPr>
          <w:sz w:val="16"/>
          <w:szCs w:val="16"/>
        </w:rPr>
        <w:tab/>
      </w:r>
      <w:r>
        <w:rPr>
          <w:sz w:val="16"/>
          <w:szCs w:val="16"/>
        </w:rPr>
        <w:tab/>
        <w:t>70</w:t>
      </w:r>
      <w:r>
        <w:rPr>
          <w:sz w:val="16"/>
          <w:szCs w:val="16"/>
        </w:rPr>
        <w:tab/>
      </w:r>
      <w:r>
        <w:rPr>
          <w:sz w:val="16"/>
          <w:szCs w:val="16"/>
        </w:rPr>
        <w:tab/>
      </w:r>
      <w:r>
        <w:rPr>
          <w:sz w:val="16"/>
          <w:szCs w:val="16"/>
        </w:rPr>
        <w:tab/>
      </w:r>
    </w:p>
    <w:p w:rsidR="00CC58CE" w:rsidRDefault="00CC58CE" w:rsidP="00E54EF0">
      <w:pPr>
        <w:rPr>
          <w:sz w:val="16"/>
          <w:szCs w:val="16"/>
        </w:rPr>
      </w:pPr>
    </w:p>
    <w:p w:rsidR="00CC58CE" w:rsidRDefault="00CC58CE" w:rsidP="00E54EF0">
      <w:pPr>
        <w:rPr>
          <w:sz w:val="16"/>
          <w:szCs w:val="16"/>
        </w:rPr>
      </w:pPr>
      <w:r>
        <w:rPr>
          <w:sz w:val="16"/>
          <w:szCs w:val="16"/>
        </w:rPr>
        <w:t>Cytochrome C</w:t>
      </w:r>
      <w:r>
        <w:rPr>
          <w:sz w:val="16"/>
          <w:szCs w:val="16"/>
        </w:rPr>
        <w:tab/>
      </w:r>
      <w:r>
        <w:rPr>
          <w:sz w:val="16"/>
          <w:szCs w:val="16"/>
        </w:rPr>
        <w:tab/>
      </w:r>
      <w:r>
        <w:rPr>
          <w:sz w:val="16"/>
          <w:szCs w:val="16"/>
        </w:rPr>
        <w:tab/>
        <w:t>0.0025</w:t>
      </w:r>
      <w:r>
        <w:rPr>
          <w:sz w:val="16"/>
          <w:szCs w:val="16"/>
        </w:rPr>
        <w:tab/>
      </w:r>
      <w:r>
        <w:rPr>
          <w:sz w:val="16"/>
          <w:szCs w:val="16"/>
        </w:rPr>
        <w:tab/>
      </w:r>
      <w:r>
        <w:rPr>
          <w:sz w:val="16"/>
          <w:szCs w:val="16"/>
        </w:rPr>
        <w:tab/>
      </w:r>
      <w:r>
        <w:rPr>
          <w:sz w:val="16"/>
          <w:szCs w:val="16"/>
        </w:rPr>
        <w:tab/>
        <w:t>25</w:t>
      </w:r>
    </w:p>
    <w:p w:rsidR="00CC58CE" w:rsidRDefault="00CC58CE" w:rsidP="00E54EF0">
      <w:pP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CC58CE" w:rsidRDefault="00CC58CE" w:rsidP="00E54EF0">
      <w:pPr>
        <w:suppressAutoHyphens/>
        <w:ind w:left="360"/>
        <w:rPr>
          <w:b/>
          <w:sz w:val="22"/>
          <w:szCs w:val="22"/>
        </w:rPr>
      </w:pPr>
    </w:p>
    <w:p w:rsidR="00CC58CE" w:rsidRDefault="00CC58CE" w:rsidP="00E54EF0">
      <w:pPr>
        <w:suppressAutoHyphens/>
        <w:ind w:left="360"/>
        <w:rPr>
          <w:b/>
          <w:sz w:val="22"/>
          <w:szCs w:val="22"/>
        </w:rPr>
      </w:pPr>
    </w:p>
    <w:p w:rsidR="00CC58CE" w:rsidRPr="00FA6B4C" w:rsidRDefault="00CC58CE" w:rsidP="00E06AB1">
      <w:pPr>
        <w:suppressAutoHyphens/>
        <w:ind w:left="720"/>
        <w:rPr>
          <w:b/>
          <w:sz w:val="22"/>
          <w:szCs w:val="22"/>
        </w:rPr>
      </w:pPr>
      <w:r>
        <w:rPr>
          <w:b/>
          <w:sz w:val="22"/>
          <w:szCs w:val="22"/>
        </w:rPr>
        <w:t>D</w:t>
      </w:r>
      <w:r w:rsidRPr="00FA6B4C">
        <w:rPr>
          <w:b/>
          <w:sz w:val="22"/>
          <w:szCs w:val="22"/>
        </w:rPr>
        <w:t>. Microscopes and Optical Resolution</w:t>
      </w:r>
      <w:r w:rsidRPr="00FA6B4C">
        <w:rPr>
          <w:b/>
          <w:sz w:val="22"/>
          <w:szCs w:val="22"/>
        </w:rPr>
        <w:fldChar w:fldCharType="begin"/>
      </w:r>
      <w:r w:rsidRPr="00FA6B4C">
        <w:rPr>
          <w:b/>
          <w:sz w:val="22"/>
          <w:szCs w:val="22"/>
        </w:rPr>
        <w:instrText xml:space="preserve">PRIVATE </w:instrText>
      </w:r>
      <w:r w:rsidRPr="00FA6B4C">
        <w:rPr>
          <w:b/>
          <w:sz w:val="22"/>
          <w:szCs w:val="22"/>
        </w:rPr>
        <w:fldChar w:fldCharType="end"/>
      </w:r>
    </w:p>
    <w:p w:rsidR="00CC58CE" w:rsidRPr="00FA6B4C" w:rsidRDefault="00CC58CE" w:rsidP="00E54EF0">
      <w:pPr>
        <w:suppressAutoHyphens/>
        <w:rPr>
          <w:sz w:val="22"/>
          <w:szCs w:val="22"/>
        </w:rPr>
      </w:pPr>
    </w:p>
    <w:p w:rsidR="00CC58CE" w:rsidRPr="00FA6B4C" w:rsidRDefault="00CC58CE" w:rsidP="00E06AB1">
      <w:pPr>
        <w:suppressAutoHyphens/>
        <w:ind w:left="1080"/>
        <w:rPr>
          <w:b/>
          <w:sz w:val="22"/>
          <w:szCs w:val="22"/>
        </w:rPr>
      </w:pPr>
      <w:r>
        <w:rPr>
          <w:b/>
          <w:sz w:val="22"/>
          <w:szCs w:val="22"/>
        </w:rPr>
        <w:t>1</w:t>
      </w:r>
      <w:r w:rsidRPr="00FA6B4C">
        <w:rPr>
          <w:b/>
          <w:sz w:val="22"/>
          <w:szCs w:val="22"/>
        </w:rPr>
        <w:t>. Light Microscopy: Photon absorption, transmission and/or reflection</w:t>
      </w:r>
    </w:p>
    <w:p w:rsidR="00CC58CE" w:rsidRDefault="00CC58CE" w:rsidP="00E54EF0">
      <w:pPr>
        <w:suppressAutoHyphens/>
        <w:rPr>
          <w:sz w:val="22"/>
          <w:szCs w:val="22"/>
        </w:rPr>
      </w:pPr>
    </w:p>
    <w:p w:rsidR="00CC58CE" w:rsidRPr="00FA6B4C" w:rsidRDefault="00CC58CE" w:rsidP="00E54EF0">
      <w:pPr>
        <w:suppressAutoHyphens/>
        <w:rPr>
          <w:sz w:val="22"/>
          <w:szCs w:val="22"/>
        </w:rPr>
      </w:pPr>
    </w:p>
    <w:p w:rsidR="00CC58CE" w:rsidRPr="00FA6B4C" w:rsidRDefault="00CC58CE" w:rsidP="00E54EF0">
      <w:pPr>
        <w:suppressAutoHyphens/>
        <w:ind w:left="1440"/>
        <w:rPr>
          <w:b/>
          <w:bCs/>
          <w:i/>
          <w:iCs/>
          <w:sz w:val="22"/>
          <w:szCs w:val="22"/>
        </w:rPr>
      </w:pPr>
      <w:r>
        <w:rPr>
          <w:b/>
          <w:bCs/>
          <w:i/>
          <w:iCs/>
          <w:sz w:val="22"/>
          <w:szCs w:val="22"/>
        </w:rPr>
        <w:t>a</w:t>
      </w:r>
      <w:r w:rsidRPr="00FA6B4C">
        <w:rPr>
          <w:b/>
          <w:bCs/>
          <w:i/>
          <w:iCs/>
          <w:sz w:val="22"/>
          <w:szCs w:val="22"/>
        </w:rPr>
        <w:t>. The binocular light microscope.</w:t>
      </w:r>
    </w:p>
    <w:p w:rsidR="00CC58CE" w:rsidRPr="00FA6B4C" w:rsidRDefault="00CC58CE" w:rsidP="00E54EF0">
      <w:pPr>
        <w:suppressAutoHyphens/>
        <w:rPr>
          <w:sz w:val="22"/>
          <w:szCs w:val="22"/>
        </w:rPr>
      </w:pPr>
    </w:p>
    <w:p w:rsidR="00CC58CE" w:rsidRPr="00FA6B4C" w:rsidRDefault="00CC58CE" w:rsidP="00E54EF0">
      <w:pPr>
        <w:suppressAutoHyphens/>
        <w:ind w:left="2160"/>
        <w:rPr>
          <w:sz w:val="22"/>
          <w:szCs w:val="22"/>
        </w:rPr>
      </w:pPr>
      <w:r w:rsidRPr="00FA6B4C">
        <w:rPr>
          <w:sz w:val="22"/>
          <w:szCs w:val="22"/>
        </w:rPr>
        <w:t>a. Physics:</w:t>
      </w:r>
    </w:p>
    <w:p w:rsidR="00CC58CE" w:rsidRPr="00FA6B4C" w:rsidRDefault="00CC58CE" w:rsidP="00E54EF0">
      <w:pPr>
        <w:suppressAutoHyphens/>
        <w:ind w:left="2880"/>
        <w:rPr>
          <w:sz w:val="22"/>
          <w:szCs w:val="22"/>
        </w:rPr>
      </w:pPr>
      <w:r w:rsidRPr="00FA6B4C">
        <w:rPr>
          <w:sz w:val="22"/>
          <w:szCs w:val="22"/>
        </w:rPr>
        <w:t xml:space="preserve">1. bright white light (all wavelengths) </w:t>
      </w:r>
    </w:p>
    <w:p w:rsidR="00CC58CE" w:rsidRPr="00FA6B4C" w:rsidRDefault="00CC58CE" w:rsidP="00E54EF0">
      <w:pPr>
        <w:suppressAutoHyphens/>
        <w:ind w:left="2880"/>
        <w:rPr>
          <w:sz w:val="22"/>
          <w:szCs w:val="22"/>
        </w:rPr>
      </w:pPr>
      <w:r w:rsidRPr="00FA6B4C">
        <w:rPr>
          <w:sz w:val="22"/>
          <w:szCs w:val="22"/>
        </w:rPr>
        <w:t xml:space="preserve">2. glass lenses magnify the image, mirrors bring it to the eye </w:t>
      </w:r>
    </w:p>
    <w:p w:rsidR="00CC58CE" w:rsidRPr="00FA6B4C" w:rsidRDefault="00CC58CE" w:rsidP="00E54EF0">
      <w:pPr>
        <w:suppressAutoHyphens/>
        <w:ind w:left="2880"/>
        <w:rPr>
          <w:sz w:val="22"/>
          <w:szCs w:val="22"/>
        </w:rPr>
      </w:pPr>
      <w:r w:rsidRPr="00FA6B4C">
        <w:rPr>
          <w:sz w:val="22"/>
          <w:szCs w:val="22"/>
        </w:rPr>
        <w:t>3. passes through thin cells or pieces of tissue</w:t>
      </w:r>
    </w:p>
    <w:p w:rsidR="00CC58CE" w:rsidRPr="00FA6B4C" w:rsidRDefault="00CC58CE" w:rsidP="00E54EF0">
      <w:pPr>
        <w:suppressAutoHyphens/>
        <w:ind w:left="2160" w:firstLine="720"/>
        <w:rPr>
          <w:sz w:val="22"/>
          <w:szCs w:val="22"/>
        </w:rPr>
      </w:pPr>
    </w:p>
    <w:p w:rsidR="00CC58CE" w:rsidRPr="00FA6B4C" w:rsidRDefault="00CC58CE" w:rsidP="00E54EF0">
      <w:pPr>
        <w:suppressAutoHyphens/>
        <w:ind w:left="2160"/>
        <w:rPr>
          <w:sz w:val="22"/>
          <w:szCs w:val="22"/>
        </w:rPr>
      </w:pPr>
      <w:r w:rsidRPr="00FA6B4C">
        <w:rPr>
          <w:sz w:val="22"/>
          <w:szCs w:val="22"/>
        </w:rPr>
        <w:t xml:space="preserve">b. Resolution: </w:t>
      </w:r>
    </w:p>
    <w:p w:rsidR="00CC58CE" w:rsidRPr="00FA6B4C" w:rsidRDefault="00CC58CE" w:rsidP="00E54EF0">
      <w:pPr>
        <w:suppressAutoHyphens/>
        <w:ind w:left="2880"/>
        <w:rPr>
          <w:sz w:val="22"/>
          <w:szCs w:val="22"/>
        </w:rPr>
      </w:pPr>
      <w:r w:rsidRPr="00FA6B4C">
        <w:rPr>
          <w:sz w:val="22"/>
          <w:szCs w:val="22"/>
        </w:rPr>
        <w:t>1. objective lens near the object:   4X to about 100X</w:t>
      </w:r>
    </w:p>
    <w:p w:rsidR="00CC58CE" w:rsidRPr="00FA6B4C" w:rsidRDefault="00CC58CE" w:rsidP="00E54EF0">
      <w:pPr>
        <w:suppressAutoHyphens/>
        <w:ind w:left="2880"/>
        <w:rPr>
          <w:sz w:val="22"/>
          <w:szCs w:val="22"/>
        </w:rPr>
      </w:pPr>
      <w:r w:rsidRPr="00FA6B4C">
        <w:rPr>
          <w:sz w:val="22"/>
          <w:szCs w:val="22"/>
        </w:rPr>
        <w:t>2. ocular lens near the eye:   10X</w:t>
      </w:r>
    </w:p>
    <w:p w:rsidR="00CC58CE" w:rsidRPr="00FA6B4C" w:rsidRDefault="00CC58CE" w:rsidP="00E54EF0">
      <w:pPr>
        <w:suppressAutoHyphens/>
        <w:ind w:left="2880"/>
        <w:rPr>
          <w:sz w:val="22"/>
          <w:szCs w:val="22"/>
        </w:rPr>
      </w:pPr>
      <w:r w:rsidRPr="00FA6B4C">
        <w:rPr>
          <w:sz w:val="22"/>
          <w:szCs w:val="22"/>
        </w:rPr>
        <w:t>3. maximum resolution 1000X relative to the eye</w:t>
      </w:r>
    </w:p>
    <w:p w:rsidR="00CC58CE" w:rsidRPr="00FA6B4C" w:rsidRDefault="00CC58CE" w:rsidP="00E54EF0">
      <w:pPr>
        <w:suppressAutoHyphens/>
        <w:ind w:left="2880"/>
        <w:rPr>
          <w:sz w:val="22"/>
          <w:szCs w:val="22"/>
        </w:rPr>
      </w:pPr>
      <w:r w:rsidRPr="00FA6B4C">
        <w:rPr>
          <w:sz w:val="22"/>
          <w:szCs w:val="22"/>
        </w:rPr>
        <w:tab/>
        <w:t xml:space="preserve">(eye = 90 </w:t>
      </w:r>
      <w:r w:rsidRPr="00FA6B4C">
        <w:rPr>
          <w:rFonts w:ascii="Symbol" w:hAnsi="Symbol"/>
          <w:sz w:val="22"/>
          <w:szCs w:val="22"/>
        </w:rPr>
        <w:t></w:t>
      </w:r>
      <w:r w:rsidRPr="00FA6B4C">
        <w:rPr>
          <w:sz w:val="22"/>
          <w:szCs w:val="22"/>
        </w:rPr>
        <w:t>m or 90,000 nm; light ‘scope = 90 nm)</w:t>
      </w:r>
    </w:p>
    <w:p w:rsidR="00CC58CE" w:rsidRPr="00FA6B4C" w:rsidRDefault="00CC58CE" w:rsidP="00E54EF0">
      <w:pPr>
        <w:suppressAutoHyphens/>
        <w:ind w:left="2160"/>
        <w:rPr>
          <w:sz w:val="22"/>
          <w:szCs w:val="22"/>
        </w:rPr>
      </w:pPr>
    </w:p>
    <w:p w:rsidR="00CC58CE" w:rsidRPr="00FA6B4C" w:rsidRDefault="00CC58CE" w:rsidP="00E54EF0">
      <w:pPr>
        <w:suppressAutoHyphens/>
        <w:ind w:left="2160"/>
        <w:rPr>
          <w:sz w:val="22"/>
          <w:szCs w:val="22"/>
        </w:rPr>
      </w:pPr>
      <w:r w:rsidRPr="00FA6B4C">
        <w:rPr>
          <w:sz w:val="22"/>
          <w:szCs w:val="22"/>
        </w:rPr>
        <w:t>c. Uses:</w:t>
      </w:r>
    </w:p>
    <w:p w:rsidR="00CC58CE" w:rsidRPr="00FA6B4C" w:rsidRDefault="00CC58CE" w:rsidP="00E54EF0">
      <w:pPr>
        <w:suppressAutoHyphens/>
        <w:ind w:left="2880"/>
        <w:rPr>
          <w:sz w:val="22"/>
          <w:szCs w:val="22"/>
        </w:rPr>
      </w:pPr>
      <w:r w:rsidRPr="00FA6B4C">
        <w:rPr>
          <w:sz w:val="22"/>
          <w:szCs w:val="22"/>
        </w:rPr>
        <w:t>1. “Conventional”: most standard microscopic analysis</w:t>
      </w:r>
    </w:p>
    <w:p w:rsidR="00CC58CE" w:rsidRPr="00FA6B4C" w:rsidRDefault="00CC58CE" w:rsidP="00E54EF0">
      <w:pPr>
        <w:suppressAutoHyphens/>
        <w:ind w:left="2880"/>
        <w:rPr>
          <w:sz w:val="22"/>
          <w:szCs w:val="22"/>
        </w:rPr>
      </w:pPr>
      <w:r w:rsidRPr="00FA6B4C">
        <w:rPr>
          <w:sz w:val="22"/>
          <w:szCs w:val="22"/>
        </w:rPr>
        <w:t>2. “Inverted”: live cultures can then be viewed from below</w:t>
      </w:r>
    </w:p>
    <w:p w:rsidR="00CC58CE" w:rsidRPr="00FA6B4C" w:rsidRDefault="00CC58CE" w:rsidP="00E54EF0">
      <w:pPr>
        <w:suppressAutoHyphens/>
        <w:ind w:left="2880"/>
        <w:rPr>
          <w:sz w:val="22"/>
          <w:szCs w:val="22"/>
        </w:rPr>
      </w:pPr>
    </w:p>
    <w:p w:rsidR="00CC58CE" w:rsidRPr="00FA6B4C" w:rsidRDefault="00CC58CE" w:rsidP="00E54EF0">
      <w:pPr>
        <w:suppressAutoHyphens/>
        <w:ind w:left="2880"/>
        <w:rPr>
          <w:sz w:val="22"/>
          <w:szCs w:val="22"/>
        </w:rPr>
      </w:pPr>
    </w:p>
    <w:p w:rsidR="00CC58CE" w:rsidRPr="00FA6B4C" w:rsidRDefault="00CC58CE" w:rsidP="00E54EF0">
      <w:pPr>
        <w:suppressAutoHyphens/>
        <w:ind w:left="1440"/>
        <w:rPr>
          <w:b/>
          <w:bCs/>
          <w:i/>
          <w:iCs/>
          <w:sz w:val="22"/>
          <w:szCs w:val="22"/>
        </w:rPr>
      </w:pPr>
      <w:r>
        <w:rPr>
          <w:b/>
          <w:bCs/>
          <w:i/>
          <w:iCs/>
          <w:sz w:val="22"/>
          <w:szCs w:val="22"/>
        </w:rPr>
        <w:t>b</w:t>
      </w:r>
      <w:r w:rsidRPr="00FA6B4C">
        <w:rPr>
          <w:b/>
          <w:bCs/>
          <w:i/>
          <w:iCs/>
          <w:sz w:val="22"/>
          <w:szCs w:val="22"/>
        </w:rPr>
        <w:t>. The binocular light microscope equipped for epifluorescence.</w:t>
      </w:r>
    </w:p>
    <w:p w:rsidR="00CC58CE" w:rsidRPr="00FA6B4C" w:rsidRDefault="00CC58CE" w:rsidP="00E54EF0">
      <w:pPr>
        <w:suppressAutoHyphens/>
        <w:rPr>
          <w:sz w:val="22"/>
          <w:szCs w:val="22"/>
        </w:rPr>
      </w:pPr>
      <w:r w:rsidRPr="00FA6B4C">
        <w:rPr>
          <w:sz w:val="22"/>
          <w:szCs w:val="22"/>
        </w:rPr>
        <w:tab/>
      </w:r>
      <w:r w:rsidRPr="00FA6B4C">
        <w:rPr>
          <w:sz w:val="22"/>
          <w:szCs w:val="22"/>
        </w:rPr>
        <w:tab/>
      </w:r>
      <w:r w:rsidRPr="00FA6B4C">
        <w:rPr>
          <w:sz w:val="22"/>
          <w:szCs w:val="22"/>
        </w:rPr>
        <w:tab/>
      </w:r>
    </w:p>
    <w:p w:rsidR="00CC58CE" w:rsidRPr="00FA6B4C" w:rsidRDefault="00CC58CE" w:rsidP="00E06AB1">
      <w:pPr>
        <w:suppressAutoHyphens/>
        <w:ind w:left="2160"/>
        <w:rPr>
          <w:sz w:val="22"/>
          <w:szCs w:val="22"/>
        </w:rPr>
      </w:pPr>
      <w:r w:rsidRPr="00FA6B4C">
        <w:rPr>
          <w:sz w:val="22"/>
          <w:szCs w:val="22"/>
        </w:rPr>
        <w:t>a. Physics:</w:t>
      </w:r>
    </w:p>
    <w:p w:rsidR="00CC58CE" w:rsidRPr="00FA6B4C" w:rsidRDefault="00CC58CE" w:rsidP="00E54EF0">
      <w:pPr>
        <w:suppressAutoHyphens/>
        <w:ind w:left="2880"/>
        <w:rPr>
          <w:sz w:val="22"/>
          <w:szCs w:val="22"/>
        </w:rPr>
      </w:pPr>
      <w:r w:rsidRPr="00FA6B4C">
        <w:rPr>
          <w:sz w:val="22"/>
          <w:szCs w:val="22"/>
        </w:rPr>
        <w:t>1. we see different wavelengths of light as different colors</w:t>
      </w:r>
    </w:p>
    <w:p w:rsidR="00CC58CE" w:rsidRPr="00FA6B4C" w:rsidRDefault="00CC58CE" w:rsidP="00E54EF0">
      <w:pPr>
        <w:suppressAutoHyphens/>
        <w:ind w:left="2880"/>
        <w:rPr>
          <w:sz w:val="22"/>
          <w:szCs w:val="22"/>
        </w:rPr>
      </w:pPr>
      <w:r w:rsidRPr="00FA6B4C">
        <w:rPr>
          <w:sz w:val="22"/>
          <w:szCs w:val="22"/>
        </w:rPr>
        <w:t xml:space="preserve">2. fluorescent molecules hit with correct wavelength of light kick one of their electrons into an outer shell, when the electron falls back to its normal shell it releases light in a different wavelength </w:t>
      </w:r>
    </w:p>
    <w:p w:rsidR="00CC58CE" w:rsidRPr="00FA6B4C" w:rsidRDefault="00CC58CE" w:rsidP="00E54EF0">
      <w:pPr>
        <w:suppressAutoHyphens/>
        <w:ind w:left="2880"/>
        <w:rPr>
          <w:sz w:val="22"/>
          <w:szCs w:val="22"/>
        </w:rPr>
      </w:pPr>
      <w:r w:rsidRPr="00FA6B4C">
        <w:rPr>
          <w:sz w:val="22"/>
          <w:szCs w:val="22"/>
        </w:rPr>
        <w:t xml:space="preserve">3. specific filter passes excitation </w:t>
      </w:r>
      <w:r w:rsidRPr="00FA6B4C">
        <w:rPr>
          <w:rFonts w:ascii="Symbol" w:hAnsi="Symbol"/>
          <w:sz w:val="22"/>
          <w:szCs w:val="22"/>
        </w:rPr>
        <w:t></w:t>
      </w:r>
      <w:r w:rsidRPr="00FA6B4C">
        <w:rPr>
          <w:sz w:val="22"/>
          <w:szCs w:val="22"/>
        </w:rPr>
        <w:t xml:space="preserve"> from a mercury lamp </w:t>
      </w:r>
    </w:p>
    <w:p w:rsidR="00CC58CE" w:rsidRPr="00FA6B4C" w:rsidRDefault="00CC58CE" w:rsidP="00E54EF0">
      <w:pPr>
        <w:suppressAutoHyphens/>
        <w:ind w:left="2880"/>
        <w:rPr>
          <w:sz w:val="22"/>
          <w:szCs w:val="22"/>
        </w:rPr>
      </w:pPr>
      <w:r w:rsidRPr="00FA6B4C">
        <w:rPr>
          <w:sz w:val="22"/>
          <w:szCs w:val="22"/>
        </w:rPr>
        <w:t xml:space="preserve">4. specific filter passes emmission </w:t>
      </w:r>
      <w:r w:rsidRPr="00FA6B4C">
        <w:rPr>
          <w:rFonts w:ascii="Symbol" w:hAnsi="Symbol"/>
          <w:sz w:val="22"/>
          <w:szCs w:val="22"/>
        </w:rPr>
        <w:t></w:t>
      </w:r>
      <w:r w:rsidRPr="00FA6B4C">
        <w:rPr>
          <w:sz w:val="22"/>
          <w:szCs w:val="22"/>
        </w:rPr>
        <w:t xml:space="preserve"> (seen as color) to the eye</w:t>
      </w:r>
    </w:p>
    <w:p w:rsidR="00CC58CE" w:rsidRPr="00FA6B4C" w:rsidRDefault="00CC58CE" w:rsidP="00E54EF0">
      <w:pPr>
        <w:suppressAutoHyphens/>
        <w:ind w:left="2880" w:firstLine="720"/>
        <w:rPr>
          <w:sz w:val="22"/>
          <w:szCs w:val="22"/>
        </w:rPr>
      </w:pPr>
    </w:p>
    <w:p w:rsidR="00CC58CE" w:rsidRPr="00FA6B4C" w:rsidRDefault="00CC58CE" w:rsidP="00E06AB1">
      <w:pPr>
        <w:suppressAutoHyphens/>
        <w:ind w:left="2160"/>
        <w:rPr>
          <w:sz w:val="22"/>
          <w:szCs w:val="22"/>
        </w:rPr>
      </w:pPr>
      <w:r w:rsidRPr="00FA6B4C">
        <w:rPr>
          <w:sz w:val="22"/>
          <w:szCs w:val="22"/>
        </w:rPr>
        <w:t xml:space="preserve">b. Resolution: </w:t>
      </w:r>
    </w:p>
    <w:p w:rsidR="00CC58CE" w:rsidRPr="00FA6B4C" w:rsidRDefault="00CC58CE" w:rsidP="00E54EF0">
      <w:pPr>
        <w:suppressAutoHyphens/>
        <w:ind w:left="2880"/>
        <w:rPr>
          <w:sz w:val="22"/>
          <w:szCs w:val="22"/>
        </w:rPr>
      </w:pPr>
      <w:r w:rsidRPr="00FA6B4C">
        <w:rPr>
          <w:sz w:val="22"/>
          <w:szCs w:val="22"/>
        </w:rPr>
        <w:t>1. 100X - 600X magnification</w:t>
      </w:r>
    </w:p>
    <w:p w:rsidR="00CC58CE" w:rsidRPr="00FA6B4C" w:rsidRDefault="00CC58CE" w:rsidP="00E54EF0">
      <w:pPr>
        <w:suppressAutoHyphens/>
        <w:ind w:left="2880" w:firstLine="720"/>
        <w:rPr>
          <w:sz w:val="22"/>
          <w:szCs w:val="22"/>
        </w:rPr>
      </w:pPr>
    </w:p>
    <w:p w:rsidR="00CC58CE" w:rsidRPr="00FA6B4C" w:rsidRDefault="00CC58CE" w:rsidP="00E06AB1">
      <w:pPr>
        <w:suppressAutoHyphens/>
        <w:ind w:left="2160"/>
        <w:rPr>
          <w:sz w:val="22"/>
          <w:szCs w:val="22"/>
        </w:rPr>
      </w:pPr>
      <w:r w:rsidRPr="00FA6B4C">
        <w:rPr>
          <w:sz w:val="22"/>
          <w:szCs w:val="22"/>
        </w:rPr>
        <w:t>c. Uses:</w:t>
      </w:r>
    </w:p>
    <w:p w:rsidR="00CC58CE" w:rsidRPr="00FA6B4C" w:rsidRDefault="00CC58CE" w:rsidP="00E54EF0">
      <w:pPr>
        <w:suppressAutoHyphens/>
        <w:ind w:left="2880"/>
        <w:rPr>
          <w:sz w:val="22"/>
          <w:szCs w:val="22"/>
        </w:rPr>
      </w:pPr>
      <w:r w:rsidRPr="00FA6B4C">
        <w:rPr>
          <w:sz w:val="22"/>
          <w:szCs w:val="22"/>
        </w:rPr>
        <w:t xml:space="preserve">1. Multiple spectra filter sets now allow more than one </w:t>
      </w:r>
    </w:p>
    <w:p w:rsidR="00CC58CE" w:rsidRDefault="00CC58CE" w:rsidP="00E54EF0">
      <w:pPr>
        <w:suppressAutoHyphens/>
        <w:ind w:left="2880"/>
        <w:rPr>
          <w:sz w:val="22"/>
          <w:szCs w:val="22"/>
        </w:rPr>
      </w:pPr>
      <w:r w:rsidRPr="00FA6B4C">
        <w:rPr>
          <w:sz w:val="22"/>
          <w:szCs w:val="22"/>
        </w:rPr>
        <w:t xml:space="preserve">   fluorescent color to be used in a single specimen</w:t>
      </w:r>
    </w:p>
    <w:p w:rsidR="00CC58CE" w:rsidRPr="00FA6B4C" w:rsidRDefault="00CC58CE" w:rsidP="00E54EF0">
      <w:pPr>
        <w:suppressAutoHyphens/>
        <w:ind w:left="2880"/>
        <w:rPr>
          <w:sz w:val="22"/>
          <w:szCs w:val="22"/>
        </w:rPr>
      </w:pPr>
    </w:p>
    <w:p w:rsidR="00CC58CE" w:rsidRPr="00FA6B4C" w:rsidRDefault="00CC58CE" w:rsidP="00E54EF0">
      <w:pPr>
        <w:suppressAutoHyphens/>
        <w:ind w:left="2880"/>
        <w:rPr>
          <w:b/>
          <w:bCs/>
          <w:i/>
          <w:iCs/>
          <w:sz w:val="22"/>
          <w:szCs w:val="22"/>
        </w:rPr>
      </w:pPr>
      <w:r w:rsidRPr="00FA6B4C">
        <w:rPr>
          <w:b/>
          <w:bCs/>
          <w:i/>
          <w:iCs/>
          <w:sz w:val="22"/>
          <w:szCs w:val="22"/>
        </w:rPr>
        <w:t xml:space="preserve">2. Confocal microscopy </w:t>
      </w:r>
    </w:p>
    <w:p w:rsidR="00CC58CE" w:rsidRPr="00FA6B4C" w:rsidRDefault="00CC58CE" w:rsidP="00E54EF0">
      <w:pPr>
        <w:suppressAutoHyphens/>
        <w:ind w:left="3600"/>
        <w:rPr>
          <w:sz w:val="22"/>
          <w:szCs w:val="22"/>
        </w:rPr>
      </w:pPr>
      <w:r w:rsidRPr="00FA6B4C">
        <w:rPr>
          <w:sz w:val="22"/>
          <w:szCs w:val="22"/>
        </w:rPr>
        <w:t>a. light is collected through a pinhole so that light outside</w:t>
      </w:r>
    </w:p>
    <w:p w:rsidR="00CC58CE" w:rsidRPr="00FA6B4C" w:rsidRDefault="00CC58CE" w:rsidP="00E54EF0">
      <w:pPr>
        <w:suppressAutoHyphens/>
        <w:ind w:left="3600"/>
        <w:rPr>
          <w:sz w:val="22"/>
          <w:szCs w:val="22"/>
        </w:rPr>
      </w:pPr>
      <w:r w:rsidRPr="00FA6B4C">
        <w:rPr>
          <w:sz w:val="22"/>
          <w:szCs w:val="22"/>
        </w:rPr>
        <w:t>of the exact plane of focus of the microscope is eliminated</w:t>
      </w:r>
    </w:p>
    <w:p w:rsidR="00CC58CE" w:rsidRPr="00FA6B4C" w:rsidRDefault="00CC58CE" w:rsidP="00E54EF0">
      <w:pPr>
        <w:suppressAutoHyphens/>
        <w:ind w:left="3600"/>
        <w:rPr>
          <w:sz w:val="22"/>
          <w:szCs w:val="22"/>
        </w:rPr>
      </w:pPr>
      <w:r w:rsidRPr="00FA6B4C">
        <w:rPr>
          <w:sz w:val="22"/>
          <w:szCs w:val="22"/>
        </w:rPr>
        <w:t>b. allows “optical sectioning”: step controlled stages</w:t>
      </w:r>
    </w:p>
    <w:p w:rsidR="00CC58CE" w:rsidRPr="00FA6B4C" w:rsidRDefault="00CC58CE" w:rsidP="00E54EF0">
      <w:pPr>
        <w:suppressAutoHyphens/>
        <w:ind w:left="3600"/>
        <w:rPr>
          <w:sz w:val="22"/>
          <w:szCs w:val="22"/>
        </w:rPr>
      </w:pPr>
      <w:r w:rsidRPr="00FA6B4C">
        <w:rPr>
          <w:sz w:val="22"/>
          <w:szCs w:val="22"/>
        </w:rPr>
        <w:t>automatically collect a series through the specimen</w:t>
      </w:r>
    </w:p>
    <w:p w:rsidR="00CC58CE" w:rsidRDefault="00CC58CE" w:rsidP="00E54EF0">
      <w:pPr>
        <w:suppressAutoHyphens/>
        <w:ind w:left="3600"/>
        <w:rPr>
          <w:sz w:val="22"/>
          <w:szCs w:val="22"/>
        </w:rPr>
      </w:pPr>
      <w:r w:rsidRPr="00FA6B4C">
        <w:rPr>
          <w:sz w:val="22"/>
          <w:szCs w:val="22"/>
        </w:rPr>
        <w:t xml:space="preserve">c. computers are then used to reconstruct 3D image </w:t>
      </w:r>
    </w:p>
    <w:p w:rsidR="00CC58CE" w:rsidRDefault="00CC58CE" w:rsidP="00E54EF0">
      <w:pPr>
        <w:suppressAutoHyphens/>
        <w:ind w:left="3600"/>
        <w:rPr>
          <w:sz w:val="22"/>
          <w:szCs w:val="22"/>
        </w:rPr>
      </w:pPr>
    </w:p>
    <w:p w:rsidR="00CC58CE" w:rsidRPr="00FA6B4C" w:rsidRDefault="00CC58CE" w:rsidP="00E54EF0">
      <w:pPr>
        <w:suppressAutoHyphens/>
        <w:ind w:left="3600"/>
        <w:rPr>
          <w:sz w:val="22"/>
          <w:szCs w:val="22"/>
        </w:rPr>
      </w:pPr>
    </w:p>
    <w:p w:rsidR="00CC58CE" w:rsidRPr="00FA6B4C" w:rsidRDefault="00CC58CE" w:rsidP="009B1AF4">
      <w:pPr>
        <w:suppressAutoHyphens/>
        <w:ind w:left="1080"/>
        <w:rPr>
          <w:b/>
          <w:sz w:val="22"/>
          <w:szCs w:val="22"/>
        </w:rPr>
      </w:pPr>
      <w:r>
        <w:rPr>
          <w:b/>
          <w:sz w:val="22"/>
          <w:szCs w:val="22"/>
        </w:rPr>
        <w:t>2</w:t>
      </w:r>
      <w:r w:rsidRPr="00FA6B4C">
        <w:rPr>
          <w:b/>
          <w:sz w:val="22"/>
          <w:szCs w:val="22"/>
        </w:rPr>
        <w:t>. Electron Microscopy: Electrons transmitted or absorbed by electron density</w:t>
      </w:r>
    </w:p>
    <w:p w:rsidR="00CC58CE" w:rsidRPr="00FA6B4C" w:rsidRDefault="00CC58CE" w:rsidP="00E54EF0">
      <w:pPr>
        <w:suppressAutoHyphens/>
        <w:rPr>
          <w:sz w:val="22"/>
          <w:szCs w:val="22"/>
        </w:rPr>
      </w:pPr>
      <w:r w:rsidRPr="00FA6B4C">
        <w:rPr>
          <w:sz w:val="22"/>
          <w:szCs w:val="22"/>
        </w:rPr>
        <w:tab/>
      </w:r>
    </w:p>
    <w:p w:rsidR="00CC58CE" w:rsidRPr="009B1AF4" w:rsidRDefault="00CC58CE" w:rsidP="009B1AF4">
      <w:pPr>
        <w:suppressAutoHyphens/>
        <w:ind w:left="1440"/>
        <w:rPr>
          <w:b/>
          <w:bCs/>
          <w:i/>
          <w:iCs/>
          <w:sz w:val="22"/>
          <w:szCs w:val="22"/>
        </w:rPr>
      </w:pPr>
      <w:r>
        <w:rPr>
          <w:b/>
          <w:bCs/>
          <w:i/>
          <w:iCs/>
          <w:sz w:val="22"/>
          <w:szCs w:val="22"/>
        </w:rPr>
        <w:t>a</w:t>
      </w:r>
      <w:r w:rsidRPr="00FA6B4C">
        <w:rPr>
          <w:b/>
          <w:bCs/>
          <w:i/>
          <w:iCs/>
          <w:sz w:val="22"/>
          <w:szCs w:val="22"/>
        </w:rPr>
        <w:t>. Transmission electron microscopes (TEM)</w:t>
      </w:r>
    </w:p>
    <w:p w:rsidR="00CC58CE" w:rsidRPr="00FA6B4C" w:rsidRDefault="00CC58CE" w:rsidP="00E54EF0">
      <w:pPr>
        <w:suppressAutoHyphens/>
        <w:ind w:left="2160"/>
        <w:rPr>
          <w:sz w:val="22"/>
          <w:szCs w:val="22"/>
        </w:rPr>
      </w:pPr>
      <w:r w:rsidRPr="00FA6B4C">
        <w:rPr>
          <w:sz w:val="22"/>
          <w:szCs w:val="22"/>
        </w:rPr>
        <w:t>a. Physics:</w:t>
      </w:r>
    </w:p>
    <w:p w:rsidR="00CC58CE" w:rsidRPr="00FA6B4C" w:rsidRDefault="00CC58CE" w:rsidP="00E54EF0">
      <w:pPr>
        <w:suppressAutoHyphens/>
        <w:ind w:left="2880"/>
        <w:rPr>
          <w:sz w:val="22"/>
          <w:szCs w:val="22"/>
        </w:rPr>
      </w:pPr>
      <w:r w:rsidRPr="00FA6B4C">
        <w:rPr>
          <w:sz w:val="22"/>
          <w:szCs w:val="22"/>
        </w:rPr>
        <w:t>1. electron beam passes through ultrathin sections</w:t>
      </w:r>
    </w:p>
    <w:p w:rsidR="00CC58CE" w:rsidRPr="00FA6B4C" w:rsidRDefault="00CC58CE" w:rsidP="00E54EF0">
      <w:pPr>
        <w:suppressAutoHyphens/>
        <w:ind w:left="2880"/>
        <w:rPr>
          <w:sz w:val="22"/>
          <w:szCs w:val="22"/>
        </w:rPr>
      </w:pPr>
      <w:r w:rsidRPr="00FA6B4C">
        <w:rPr>
          <w:sz w:val="22"/>
          <w:szCs w:val="22"/>
        </w:rPr>
        <w:t xml:space="preserve">2. electron density of tissue components determines how many get </w:t>
      </w:r>
    </w:p>
    <w:p w:rsidR="00CC58CE" w:rsidRPr="00FA6B4C" w:rsidRDefault="00CC58CE" w:rsidP="00E54EF0">
      <w:pPr>
        <w:suppressAutoHyphens/>
        <w:ind w:left="2880"/>
        <w:rPr>
          <w:sz w:val="22"/>
          <w:szCs w:val="22"/>
        </w:rPr>
      </w:pPr>
      <w:r w:rsidRPr="00FA6B4C">
        <w:rPr>
          <w:sz w:val="22"/>
          <w:szCs w:val="22"/>
        </w:rPr>
        <w:t xml:space="preserve">   through – the more electron-rich the tissue the darker it looks</w:t>
      </w:r>
    </w:p>
    <w:p w:rsidR="00CC58CE" w:rsidRPr="00FA6B4C" w:rsidRDefault="00CC58CE" w:rsidP="00E54EF0">
      <w:pPr>
        <w:suppressAutoHyphens/>
        <w:ind w:left="2880" w:firstLine="720"/>
        <w:rPr>
          <w:sz w:val="22"/>
          <w:szCs w:val="22"/>
        </w:rPr>
      </w:pPr>
    </w:p>
    <w:p w:rsidR="00CC58CE" w:rsidRPr="00FA6B4C" w:rsidRDefault="00CC58CE" w:rsidP="00E54EF0">
      <w:pPr>
        <w:suppressAutoHyphens/>
        <w:ind w:left="2160"/>
        <w:rPr>
          <w:sz w:val="22"/>
          <w:szCs w:val="22"/>
        </w:rPr>
      </w:pPr>
      <w:r w:rsidRPr="00FA6B4C">
        <w:rPr>
          <w:sz w:val="22"/>
          <w:szCs w:val="22"/>
        </w:rPr>
        <w:t xml:space="preserve">b. Resolution: </w:t>
      </w:r>
    </w:p>
    <w:p w:rsidR="00CC58CE" w:rsidRPr="00FA6B4C" w:rsidRDefault="00CC58CE" w:rsidP="00E54EF0">
      <w:pPr>
        <w:suppressAutoHyphens/>
        <w:ind w:left="2880"/>
        <w:rPr>
          <w:sz w:val="22"/>
          <w:szCs w:val="22"/>
        </w:rPr>
      </w:pPr>
      <w:r w:rsidRPr="00FA6B4C">
        <w:rPr>
          <w:sz w:val="22"/>
          <w:szCs w:val="22"/>
        </w:rPr>
        <w:t>1. working resolution is 10A (90,000X the eye)</w:t>
      </w:r>
    </w:p>
    <w:p w:rsidR="00CC58CE" w:rsidRPr="00FA6B4C" w:rsidRDefault="00CC58CE" w:rsidP="00E54EF0">
      <w:pPr>
        <w:suppressAutoHyphens/>
        <w:ind w:left="2880"/>
        <w:rPr>
          <w:sz w:val="22"/>
          <w:szCs w:val="22"/>
        </w:rPr>
      </w:pPr>
      <w:r w:rsidRPr="00FA6B4C">
        <w:rPr>
          <w:sz w:val="22"/>
          <w:szCs w:val="22"/>
        </w:rPr>
        <w:t>2. theoretical resolution is 2 A !!!</w:t>
      </w:r>
    </w:p>
    <w:p w:rsidR="00CC58CE" w:rsidRPr="00FA6B4C" w:rsidRDefault="00CC58CE" w:rsidP="00E54EF0">
      <w:pPr>
        <w:suppressAutoHyphens/>
        <w:rPr>
          <w:sz w:val="22"/>
          <w:szCs w:val="22"/>
        </w:rPr>
      </w:pPr>
    </w:p>
    <w:p w:rsidR="00CC58CE" w:rsidRPr="00FA6B4C" w:rsidRDefault="00CC58CE" w:rsidP="00E54EF0">
      <w:pPr>
        <w:suppressAutoHyphens/>
        <w:ind w:left="2160"/>
        <w:rPr>
          <w:sz w:val="22"/>
          <w:szCs w:val="22"/>
        </w:rPr>
      </w:pPr>
      <w:r w:rsidRPr="00FA6B4C">
        <w:rPr>
          <w:sz w:val="22"/>
          <w:szCs w:val="22"/>
        </w:rPr>
        <w:t>c. Uses:</w:t>
      </w:r>
    </w:p>
    <w:p w:rsidR="00CC58CE" w:rsidRPr="00FA6B4C" w:rsidRDefault="00CC58CE" w:rsidP="00E54EF0">
      <w:pPr>
        <w:suppressAutoHyphens/>
        <w:rPr>
          <w:sz w:val="22"/>
          <w:szCs w:val="22"/>
        </w:rPr>
      </w:pPr>
      <w:r w:rsidRPr="00FA6B4C">
        <w:rPr>
          <w:sz w:val="22"/>
          <w:szCs w:val="22"/>
        </w:rPr>
        <w:tab/>
      </w:r>
      <w:r w:rsidRPr="00FA6B4C">
        <w:rPr>
          <w:sz w:val="22"/>
          <w:szCs w:val="22"/>
        </w:rPr>
        <w:tab/>
      </w:r>
      <w:r w:rsidRPr="00FA6B4C">
        <w:rPr>
          <w:sz w:val="22"/>
          <w:szCs w:val="22"/>
        </w:rPr>
        <w:tab/>
      </w:r>
      <w:r w:rsidRPr="00FA6B4C">
        <w:rPr>
          <w:sz w:val="22"/>
          <w:szCs w:val="22"/>
        </w:rPr>
        <w:tab/>
        <w:t>1. subcellular analysis</w:t>
      </w:r>
    </w:p>
    <w:p w:rsidR="00CC58CE" w:rsidRDefault="00CC58CE" w:rsidP="00E54EF0">
      <w:pPr>
        <w:suppressAutoHyphens/>
        <w:ind w:left="2880" w:firstLine="720"/>
        <w:rPr>
          <w:sz w:val="22"/>
          <w:szCs w:val="22"/>
        </w:rPr>
      </w:pPr>
    </w:p>
    <w:p w:rsidR="00CC58CE" w:rsidRPr="00FA6B4C" w:rsidRDefault="00CC58CE" w:rsidP="00E54EF0">
      <w:pPr>
        <w:suppressAutoHyphens/>
        <w:ind w:left="2880" w:firstLine="720"/>
        <w:rPr>
          <w:sz w:val="22"/>
          <w:szCs w:val="22"/>
        </w:rPr>
      </w:pPr>
    </w:p>
    <w:p w:rsidR="00CC58CE" w:rsidRPr="009B1AF4" w:rsidRDefault="00CC58CE" w:rsidP="009B1AF4">
      <w:pPr>
        <w:suppressAutoHyphens/>
        <w:ind w:left="1440"/>
        <w:rPr>
          <w:b/>
          <w:bCs/>
          <w:i/>
          <w:iCs/>
          <w:sz w:val="22"/>
          <w:szCs w:val="22"/>
        </w:rPr>
      </w:pPr>
      <w:r>
        <w:rPr>
          <w:b/>
          <w:bCs/>
          <w:i/>
          <w:iCs/>
          <w:sz w:val="22"/>
          <w:szCs w:val="22"/>
        </w:rPr>
        <w:t>b</w:t>
      </w:r>
      <w:r w:rsidRPr="00FA6B4C">
        <w:rPr>
          <w:b/>
          <w:bCs/>
          <w:i/>
          <w:iCs/>
          <w:sz w:val="22"/>
          <w:szCs w:val="22"/>
        </w:rPr>
        <w:t>. Scanning electron microscopes (SEM)</w:t>
      </w:r>
    </w:p>
    <w:p w:rsidR="00CC58CE" w:rsidRPr="00FA6B4C" w:rsidRDefault="00CC58CE" w:rsidP="00E54EF0">
      <w:pPr>
        <w:suppressAutoHyphens/>
        <w:ind w:left="2160"/>
        <w:rPr>
          <w:sz w:val="22"/>
          <w:szCs w:val="22"/>
        </w:rPr>
      </w:pPr>
      <w:r w:rsidRPr="00FA6B4C">
        <w:rPr>
          <w:sz w:val="22"/>
          <w:szCs w:val="22"/>
        </w:rPr>
        <w:t>a. Physics:</w:t>
      </w:r>
    </w:p>
    <w:p w:rsidR="00CC58CE" w:rsidRPr="00FA6B4C" w:rsidRDefault="00CC58CE" w:rsidP="00E54EF0">
      <w:pPr>
        <w:suppressAutoHyphens/>
        <w:ind w:left="2880"/>
        <w:rPr>
          <w:sz w:val="22"/>
          <w:szCs w:val="22"/>
        </w:rPr>
      </w:pPr>
      <w:r w:rsidRPr="00FA6B4C">
        <w:rPr>
          <w:sz w:val="22"/>
          <w:szCs w:val="22"/>
        </w:rPr>
        <w:t>1. electron beam is scanned along the surface of the specimen</w:t>
      </w:r>
    </w:p>
    <w:p w:rsidR="00CC58CE" w:rsidRPr="00FA6B4C" w:rsidRDefault="00CC58CE" w:rsidP="00E54EF0">
      <w:pPr>
        <w:suppressAutoHyphens/>
        <w:ind w:left="2880"/>
        <w:rPr>
          <w:sz w:val="22"/>
          <w:szCs w:val="22"/>
        </w:rPr>
      </w:pPr>
      <w:r w:rsidRPr="00FA6B4C">
        <w:rPr>
          <w:sz w:val="22"/>
          <w:szCs w:val="22"/>
        </w:rPr>
        <w:t>2. the surface is first sputter-coated with electron-rich metal</w:t>
      </w:r>
    </w:p>
    <w:p w:rsidR="00CC58CE" w:rsidRPr="00FA6B4C" w:rsidRDefault="00CC58CE" w:rsidP="00E54EF0">
      <w:pPr>
        <w:suppressAutoHyphens/>
        <w:ind w:left="2160"/>
        <w:rPr>
          <w:sz w:val="22"/>
          <w:szCs w:val="22"/>
        </w:rPr>
      </w:pPr>
      <w:r w:rsidRPr="00FA6B4C">
        <w:rPr>
          <w:sz w:val="22"/>
          <w:szCs w:val="22"/>
        </w:rPr>
        <w:t xml:space="preserve">b. Resolution: </w:t>
      </w:r>
    </w:p>
    <w:p w:rsidR="00CC58CE" w:rsidRPr="00FA6B4C" w:rsidRDefault="00CC58CE" w:rsidP="00E54EF0">
      <w:pPr>
        <w:suppressAutoHyphens/>
        <w:ind w:left="2880"/>
        <w:rPr>
          <w:sz w:val="22"/>
          <w:szCs w:val="22"/>
        </w:rPr>
      </w:pPr>
      <w:r w:rsidRPr="00FA6B4C">
        <w:rPr>
          <w:sz w:val="22"/>
          <w:szCs w:val="22"/>
        </w:rPr>
        <w:t>1.</w:t>
      </w:r>
      <w:r>
        <w:rPr>
          <w:sz w:val="22"/>
          <w:szCs w:val="22"/>
        </w:rPr>
        <w:t>same as TEM</w:t>
      </w:r>
    </w:p>
    <w:p w:rsidR="00CC58CE" w:rsidRPr="00FA6B4C" w:rsidRDefault="00CC58CE" w:rsidP="00E54EF0">
      <w:pPr>
        <w:suppressAutoHyphens/>
        <w:rPr>
          <w:sz w:val="22"/>
          <w:szCs w:val="22"/>
        </w:rPr>
      </w:pPr>
      <w:r w:rsidRPr="00FA6B4C">
        <w:rPr>
          <w:sz w:val="22"/>
          <w:szCs w:val="22"/>
        </w:rPr>
        <w:tab/>
      </w:r>
      <w:r w:rsidRPr="00FA6B4C">
        <w:rPr>
          <w:sz w:val="22"/>
          <w:szCs w:val="22"/>
        </w:rPr>
        <w:tab/>
      </w:r>
      <w:r w:rsidRPr="00FA6B4C">
        <w:rPr>
          <w:sz w:val="22"/>
          <w:szCs w:val="22"/>
        </w:rPr>
        <w:tab/>
      </w:r>
      <w:r w:rsidRPr="00FA6B4C">
        <w:rPr>
          <w:sz w:val="22"/>
          <w:szCs w:val="22"/>
        </w:rPr>
        <w:tab/>
      </w:r>
    </w:p>
    <w:p w:rsidR="00CC58CE" w:rsidRPr="00FA6B4C" w:rsidRDefault="00CC58CE" w:rsidP="00E54EF0">
      <w:pPr>
        <w:suppressAutoHyphens/>
        <w:ind w:left="2160"/>
        <w:rPr>
          <w:sz w:val="22"/>
          <w:szCs w:val="22"/>
        </w:rPr>
      </w:pPr>
      <w:r w:rsidRPr="00FA6B4C">
        <w:rPr>
          <w:sz w:val="22"/>
          <w:szCs w:val="22"/>
        </w:rPr>
        <w:t>c. Uses:</w:t>
      </w:r>
    </w:p>
    <w:p w:rsidR="00CC58CE" w:rsidRDefault="00CC58CE" w:rsidP="00E54EF0">
      <w:pPr>
        <w:suppressAutoHyphens/>
        <w:ind w:left="2880"/>
        <w:rPr>
          <w:sz w:val="22"/>
          <w:szCs w:val="22"/>
        </w:rPr>
      </w:pPr>
      <w:r w:rsidRPr="00FA6B4C">
        <w:rPr>
          <w:sz w:val="22"/>
          <w:szCs w:val="22"/>
        </w:rPr>
        <w:t>1. the amazing detail comes from the natural shadows from the contours of the surface being drawn out by the uniform coating</w:t>
      </w:r>
    </w:p>
    <w:p w:rsidR="00CC58CE" w:rsidRPr="000D2980" w:rsidRDefault="00CC58CE" w:rsidP="003C3499">
      <w:pPr>
        <w:rPr>
          <w:b/>
          <w:sz w:val="28"/>
          <w:szCs w:val="28"/>
        </w:rPr>
      </w:pPr>
      <w:r w:rsidRPr="000D2980">
        <w:rPr>
          <w:b/>
          <w:sz w:val="28"/>
          <w:szCs w:val="28"/>
        </w:rPr>
        <w:t xml:space="preserve">WEEK 1 PROCEDURE: Comparing Tissue Preparations and Live Cell Cultures While Learning to Use and Care for Your Microscopes </w:t>
      </w:r>
    </w:p>
    <w:p w:rsidR="00CC58CE" w:rsidRDefault="00CC58CE" w:rsidP="003C3499">
      <w:pPr>
        <w:rPr>
          <w:b/>
        </w:rPr>
      </w:pPr>
    </w:p>
    <w:p w:rsidR="00CC58CE" w:rsidRPr="00275285" w:rsidRDefault="00CC58CE" w:rsidP="003C3499">
      <w:pPr>
        <w:rPr>
          <w:b/>
        </w:rPr>
      </w:pPr>
    </w:p>
    <w:p w:rsidR="00CC58CE" w:rsidRDefault="00CC58CE" w:rsidP="003C3499">
      <w:pPr>
        <w:rPr>
          <w:b/>
          <w:i/>
        </w:rPr>
      </w:pPr>
      <w:r>
        <w:rPr>
          <w:b/>
          <w:i/>
        </w:rPr>
        <w:t>I</w:t>
      </w:r>
      <w:r w:rsidRPr="000D2980">
        <w:rPr>
          <w:b/>
          <w:i/>
        </w:rPr>
        <w:t>. Examine</w:t>
      </w:r>
      <w:r>
        <w:rPr>
          <w:b/>
          <w:i/>
        </w:rPr>
        <w:t xml:space="preserve"> and compare</w:t>
      </w:r>
      <w:r w:rsidRPr="000D2980">
        <w:rPr>
          <w:b/>
          <w:i/>
        </w:rPr>
        <w:t xml:space="preserve"> </w:t>
      </w:r>
      <w:r>
        <w:rPr>
          <w:b/>
          <w:i/>
        </w:rPr>
        <w:t>the human breast epithelium</w:t>
      </w:r>
      <w:r w:rsidRPr="000D2980">
        <w:rPr>
          <w:b/>
          <w:i/>
        </w:rPr>
        <w:t xml:space="preserve"> slide</w:t>
      </w:r>
      <w:r>
        <w:rPr>
          <w:b/>
          <w:i/>
        </w:rPr>
        <w:t>s</w:t>
      </w:r>
      <w:r w:rsidRPr="000D2980">
        <w:rPr>
          <w:b/>
          <w:i/>
        </w:rPr>
        <w:t xml:space="preserve"> on the </w:t>
      </w:r>
      <w:r>
        <w:rPr>
          <w:b/>
          <w:i/>
        </w:rPr>
        <w:t xml:space="preserve">conventional light </w:t>
      </w:r>
      <w:r w:rsidRPr="000D2980">
        <w:rPr>
          <w:b/>
          <w:i/>
        </w:rPr>
        <w:t>micro</w:t>
      </w:r>
      <w:r>
        <w:rPr>
          <w:b/>
          <w:i/>
        </w:rPr>
        <w:t>scope.</w:t>
      </w:r>
    </w:p>
    <w:p w:rsidR="00CC58CE" w:rsidRDefault="00CC58CE" w:rsidP="003C3499">
      <w:pPr>
        <w:rPr>
          <w:b/>
          <w:i/>
        </w:rPr>
      </w:pPr>
    </w:p>
    <w:p w:rsidR="00CC58CE" w:rsidRPr="00AA2843" w:rsidRDefault="00CC58CE" w:rsidP="003C3499">
      <w:pPr>
        <w:ind w:left="360"/>
        <w:rPr>
          <w:b/>
          <w:i/>
        </w:rPr>
      </w:pPr>
      <w:r w:rsidRPr="00AA2843">
        <w:rPr>
          <w:b/>
          <w:i/>
        </w:rPr>
        <w:t>A. Please exercise caution with our microscopes; the parts are fragile (and expensive!)</w:t>
      </w:r>
    </w:p>
    <w:p w:rsidR="00CC58CE" w:rsidRPr="00275285" w:rsidRDefault="00CC58CE" w:rsidP="003C3499"/>
    <w:p w:rsidR="00CC58CE" w:rsidRPr="00275285" w:rsidRDefault="00CC58CE" w:rsidP="003C3499">
      <w:pPr>
        <w:ind w:left="720"/>
      </w:pPr>
      <w:r w:rsidRPr="00275285">
        <w:t>1. Do not use the 40X (or 100X) lenses with thick preparations. You will probably crack the coverglass and could damage the lens.</w:t>
      </w:r>
    </w:p>
    <w:p w:rsidR="00CC58CE" w:rsidRPr="00275285" w:rsidRDefault="00CC58CE" w:rsidP="003C3499">
      <w:pPr>
        <w:ind w:left="720"/>
      </w:pPr>
    </w:p>
    <w:p w:rsidR="00CC58CE" w:rsidRPr="00275285" w:rsidRDefault="00CC58CE" w:rsidP="003C3499">
      <w:pPr>
        <w:ind w:left="720"/>
      </w:pPr>
      <w:r w:rsidRPr="00275285">
        <w:t>2. Do not use the coarse focus knob with the 40X or 100X lenses. This knob moves the slide too great a distance.</w:t>
      </w:r>
    </w:p>
    <w:p w:rsidR="00CC58CE" w:rsidRPr="00275285" w:rsidRDefault="00CC58CE" w:rsidP="003C3499">
      <w:pPr>
        <w:ind w:left="720"/>
      </w:pPr>
    </w:p>
    <w:p w:rsidR="00CC58CE" w:rsidRPr="00275285" w:rsidRDefault="00CC58CE" w:rsidP="003C3499">
      <w:pPr>
        <w:ind w:left="720"/>
      </w:pPr>
      <w:r w:rsidRPr="00275285">
        <w:t>3. Use the light condenser only with 40X and 100X objective lenses. Under lower magnifications it will unnecessarily</w:t>
      </w:r>
    </w:p>
    <w:p w:rsidR="00CC58CE" w:rsidRPr="00275285" w:rsidRDefault="00CC58CE" w:rsidP="003C3499">
      <w:pPr>
        <w:ind w:left="720"/>
      </w:pPr>
    </w:p>
    <w:p w:rsidR="00CC58CE" w:rsidRPr="00275285" w:rsidRDefault="00CC58CE" w:rsidP="003C3499">
      <w:pPr>
        <w:ind w:left="720"/>
      </w:pPr>
      <w:r w:rsidRPr="00275285">
        <w:t>4. Lenses should be cleaned only if absolutely necessary. Use fresh lens paper on oculars and objectives. Wipe the lens gently. Do not use a piece of lens paper more than once. Do not use any other material on lenses. The stage and slides may be wiped off with a kimwipe.</w:t>
      </w:r>
    </w:p>
    <w:p w:rsidR="00CC58CE" w:rsidRPr="00275285" w:rsidRDefault="00CC58CE" w:rsidP="003C3499">
      <w:pPr>
        <w:ind w:left="720"/>
      </w:pPr>
    </w:p>
    <w:p w:rsidR="00CC58CE" w:rsidRPr="00275285" w:rsidRDefault="00CC58CE" w:rsidP="003C3499">
      <w:pPr>
        <w:ind w:left="720"/>
      </w:pPr>
      <w:r w:rsidRPr="00275285">
        <w:t>5. Use lens paper only when cleaning hemacytometers and their engineered cover slips.</w:t>
      </w:r>
    </w:p>
    <w:p w:rsidR="00CC58CE" w:rsidRPr="00275285" w:rsidRDefault="00CC58CE" w:rsidP="003C3499">
      <w:pPr>
        <w:ind w:left="720"/>
      </w:pPr>
    </w:p>
    <w:p w:rsidR="00CC58CE" w:rsidRPr="00275285" w:rsidRDefault="00CC58CE" w:rsidP="003C3499">
      <w:pPr>
        <w:rPr>
          <w:b/>
        </w:rPr>
      </w:pPr>
      <w:r w:rsidRPr="00275285">
        <w:tab/>
        <w:t xml:space="preserve">6. Be sure that you wipe all oil off the slide and the lens after using 100x. </w:t>
      </w:r>
    </w:p>
    <w:p w:rsidR="00CC58CE" w:rsidRPr="00275285" w:rsidRDefault="00CC58CE" w:rsidP="003C3499">
      <w:pPr>
        <w:rPr>
          <w:b/>
        </w:rPr>
      </w:pPr>
    </w:p>
    <w:p w:rsidR="00CC58CE" w:rsidRPr="000D2980" w:rsidRDefault="00CC58CE" w:rsidP="003C3499">
      <w:pPr>
        <w:ind w:left="360"/>
        <w:rPr>
          <w:b/>
          <w:i/>
        </w:rPr>
      </w:pPr>
      <w:r w:rsidRPr="000D2980">
        <w:rPr>
          <w:b/>
          <w:i/>
        </w:rPr>
        <w:t xml:space="preserve"> </w:t>
      </w:r>
      <w:r>
        <w:rPr>
          <w:b/>
          <w:i/>
        </w:rPr>
        <w:t>B. L</w:t>
      </w:r>
      <w:r w:rsidRPr="000D2980">
        <w:rPr>
          <w:b/>
          <w:i/>
        </w:rPr>
        <w:t>earn the microscope parts and their functions.</w:t>
      </w:r>
    </w:p>
    <w:p w:rsidR="00CC58CE" w:rsidRPr="00275285" w:rsidRDefault="00CC58CE" w:rsidP="003C3499">
      <w:pPr>
        <w:ind w:left="1440"/>
      </w:pPr>
    </w:p>
    <w:p w:rsidR="00CC58CE" w:rsidRPr="00275285" w:rsidRDefault="00CC58CE" w:rsidP="003C3499">
      <w:pPr>
        <w:tabs>
          <w:tab w:val="left" w:pos="180"/>
        </w:tabs>
        <w:ind w:left="720"/>
      </w:pPr>
      <w:r w:rsidRPr="00275285">
        <w:t>1. Place the slide on the stage. Fastenings hold the slide (by the edges). Turn the knobs at the side of the stage to move the slide.</w:t>
      </w:r>
    </w:p>
    <w:p w:rsidR="00CC58CE" w:rsidRPr="00275285" w:rsidRDefault="00CC58CE" w:rsidP="003C3499">
      <w:pPr>
        <w:ind w:left="720"/>
      </w:pPr>
    </w:p>
    <w:p w:rsidR="00CC58CE" w:rsidRPr="00275285" w:rsidRDefault="00CC58CE" w:rsidP="003C3499">
      <w:pPr>
        <w:ind w:left="720"/>
      </w:pPr>
      <w:r w:rsidRPr="00275285">
        <w:t>2. Turn on the substage illuminator. Bring the light to medium brightness.</w:t>
      </w:r>
    </w:p>
    <w:p w:rsidR="00CC58CE" w:rsidRPr="00275285" w:rsidRDefault="00CC58CE" w:rsidP="003C3499">
      <w:pPr>
        <w:ind w:left="720"/>
      </w:pPr>
    </w:p>
    <w:p w:rsidR="00CC58CE" w:rsidRPr="00275285" w:rsidRDefault="00CC58CE" w:rsidP="003C3499">
      <w:pPr>
        <w:ind w:left="720"/>
      </w:pPr>
      <w:r w:rsidRPr="00275285">
        <w:t>3. The oculars magnify the image 10X. Adjust for the distance between your eyes (also known as the interpupillary distance).</w:t>
      </w:r>
    </w:p>
    <w:p w:rsidR="00CC58CE" w:rsidRPr="00275285" w:rsidRDefault="00CC58CE" w:rsidP="003C3499">
      <w:pPr>
        <w:ind w:left="720"/>
      </w:pPr>
    </w:p>
    <w:p w:rsidR="00CC58CE" w:rsidRPr="00275285" w:rsidRDefault="00CC58CE" w:rsidP="003C3499">
      <w:pPr>
        <w:ind w:left="720"/>
      </w:pPr>
      <w:r w:rsidRPr="00275285">
        <w:t>4. The nosepiece contains the objective lenses. Hold the nosepiece and put the 10X objective into position over the slide. (Do not turn the lenses by holding a lens.)</w:t>
      </w:r>
    </w:p>
    <w:p w:rsidR="00CC58CE" w:rsidRPr="00275285" w:rsidRDefault="00CC58CE" w:rsidP="003C3499">
      <w:pPr>
        <w:ind w:left="720"/>
      </w:pPr>
    </w:p>
    <w:p w:rsidR="00CC58CE" w:rsidRPr="00275285" w:rsidRDefault="00CC58CE" w:rsidP="003C3499">
      <w:pPr>
        <w:ind w:left="720"/>
      </w:pPr>
      <w:r w:rsidRPr="00275285">
        <w:t>5. The focusing knobs are on the side of the arm. The coarse focus knob is used with the low power objectives. The fine focus knob is used for sharp focus and to focus the high power objectives. Bring an object on your slide into sharp focus.</w:t>
      </w:r>
    </w:p>
    <w:p w:rsidR="00CC58CE" w:rsidRPr="00275285" w:rsidRDefault="00CC58CE" w:rsidP="003C3499">
      <w:pPr>
        <w:ind w:left="720"/>
      </w:pPr>
    </w:p>
    <w:p w:rsidR="00CC58CE" w:rsidRPr="00275285" w:rsidRDefault="00CC58CE" w:rsidP="003C3499">
      <w:pPr>
        <w:ind w:left="720"/>
      </w:pPr>
      <w:r w:rsidRPr="00275285">
        <w:t>6. Adjust the illumination. Turn the light up or down and fine-tune the condenser under the stage.</w:t>
      </w:r>
    </w:p>
    <w:p w:rsidR="00CC58CE" w:rsidRPr="00275285" w:rsidRDefault="00CC58CE" w:rsidP="003C3499">
      <w:pPr>
        <w:ind w:left="720"/>
      </w:pPr>
    </w:p>
    <w:p w:rsidR="00CC58CE" w:rsidRPr="00275285" w:rsidRDefault="00CC58CE" w:rsidP="003C3499">
      <w:pPr>
        <w:ind w:left="720"/>
      </w:pPr>
      <w:r w:rsidRPr="00275285">
        <w:t>7. Turn the nosepiece and bring the 40X objective over the slide. When you move from one objective lens to the next higher (or lower) power, the object on the slide should remain nearly in focus (parfocal). Bring the object to sharp focus using the fine focus knob.  The image also remains fairly centered in the field of view (parcentral).</w:t>
      </w:r>
    </w:p>
    <w:p w:rsidR="00CC58CE" w:rsidRPr="00275285" w:rsidRDefault="00CC58CE" w:rsidP="003C3499">
      <w:pPr>
        <w:ind w:left="720"/>
      </w:pPr>
    </w:p>
    <w:p w:rsidR="00CC58CE" w:rsidRDefault="00CC58CE" w:rsidP="003C3499">
      <w:pPr>
        <w:ind w:left="720"/>
      </w:pPr>
      <w:r w:rsidRPr="00275285">
        <w:t>8. Trade places with the other members of your group; take your slide(s) with you. Compare and contrast the older Zeiss microscopes and the newer Olympus microscopes</w:t>
      </w:r>
    </w:p>
    <w:p w:rsidR="00CC58CE" w:rsidRPr="00275285" w:rsidRDefault="00CC58CE" w:rsidP="003C3499">
      <w:pPr>
        <w:ind w:left="720"/>
      </w:pPr>
    </w:p>
    <w:p w:rsidR="00CC58CE" w:rsidRDefault="00CC58CE" w:rsidP="003C3499">
      <w:pPr>
        <w:ind w:left="360"/>
        <w:rPr>
          <w:b/>
          <w:i/>
        </w:rPr>
      </w:pPr>
      <w:r w:rsidRPr="00AA2843">
        <w:rPr>
          <w:b/>
          <w:i/>
        </w:rPr>
        <w:t xml:space="preserve">C. </w:t>
      </w:r>
      <w:r>
        <w:rPr>
          <w:b/>
          <w:i/>
        </w:rPr>
        <w:t>Draw the normal tissue in your lab notebook</w:t>
      </w:r>
    </w:p>
    <w:p w:rsidR="00CC58CE" w:rsidRPr="003F3FC7" w:rsidRDefault="00CC58CE" w:rsidP="003C3499">
      <w:pPr>
        <w:ind w:left="360"/>
      </w:pPr>
    </w:p>
    <w:p w:rsidR="00CC58CE" w:rsidRDefault="00CC58CE" w:rsidP="003C3499">
      <w:pPr>
        <w:ind w:left="720"/>
      </w:pPr>
      <w:r w:rsidRPr="003F3FC7">
        <w:t xml:space="preserve">1. Select a representative field of view using the 10X </w:t>
      </w:r>
      <w:r>
        <w:t>objective lens</w:t>
      </w:r>
    </w:p>
    <w:p w:rsidR="00CC58CE" w:rsidRDefault="00CC58CE" w:rsidP="003C3499">
      <w:pPr>
        <w:ind w:left="720"/>
      </w:pPr>
    </w:p>
    <w:p w:rsidR="00CC58CE" w:rsidRDefault="00CC58CE" w:rsidP="003C3499">
      <w:pPr>
        <w:ind w:left="720"/>
      </w:pPr>
      <w:r>
        <w:t xml:space="preserve">2. Draw the tissue morphology and the shapes and positions of areas that are not covered by tissue. </w:t>
      </w:r>
    </w:p>
    <w:p w:rsidR="00CC58CE" w:rsidRDefault="00CC58CE" w:rsidP="003C3499">
      <w:pPr>
        <w:ind w:left="720"/>
      </w:pPr>
    </w:p>
    <w:p w:rsidR="00CC58CE" w:rsidRPr="003F3FC7" w:rsidRDefault="00CC58CE" w:rsidP="003C3499">
      <w:pPr>
        <w:ind w:left="720"/>
      </w:pPr>
      <w:r>
        <w:t>3. Within your 100-fold field of view, select a representative field of view using the 40X objective lens</w:t>
      </w:r>
    </w:p>
    <w:p w:rsidR="00CC58CE" w:rsidRPr="003F3FC7" w:rsidRDefault="00CC58CE" w:rsidP="003C3499"/>
    <w:p w:rsidR="00CC58CE" w:rsidRDefault="00CC58CE" w:rsidP="003C3499">
      <w:pPr>
        <w:ind w:left="720"/>
      </w:pPr>
      <w:r>
        <w:t xml:space="preserve">4. Again, draw the tissue morphology and the shapes and positions of areas that are not covered by tissue. </w:t>
      </w:r>
      <w:r w:rsidRPr="00275285">
        <w:t>A</w:t>
      </w:r>
      <w:r>
        <w:t>t</w:t>
      </w:r>
      <w:r w:rsidRPr="00275285">
        <w:t xml:space="preserve"> both 10X and 40X place everything that you can see in</w:t>
      </w:r>
      <w:r>
        <w:t xml:space="preserve">to your drawing, including the </w:t>
      </w:r>
      <w:r w:rsidRPr="00275285">
        <w:t>cell shape outlined by plasma membrane, the position and size of the nucleus and   possibly some of the smaller organelles</w:t>
      </w:r>
      <w:r>
        <w:t>.</w:t>
      </w:r>
    </w:p>
    <w:p w:rsidR="00CC58CE" w:rsidRPr="00275285" w:rsidRDefault="00CC58CE" w:rsidP="003C3499">
      <w:pPr>
        <w:ind w:left="720"/>
      </w:pPr>
    </w:p>
    <w:p w:rsidR="00CC58CE" w:rsidRDefault="00CC58CE" w:rsidP="003C3499">
      <w:pPr>
        <w:ind w:left="360"/>
        <w:rPr>
          <w:b/>
          <w:i/>
        </w:rPr>
      </w:pPr>
      <w:r>
        <w:rPr>
          <w:b/>
          <w:i/>
        </w:rPr>
        <w:t>D</w:t>
      </w:r>
      <w:r w:rsidRPr="00AA2843">
        <w:rPr>
          <w:b/>
          <w:i/>
        </w:rPr>
        <w:t xml:space="preserve">. </w:t>
      </w:r>
      <w:r>
        <w:rPr>
          <w:b/>
          <w:i/>
        </w:rPr>
        <w:t>Draw and compare the cancerous epithelium with the normal tissue</w:t>
      </w:r>
    </w:p>
    <w:p w:rsidR="00CC58CE" w:rsidRPr="003F3FC7" w:rsidRDefault="00CC58CE" w:rsidP="003C3499">
      <w:pPr>
        <w:ind w:left="360"/>
      </w:pPr>
    </w:p>
    <w:p w:rsidR="00CC58CE" w:rsidRDefault="00CC58CE" w:rsidP="003C3499">
      <w:pPr>
        <w:ind w:left="720"/>
      </w:pPr>
      <w:r w:rsidRPr="003F3FC7">
        <w:t xml:space="preserve">1. Select a representative field of view using the 10X </w:t>
      </w:r>
      <w:r>
        <w:t>objective lens</w:t>
      </w:r>
    </w:p>
    <w:p w:rsidR="00CC58CE" w:rsidRDefault="00CC58CE" w:rsidP="003C3499">
      <w:pPr>
        <w:ind w:left="720"/>
      </w:pPr>
    </w:p>
    <w:p w:rsidR="00CC58CE" w:rsidRDefault="00CC58CE" w:rsidP="003C3499">
      <w:pPr>
        <w:ind w:left="720"/>
      </w:pPr>
      <w:r>
        <w:t>2. Draw the tissue morphology and the shapes and positions of areas that are not covered by tissue; note how the tissue differs from the normal tissue you drew earlier.</w:t>
      </w:r>
    </w:p>
    <w:p w:rsidR="00CC58CE" w:rsidRDefault="00CC58CE" w:rsidP="003C3499">
      <w:pPr>
        <w:ind w:left="720"/>
      </w:pPr>
    </w:p>
    <w:p w:rsidR="00CC58CE" w:rsidRPr="003F3FC7" w:rsidRDefault="00CC58CE" w:rsidP="003C3499">
      <w:pPr>
        <w:ind w:left="720"/>
      </w:pPr>
      <w:r>
        <w:t>3. Within your 100-fold field of view, select a representative field of view using the 40X objective lens</w:t>
      </w:r>
    </w:p>
    <w:p w:rsidR="00CC58CE" w:rsidRPr="003F3FC7" w:rsidRDefault="00CC58CE" w:rsidP="003C3499"/>
    <w:p w:rsidR="00CC58CE" w:rsidRDefault="00CC58CE" w:rsidP="003C3499">
      <w:pPr>
        <w:ind w:left="720"/>
      </w:pPr>
      <w:r>
        <w:t>4. Again, draw the tissue morphology and the shapes and positions of areas that are not covered by tissue; note how the tissue differs from the normal tissue you drew earlier.</w:t>
      </w:r>
    </w:p>
    <w:p w:rsidR="00CC58CE" w:rsidRDefault="00CC58CE" w:rsidP="003C3499">
      <w:pPr>
        <w:ind w:left="720"/>
      </w:pPr>
    </w:p>
    <w:p w:rsidR="00CC58CE" w:rsidRPr="00275285" w:rsidRDefault="00CC58CE" w:rsidP="003C3499"/>
    <w:p w:rsidR="00CC58CE" w:rsidRPr="00254567" w:rsidRDefault="00CC58CE" w:rsidP="003C3499">
      <w:pPr>
        <w:suppressAutoHyphens/>
        <w:rPr>
          <w:b/>
          <w:i/>
        </w:rPr>
      </w:pPr>
      <w:r>
        <w:rPr>
          <w:b/>
          <w:i/>
        </w:rPr>
        <w:t>I</w:t>
      </w:r>
      <w:r w:rsidRPr="00254567">
        <w:rPr>
          <w:b/>
          <w:i/>
        </w:rPr>
        <w:t>I. Micrometer Cell Measurements and Microscope Calibration.</w:t>
      </w:r>
      <w:r w:rsidRPr="00254567">
        <w:t xml:space="preserve"> The ability to measure materials on the stage of a microscope is very important to the study cell biology. Healthy cells have a distinctive size and shape in tissues as well as in ex vivo cultures. Many influences from within the organism and its environment can change this morphology and these changes are frequently diagnostic for the conditions under which the cells are living. We will use a stage micrometer to calibrate the occular micrometer found in the occular lenses of some of our microscopes under different magnifications created by different objective lenses. We can then use the occular micrometer to measure whatever is on the stage of our microscope.</w:t>
      </w:r>
    </w:p>
    <w:p w:rsidR="00CC58CE" w:rsidRDefault="00CC58CE" w:rsidP="003C3499">
      <w:pPr>
        <w:suppressAutoHyphens/>
        <w:rPr>
          <w:b/>
          <w:i/>
        </w:rPr>
      </w:pPr>
    </w:p>
    <w:p w:rsidR="00CC58CE" w:rsidRPr="002938EE" w:rsidRDefault="00CC58CE" w:rsidP="003C3499">
      <w:pPr>
        <w:suppressAutoHyphens/>
        <w:ind w:left="360"/>
        <w:rPr>
          <w:b/>
          <w:i/>
        </w:rPr>
      </w:pPr>
      <w:r w:rsidRPr="002938EE">
        <w:rPr>
          <w:b/>
          <w:i/>
        </w:rPr>
        <w:t xml:space="preserve">A. Calibrate the occular micrometer to the microscope you are using </w:t>
      </w:r>
    </w:p>
    <w:p w:rsidR="00CC58CE" w:rsidRPr="00275285" w:rsidRDefault="00CC58CE" w:rsidP="003C3499">
      <w:pPr>
        <w:suppressAutoHyphens/>
        <w:rPr>
          <w:b/>
          <w:i/>
        </w:rPr>
      </w:pPr>
    </w:p>
    <w:p w:rsidR="00CC58CE" w:rsidRPr="00275285" w:rsidRDefault="00CC58CE" w:rsidP="003C3499">
      <w:pPr>
        <w:suppressAutoHyphens/>
        <w:ind w:left="720"/>
      </w:pPr>
      <w:r w:rsidRPr="00275285">
        <w:t>1.  Obtain a Zeiss microscope and place in it an occular lens that contains an occular micrometer.</w:t>
      </w:r>
    </w:p>
    <w:p w:rsidR="00CC58CE" w:rsidRPr="00275285" w:rsidRDefault="00CC58CE" w:rsidP="003C3499">
      <w:pPr>
        <w:suppressAutoHyphens/>
        <w:ind w:left="720"/>
      </w:pPr>
    </w:p>
    <w:p w:rsidR="00CC58CE" w:rsidRPr="00275285" w:rsidRDefault="00CC58CE" w:rsidP="003C3499">
      <w:pPr>
        <w:suppressAutoHyphens/>
        <w:ind w:left="720"/>
      </w:pPr>
      <w:r w:rsidRPr="00275285">
        <w:t>2. Obtain a stage micrometer, determine the dimensions of its measuring ‘bar’ and place it on the stage of the microscope.</w:t>
      </w:r>
    </w:p>
    <w:p w:rsidR="00CC58CE" w:rsidRPr="00275285" w:rsidRDefault="00CC58CE" w:rsidP="003C3499">
      <w:pPr>
        <w:suppressAutoHyphens/>
        <w:ind w:left="720"/>
      </w:pPr>
    </w:p>
    <w:p w:rsidR="00CC58CE" w:rsidRPr="00275285" w:rsidRDefault="00CC58CE" w:rsidP="003C3499">
      <w:pPr>
        <w:suppressAutoHyphens/>
        <w:ind w:left="720"/>
      </w:pPr>
      <w:r w:rsidRPr="00275285">
        <w:t>3. Using both the 10X and 40X objective lenses, align the stage and occular micrometer ‘bars’ and determine the length of the occular ‘bar’ from the known length of the stage ‘bar’. What is the relationship between the length of the ‘bar’ under the two magnifications?</w:t>
      </w:r>
    </w:p>
    <w:p w:rsidR="00CC58CE" w:rsidRPr="00275285" w:rsidRDefault="00CC58CE" w:rsidP="003C3499">
      <w:pPr>
        <w:suppressAutoHyphens/>
        <w:ind w:left="720"/>
      </w:pPr>
    </w:p>
    <w:p w:rsidR="00CC58CE" w:rsidRPr="00275285" w:rsidRDefault="00CC58CE" w:rsidP="003C3499">
      <w:pPr>
        <w:suppressAutoHyphens/>
        <w:ind w:left="720"/>
      </w:pPr>
      <w:r w:rsidRPr="00275285">
        <w:t>4. Assuming that both the stage and occular micrometers were cut to highly accurate and standard length, what do the measurements tell you about the accuracy of the light path of your microscope?</w:t>
      </w:r>
    </w:p>
    <w:p w:rsidR="00CC58CE" w:rsidRPr="00275285" w:rsidRDefault="00CC58CE" w:rsidP="003C3499">
      <w:pPr>
        <w:suppressAutoHyphens/>
      </w:pPr>
    </w:p>
    <w:p w:rsidR="00CC58CE" w:rsidRPr="002938EE" w:rsidRDefault="00CC58CE" w:rsidP="003C3499">
      <w:pPr>
        <w:ind w:left="360"/>
      </w:pPr>
      <w:r w:rsidRPr="002938EE">
        <w:rPr>
          <w:b/>
          <w:i/>
        </w:rPr>
        <w:t>B. Look at Prepared Slides and Measure and Label the Morphology of the Cells.</w:t>
      </w:r>
      <w:r w:rsidRPr="002938EE">
        <w:t xml:space="preserve"> </w:t>
      </w:r>
    </w:p>
    <w:p w:rsidR="00CC58CE" w:rsidRPr="00F60A09" w:rsidRDefault="00CC58CE" w:rsidP="003C3499"/>
    <w:p w:rsidR="00CC58CE" w:rsidRPr="00275285" w:rsidRDefault="00CC58CE" w:rsidP="003C3499">
      <w:pPr>
        <w:ind w:left="720"/>
      </w:pPr>
      <w:r w:rsidRPr="00275285">
        <w:t xml:space="preserve">1.  Using your Zeiss microscope with a calibrated occular micrometer, draw and measure cell shape and size of </w:t>
      </w:r>
      <w:r>
        <w:t xml:space="preserve">both normal and cancerous </w:t>
      </w:r>
      <w:r w:rsidRPr="00275285">
        <w:t xml:space="preserve">breast epithelial cells. </w:t>
      </w:r>
    </w:p>
    <w:p w:rsidR="00CC58CE" w:rsidRPr="00275285" w:rsidRDefault="00CC58CE" w:rsidP="003C3499"/>
    <w:p w:rsidR="00CC58CE" w:rsidRPr="003F3FC7" w:rsidRDefault="00CC58CE" w:rsidP="003C3499"/>
    <w:p w:rsidR="00CC58CE" w:rsidRPr="00093CF8" w:rsidRDefault="00CC58CE" w:rsidP="003C3499">
      <w:pPr>
        <w:rPr>
          <w:b/>
          <w:i/>
        </w:rPr>
      </w:pPr>
      <w:r>
        <w:rPr>
          <w:b/>
          <w:i/>
        </w:rPr>
        <w:t>I</w:t>
      </w:r>
      <w:r w:rsidRPr="00093CF8">
        <w:rPr>
          <w:b/>
          <w:i/>
        </w:rPr>
        <w:t xml:space="preserve">II. Examine the </w:t>
      </w:r>
      <w:r>
        <w:rPr>
          <w:b/>
          <w:i/>
        </w:rPr>
        <w:t>live cancerous</w:t>
      </w:r>
      <w:r w:rsidRPr="00093CF8">
        <w:rPr>
          <w:b/>
          <w:i/>
        </w:rPr>
        <w:t xml:space="preserve"> human breast epithelium </w:t>
      </w:r>
      <w:r>
        <w:rPr>
          <w:b/>
          <w:i/>
        </w:rPr>
        <w:t>cells</w:t>
      </w:r>
      <w:r w:rsidRPr="00093CF8">
        <w:rPr>
          <w:b/>
          <w:i/>
        </w:rPr>
        <w:t xml:space="preserve"> on the </w:t>
      </w:r>
      <w:r>
        <w:rPr>
          <w:b/>
          <w:i/>
        </w:rPr>
        <w:t>inverted</w:t>
      </w:r>
      <w:r w:rsidRPr="00093CF8">
        <w:rPr>
          <w:b/>
          <w:i/>
        </w:rPr>
        <w:t xml:space="preserve"> light microscope.</w:t>
      </w:r>
    </w:p>
    <w:p w:rsidR="00CC58CE" w:rsidRDefault="00CC58CE" w:rsidP="003C3499">
      <w:pPr>
        <w:rPr>
          <w:b/>
          <w:i/>
        </w:rPr>
      </w:pPr>
    </w:p>
    <w:p w:rsidR="00CC58CE" w:rsidRPr="00275285" w:rsidRDefault="00CC58CE" w:rsidP="003C3499">
      <w:pPr>
        <w:ind w:left="360"/>
        <w:rPr>
          <w:b/>
          <w:i/>
        </w:rPr>
      </w:pPr>
      <w:r w:rsidRPr="00AA2843">
        <w:rPr>
          <w:b/>
          <w:i/>
        </w:rPr>
        <w:t xml:space="preserve">A. </w:t>
      </w:r>
      <w:r>
        <w:rPr>
          <w:b/>
          <w:i/>
        </w:rPr>
        <w:t>L</w:t>
      </w:r>
      <w:r w:rsidRPr="000D2980">
        <w:rPr>
          <w:b/>
          <w:i/>
        </w:rPr>
        <w:t>earn the microscope parts and their functions.</w:t>
      </w:r>
    </w:p>
    <w:p w:rsidR="00CC58CE" w:rsidRPr="00275285" w:rsidRDefault="00CC58CE" w:rsidP="003C3499">
      <w:pPr>
        <w:rPr>
          <w:b/>
        </w:rPr>
      </w:pPr>
    </w:p>
    <w:p w:rsidR="00CC58CE" w:rsidRPr="00275285" w:rsidRDefault="00CC58CE" w:rsidP="003C3499">
      <w:pPr>
        <w:ind w:left="720"/>
      </w:pPr>
      <w:r w:rsidRPr="00275285">
        <w:t>1. Note that there are two different inverted microscope</w:t>
      </w:r>
      <w:r>
        <w:t>s and learn the properties of e</w:t>
      </w:r>
      <w:r w:rsidRPr="00275285">
        <w:t>ach.</w:t>
      </w:r>
    </w:p>
    <w:p w:rsidR="00CC58CE" w:rsidRPr="00275285" w:rsidRDefault="00CC58CE" w:rsidP="003C3499">
      <w:pPr>
        <w:ind w:left="720"/>
      </w:pPr>
    </w:p>
    <w:p w:rsidR="00CC58CE" w:rsidRPr="00275285" w:rsidRDefault="00CC58CE" w:rsidP="003C3499">
      <w:pPr>
        <w:ind w:left="720"/>
      </w:pPr>
      <w:r w:rsidRPr="00275285">
        <w:t>2. Find the illuminator. Turn it on and bring the light to medium brightness.</w:t>
      </w:r>
    </w:p>
    <w:p w:rsidR="00CC58CE" w:rsidRPr="00275285" w:rsidRDefault="00CC58CE" w:rsidP="003C3499">
      <w:pPr>
        <w:ind w:left="720"/>
      </w:pPr>
    </w:p>
    <w:p w:rsidR="00CC58CE" w:rsidRPr="00275285" w:rsidRDefault="00CC58CE" w:rsidP="003C3499">
      <w:pPr>
        <w:ind w:left="720"/>
      </w:pPr>
      <w:r w:rsidRPr="00275285">
        <w:t>3. Place a plate of live cells on the stage.</w:t>
      </w:r>
    </w:p>
    <w:p w:rsidR="00CC58CE" w:rsidRPr="00275285" w:rsidRDefault="00CC58CE" w:rsidP="003C3499">
      <w:pPr>
        <w:ind w:left="720"/>
      </w:pPr>
    </w:p>
    <w:p w:rsidR="00CC58CE" w:rsidRPr="00275285" w:rsidRDefault="00CC58CE" w:rsidP="003C3499">
      <w:pPr>
        <w:ind w:left="720"/>
      </w:pPr>
      <w:r w:rsidRPr="00275285">
        <w:t>4. Put the 10X objective into position under the plate</w:t>
      </w:r>
      <w:r>
        <w:t xml:space="preserve"> using the turret grip</w:t>
      </w:r>
      <w:r w:rsidRPr="00275285">
        <w:t xml:space="preserve"> (do not turn the lenses by holding a lens!) and bring the cells on your plate into sharp focus.</w:t>
      </w:r>
    </w:p>
    <w:p w:rsidR="00CC58CE" w:rsidRPr="00275285" w:rsidRDefault="00CC58CE" w:rsidP="003C3499">
      <w:pPr>
        <w:ind w:left="720"/>
      </w:pPr>
    </w:p>
    <w:p w:rsidR="00CC58CE" w:rsidRPr="00275285" w:rsidRDefault="00CC58CE" w:rsidP="003C3499">
      <w:pPr>
        <w:ind w:left="720"/>
      </w:pPr>
      <w:r w:rsidRPr="00275285">
        <w:t>5. Turn the nosepiece and bring the 40X objective under the slide. Note the parfocality and the parcentrality of each microscope and closely observe the detail of individual cells provided by the higher magnification.</w:t>
      </w:r>
    </w:p>
    <w:p w:rsidR="00CC58CE" w:rsidRPr="00275285" w:rsidRDefault="00CC58CE" w:rsidP="003C3499">
      <w:pPr>
        <w:ind w:left="720"/>
      </w:pPr>
    </w:p>
    <w:p w:rsidR="00CC58CE" w:rsidRDefault="00CC58CE" w:rsidP="003C3499">
      <w:pPr>
        <w:ind w:left="360"/>
        <w:rPr>
          <w:b/>
          <w:i/>
        </w:rPr>
      </w:pPr>
      <w:r>
        <w:rPr>
          <w:b/>
          <w:i/>
        </w:rPr>
        <w:t>B</w:t>
      </w:r>
      <w:r w:rsidRPr="00AA2843">
        <w:rPr>
          <w:b/>
          <w:i/>
        </w:rPr>
        <w:t xml:space="preserve">. </w:t>
      </w:r>
      <w:r>
        <w:rPr>
          <w:b/>
          <w:i/>
        </w:rPr>
        <w:t>Draw and compare the cancerous epithelial cells with the normal and cancerous tissues you drew earlier</w:t>
      </w:r>
    </w:p>
    <w:p w:rsidR="00CC58CE" w:rsidRPr="003F3FC7" w:rsidRDefault="00CC58CE" w:rsidP="003C3499">
      <w:pPr>
        <w:ind w:left="360"/>
      </w:pPr>
    </w:p>
    <w:p w:rsidR="00CC58CE" w:rsidRDefault="00CC58CE" w:rsidP="003C3499">
      <w:pPr>
        <w:ind w:left="720"/>
      </w:pPr>
      <w:r w:rsidRPr="003F3FC7">
        <w:t xml:space="preserve">1. Select a representative field of view using the 10X </w:t>
      </w:r>
      <w:r>
        <w:t>objective lens</w:t>
      </w:r>
    </w:p>
    <w:p w:rsidR="00CC58CE" w:rsidRDefault="00CC58CE" w:rsidP="003C3499">
      <w:pPr>
        <w:ind w:left="720"/>
      </w:pPr>
    </w:p>
    <w:p w:rsidR="00CC58CE" w:rsidRDefault="00CC58CE" w:rsidP="003C3499">
      <w:pPr>
        <w:ind w:left="720"/>
      </w:pPr>
      <w:r>
        <w:t>2. Draw the cell and culture morphology and the shapes and positions of areas that are not covered by cells; note how the cell culture differs from the tissues you drew earlier.</w:t>
      </w:r>
    </w:p>
    <w:p w:rsidR="00CC58CE" w:rsidRDefault="00CC58CE" w:rsidP="003C3499">
      <w:pPr>
        <w:ind w:left="720"/>
      </w:pPr>
    </w:p>
    <w:p w:rsidR="00CC58CE" w:rsidRPr="003F3FC7" w:rsidRDefault="00CC58CE" w:rsidP="003C3499">
      <w:pPr>
        <w:ind w:left="720"/>
      </w:pPr>
      <w:r>
        <w:t>3. Within your 100-fold field of view, select a representative field of view using the 40X objective lens</w:t>
      </w:r>
    </w:p>
    <w:p w:rsidR="00CC58CE" w:rsidRPr="003F3FC7" w:rsidRDefault="00CC58CE" w:rsidP="003C3499"/>
    <w:p w:rsidR="00CC58CE" w:rsidRDefault="00CC58CE" w:rsidP="003C3499">
      <w:pPr>
        <w:ind w:left="720"/>
      </w:pPr>
      <w:r>
        <w:t>4. Again, draw the cell morphology and the shapes and positions of areas that are not covered by tissue; note how the cell culture differs from the tissues you drew earlier.</w:t>
      </w:r>
    </w:p>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B0155A" w:rsidRDefault="00CC58CE" w:rsidP="0077208C">
      <w:pPr>
        <w:jc w:val="center"/>
        <w:rPr>
          <w:b/>
          <w:sz w:val="32"/>
          <w:szCs w:val="32"/>
        </w:rPr>
      </w:pPr>
      <w:r w:rsidRPr="00B0155A">
        <w:rPr>
          <w:b/>
          <w:sz w:val="32"/>
          <w:szCs w:val="32"/>
        </w:rPr>
        <w:t>EXERCISE 2:  C</w:t>
      </w:r>
      <w:r>
        <w:rPr>
          <w:b/>
          <w:sz w:val="32"/>
          <w:szCs w:val="32"/>
        </w:rPr>
        <w:t>ONTRAST ENHANCEMENT AND IMAGING</w:t>
      </w:r>
    </w:p>
    <w:p w:rsidR="00CC58CE" w:rsidRDefault="00CC58CE" w:rsidP="0077208C">
      <w:pPr>
        <w:jc w:val="both"/>
        <w:rPr>
          <w:sz w:val="22"/>
          <w:szCs w:val="22"/>
        </w:rPr>
      </w:pPr>
    </w:p>
    <w:p w:rsidR="00CC58CE" w:rsidRPr="00FA6B4C" w:rsidRDefault="00CC58CE" w:rsidP="0077208C">
      <w:pPr>
        <w:jc w:val="both"/>
        <w:rPr>
          <w:sz w:val="22"/>
          <w:szCs w:val="22"/>
        </w:rPr>
      </w:pPr>
    </w:p>
    <w:p w:rsidR="00CC58CE" w:rsidRPr="00BF1585" w:rsidRDefault="00CC58CE" w:rsidP="0077208C">
      <w:pPr>
        <w:suppressAutoHyphens/>
        <w:rPr>
          <w:b/>
          <w:sz w:val="22"/>
          <w:szCs w:val="22"/>
        </w:rPr>
      </w:pPr>
      <w:r w:rsidRPr="002B1AB0">
        <w:rPr>
          <w:b/>
          <w:i/>
        </w:rPr>
        <w:t>Contrast Enhancement</w:t>
      </w:r>
      <w:r>
        <w:rPr>
          <w:b/>
          <w:i/>
        </w:rPr>
        <w:t xml:space="preserve">. </w:t>
      </w:r>
      <w:r w:rsidRPr="002B1AB0">
        <w:rPr>
          <w:sz w:val="22"/>
          <w:szCs w:val="22"/>
        </w:rPr>
        <w:t>With the microscopes we have at our disposal a certain type of cell, a molecule of RNA or protein in a given cell, or even which side of a bi-layer membrane our target is in are all within our technical ability to see and capture images.  In most cell biology experiments we will first identify the size and chemical make up of the cellular target(s) we wish to investigate. The next question is, “How do we tell our target from all the stuff around it?” This is done by increasing the visual contrast between our target and other things in the tissue so when we look into the microscope our target stands out. These tricks of the trade are advancing as fast or faster than the ‘scopes themselves.</w:t>
      </w:r>
    </w:p>
    <w:p w:rsidR="00CC58CE" w:rsidRPr="00BF1585" w:rsidRDefault="00CC58CE" w:rsidP="0077208C">
      <w:pPr>
        <w:suppressAutoHyphens/>
        <w:rPr>
          <w:sz w:val="22"/>
          <w:szCs w:val="22"/>
        </w:rPr>
      </w:pPr>
    </w:p>
    <w:p w:rsidR="00CC58CE" w:rsidRPr="00BF1585" w:rsidRDefault="00CC58CE" w:rsidP="0077208C">
      <w:pPr>
        <w:suppressAutoHyphens/>
        <w:rPr>
          <w:sz w:val="22"/>
          <w:szCs w:val="22"/>
        </w:rPr>
      </w:pPr>
    </w:p>
    <w:p w:rsidR="00CC58CE" w:rsidRPr="00BF1585" w:rsidRDefault="00CC58CE" w:rsidP="0077208C">
      <w:pPr>
        <w:suppressAutoHyphens/>
        <w:ind w:left="360"/>
        <w:rPr>
          <w:b/>
          <w:sz w:val="22"/>
          <w:szCs w:val="22"/>
        </w:rPr>
      </w:pPr>
      <w:r w:rsidRPr="00BF1585">
        <w:rPr>
          <w:b/>
          <w:sz w:val="22"/>
          <w:szCs w:val="22"/>
        </w:rPr>
        <w:t>a. How do we Identify Specific Cell Types or Molecules?</w:t>
      </w:r>
    </w:p>
    <w:p w:rsidR="00CC58CE" w:rsidRPr="00BF1585" w:rsidRDefault="00CC58CE" w:rsidP="0077208C">
      <w:pPr>
        <w:suppressAutoHyphens/>
        <w:rPr>
          <w:sz w:val="22"/>
          <w:szCs w:val="22"/>
        </w:rPr>
      </w:pPr>
      <w:r w:rsidRPr="00BF1585">
        <w:rPr>
          <w:sz w:val="22"/>
          <w:szCs w:val="22"/>
        </w:rPr>
        <w:tab/>
      </w:r>
    </w:p>
    <w:p w:rsidR="00CC58CE" w:rsidRPr="00BF1585" w:rsidRDefault="00CC58CE" w:rsidP="0077208C">
      <w:pPr>
        <w:suppressAutoHyphens/>
        <w:ind w:left="720"/>
        <w:rPr>
          <w:b/>
          <w:bCs/>
          <w:i/>
          <w:iCs/>
          <w:sz w:val="22"/>
          <w:szCs w:val="22"/>
        </w:rPr>
      </w:pPr>
      <w:r w:rsidRPr="00BF1585">
        <w:rPr>
          <w:b/>
          <w:bCs/>
          <w:i/>
          <w:iCs/>
          <w:sz w:val="22"/>
          <w:szCs w:val="22"/>
        </w:rPr>
        <w:t>1. Classic and Neoclassic morphological methods.</w:t>
      </w:r>
    </w:p>
    <w:p w:rsidR="00CC58CE" w:rsidRPr="00BF1585" w:rsidRDefault="00CC58CE" w:rsidP="0077208C">
      <w:pPr>
        <w:suppressAutoHyphens/>
        <w:ind w:left="2160" w:firstLine="720"/>
        <w:rPr>
          <w:sz w:val="22"/>
          <w:szCs w:val="22"/>
        </w:rPr>
      </w:pPr>
    </w:p>
    <w:p w:rsidR="00CC58CE" w:rsidRPr="00BF1585" w:rsidRDefault="00CC58CE" w:rsidP="0077208C">
      <w:pPr>
        <w:suppressAutoHyphens/>
        <w:ind w:left="1440" w:hanging="90"/>
        <w:rPr>
          <w:sz w:val="22"/>
          <w:szCs w:val="22"/>
        </w:rPr>
      </w:pPr>
      <w:r w:rsidRPr="00BF1585">
        <w:rPr>
          <w:sz w:val="22"/>
          <w:szCs w:val="22"/>
        </w:rPr>
        <w:t>a. Different cell types can look very different in cultures and in tissues.</w:t>
      </w:r>
    </w:p>
    <w:p w:rsidR="00CC58CE" w:rsidRPr="00BF1585" w:rsidRDefault="00CC58CE" w:rsidP="0077208C">
      <w:pPr>
        <w:suppressAutoHyphens/>
        <w:ind w:left="2880" w:firstLine="720"/>
        <w:rPr>
          <w:sz w:val="22"/>
          <w:szCs w:val="22"/>
        </w:rPr>
      </w:pPr>
    </w:p>
    <w:p w:rsidR="00CC58CE" w:rsidRDefault="00CC58CE" w:rsidP="0077208C">
      <w:pPr>
        <w:suppressAutoHyphens/>
        <w:ind w:left="2160"/>
        <w:rPr>
          <w:sz w:val="22"/>
          <w:szCs w:val="22"/>
        </w:rPr>
      </w:pPr>
      <w:r w:rsidRPr="00BF1585">
        <w:rPr>
          <w:sz w:val="22"/>
          <w:szCs w:val="22"/>
        </w:rPr>
        <w:t>1. Many have characteristic shapes or appendages, etc.</w:t>
      </w:r>
    </w:p>
    <w:p w:rsidR="00CC58CE" w:rsidRDefault="00CC58CE" w:rsidP="0077208C">
      <w:pPr>
        <w:suppressAutoHyphens/>
        <w:ind w:left="2880"/>
        <w:rPr>
          <w:sz w:val="22"/>
          <w:szCs w:val="22"/>
        </w:rPr>
      </w:pPr>
    </w:p>
    <w:p w:rsidR="00CC58CE" w:rsidRPr="00BF1585" w:rsidRDefault="00CC58CE" w:rsidP="0077208C">
      <w:pPr>
        <w:suppressAutoHyphens/>
        <w:ind w:left="1620" w:hanging="180"/>
        <w:rPr>
          <w:sz w:val="22"/>
          <w:szCs w:val="22"/>
        </w:rPr>
      </w:pPr>
      <w:r w:rsidRPr="00BF1585">
        <w:rPr>
          <w:sz w:val="22"/>
          <w:szCs w:val="22"/>
        </w:rPr>
        <w:t>b. These techniques are enhanced by basic histochemical methods.</w:t>
      </w:r>
    </w:p>
    <w:p w:rsidR="00CC58CE" w:rsidRPr="00BF1585" w:rsidRDefault="00CC58CE" w:rsidP="0077208C">
      <w:pPr>
        <w:suppressAutoHyphens/>
        <w:rPr>
          <w:sz w:val="22"/>
          <w:szCs w:val="22"/>
        </w:rPr>
      </w:pPr>
    </w:p>
    <w:p w:rsidR="00CC58CE" w:rsidRPr="00BF1585" w:rsidRDefault="00CC58CE" w:rsidP="0077208C">
      <w:pPr>
        <w:suppressAutoHyphens/>
        <w:ind w:left="2160"/>
        <w:rPr>
          <w:sz w:val="22"/>
          <w:szCs w:val="22"/>
        </w:rPr>
      </w:pPr>
      <w:r w:rsidRPr="00BF1585">
        <w:rPr>
          <w:sz w:val="22"/>
          <w:szCs w:val="22"/>
        </w:rPr>
        <w:t>1. We’ll use trypan blue</w:t>
      </w:r>
    </w:p>
    <w:p w:rsidR="00CC58CE" w:rsidRPr="00BF1585" w:rsidRDefault="00CC58CE" w:rsidP="0077208C">
      <w:pPr>
        <w:suppressAutoHyphens/>
        <w:ind w:left="2160"/>
        <w:rPr>
          <w:sz w:val="22"/>
          <w:szCs w:val="22"/>
        </w:rPr>
      </w:pPr>
    </w:p>
    <w:p w:rsidR="00CC58CE" w:rsidRPr="00BF1585" w:rsidRDefault="00CC58CE" w:rsidP="0077208C">
      <w:pPr>
        <w:suppressAutoHyphens/>
        <w:ind w:left="2160"/>
        <w:rPr>
          <w:sz w:val="22"/>
          <w:szCs w:val="22"/>
        </w:rPr>
      </w:pPr>
      <w:r w:rsidRPr="00BF1585">
        <w:rPr>
          <w:sz w:val="22"/>
          <w:szCs w:val="22"/>
        </w:rPr>
        <w:t>2.</w:t>
      </w:r>
      <w:r>
        <w:rPr>
          <w:sz w:val="22"/>
          <w:szCs w:val="22"/>
        </w:rPr>
        <w:t xml:space="preserve"> </w:t>
      </w:r>
      <w:r w:rsidRPr="00BF1585">
        <w:rPr>
          <w:sz w:val="22"/>
          <w:szCs w:val="22"/>
        </w:rPr>
        <w:t>Standard ionic dyes like hematoxylin and eosin (H&amp;E).</w:t>
      </w:r>
    </w:p>
    <w:p w:rsidR="00CC58CE" w:rsidRPr="00BF1585" w:rsidRDefault="00CC58CE" w:rsidP="0077208C">
      <w:pPr>
        <w:suppressAutoHyphens/>
        <w:ind w:left="2160"/>
        <w:rPr>
          <w:sz w:val="22"/>
          <w:szCs w:val="22"/>
        </w:rPr>
      </w:pPr>
    </w:p>
    <w:p w:rsidR="00CC58CE" w:rsidRDefault="00CC58CE" w:rsidP="0077208C">
      <w:pPr>
        <w:suppressAutoHyphens/>
        <w:ind w:left="2160"/>
        <w:rPr>
          <w:sz w:val="22"/>
          <w:szCs w:val="22"/>
        </w:rPr>
      </w:pPr>
      <w:r w:rsidRPr="00BF1585">
        <w:rPr>
          <w:sz w:val="22"/>
          <w:szCs w:val="22"/>
        </w:rPr>
        <w:t>3. There are more specific things like protein, lipid and ion dyes.</w:t>
      </w:r>
    </w:p>
    <w:p w:rsidR="00CC58CE" w:rsidRDefault="00CC58CE" w:rsidP="0077208C">
      <w:pPr>
        <w:suppressAutoHyphens/>
        <w:ind w:left="2880"/>
        <w:rPr>
          <w:sz w:val="22"/>
          <w:szCs w:val="22"/>
        </w:rPr>
      </w:pPr>
    </w:p>
    <w:p w:rsidR="00CC58CE" w:rsidRPr="00BF1585" w:rsidRDefault="00CC58CE" w:rsidP="0077208C">
      <w:pPr>
        <w:suppressAutoHyphens/>
        <w:ind w:left="1620" w:hanging="180"/>
        <w:rPr>
          <w:sz w:val="22"/>
          <w:szCs w:val="22"/>
        </w:rPr>
      </w:pPr>
      <w:r w:rsidRPr="00BF1585">
        <w:rPr>
          <w:sz w:val="22"/>
          <w:szCs w:val="22"/>
        </w:rPr>
        <w:t>c. Cells increasingly accessible to study through fluorescent compounds.</w:t>
      </w:r>
    </w:p>
    <w:p w:rsidR="00CC58CE" w:rsidRPr="00BF1585" w:rsidRDefault="00CC58CE" w:rsidP="0077208C">
      <w:pPr>
        <w:suppressAutoHyphens/>
        <w:ind w:firstLine="720"/>
        <w:rPr>
          <w:sz w:val="22"/>
          <w:szCs w:val="22"/>
        </w:rPr>
      </w:pPr>
    </w:p>
    <w:p w:rsidR="00CC58CE" w:rsidRPr="00BF1585" w:rsidRDefault="00CC58CE" w:rsidP="0077208C">
      <w:pPr>
        <w:suppressAutoHyphens/>
        <w:ind w:firstLine="720"/>
        <w:rPr>
          <w:sz w:val="22"/>
          <w:szCs w:val="22"/>
        </w:rPr>
      </w:pPr>
    </w:p>
    <w:p w:rsidR="00CC58CE" w:rsidRPr="00BF1585" w:rsidRDefault="00CC58CE" w:rsidP="0077208C">
      <w:pPr>
        <w:suppressAutoHyphens/>
        <w:ind w:left="720"/>
        <w:rPr>
          <w:b/>
          <w:bCs/>
          <w:i/>
          <w:iCs/>
          <w:sz w:val="22"/>
          <w:szCs w:val="22"/>
        </w:rPr>
      </w:pPr>
      <w:r w:rsidRPr="00BF1585">
        <w:rPr>
          <w:b/>
          <w:bCs/>
          <w:i/>
          <w:iCs/>
          <w:sz w:val="22"/>
          <w:szCs w:val="22"/>
        </w:rPr>
        <w:t>2. The “State of the Art” is molecular specificity.</w:t>
      </w:r>
    </w:p>
    <w:p w:rsidR="00CC58CE" w:rsidRPr="00BF1585" w:rsidRDefault="00CC58CE" w:rsidP="0077208C">
      <w:pPr>
        <w:suppressAutoHyphens/>
        <w:rPr>
          <w:sz w:val="22"/>
          <w:szCs w:val="22"/>
        </w:rPr>
      </w:pPr>
    </w:p>
    <w:p w:rsidR="00CC58CE" w:rsidRPr="00BF1585" w:rsidRDefault="00CC58CE" w:rsidP="0077208C">
      <w:pPr>
        <w:suppressAutoHyphens/>
        <w:ind w:left="1620" w:hanging="180"/>
        <w:rPr>
          <w:sz w:val="22"/>
          <w:szCs w:val="22"/>
        </w:rPr>
      </w:pPr>
      <w:r w:rsidRPr="00BF1585">
        <w:rPr>
          <w:sz w:val="22"/>
          <w:szCs w:val="22"/>
        </w:rPr>
        <w:t>a. The molecular revolution strikes again!</w:t>
      </w:r>
    </w:p>
    <w:p w:rsidR="00CC58CE" w:rsidRPr="00BF1585" w:rsidRDefault="00CC58CE" w:rsidP="0077208C">
      <w:pPr>
        <w:suppressAutoHyphens/>
        <w:rPr>
          <w:sz w:val="22"/>
          <w:szCs w:val="22"/>
        </w:rPr>
      </w:pPr>
    </w:p>
    <w:p w:rsidR="00CC58CE" w:rsidRPr="00BF1585" w:rsidRDefault="00CC58CE" w:rsidP="0077208C">
      <w:pPr>
        <w:suppressAutoHyphens/>
        <w:ind w:left="2160"/>
        <w:rPr>
          <w:sz w:val="22"/>
          <w:szCs w:val="22"/>
        </w:rPr>
      </w:pPr>
      <w:r w:rsidRPr="00BF1585">
        <w:rPr>
          <w:sz w:val="22"/>
          <w:szCs w:val="22"/>
        </w:rPr>
        <w:t>1. Has completely changed the study of cell physiology.</w:t>
      </w:r>
    </w:p>
    <w:p w:rsidR="00CC58CE" w:rsidRPr="00BF1585" w:rsidRDefault="00CC58CE" w:rsidP="0077208C">
      <w:pPr>
        <w:suppressAutoHyphens/>
        <w:ind w:left="2160"/>
        <w:rPr>
          <w:sz w:val="22"/>
          <w:szCs w:val="22"/>
        </w:rPr>
      </w:pPr>
    </w:p>
    <w:p w:rsidR="00CC58CE" w:rsidRPr="00BF1585" w:rsidRDefault="00CC58CE" w:rsidP="0077208C">
      <w:pPr>
        <w:suppressAutoHyphens/>
        <w:ind w:left="2160"/>
        <w:rPr>
          <w:sz w:val="22"/>
          <w:szCs w:val="22"/>
        </w:rPr>
      </w:pPr>
      <w:r w:rsidRPr="00BF1585">
        <w:rPr>
          <w:sz w:val="22"/>
          <w:szCs w:val="22"/>
        </w:rPr>
        <w:t xml:space="preserve">2. We now can ask what genes, RNA’s or proteins are involved in </w:t>
      </w:r>
    </w:p>
    <w:p w:rsidR="00CC58CE" w:rsidRPr="00BF1585" w:rsidRDefault="00CC58CE" w:rsidP="0077208C">
      <w:pPr>
        <w:suppressAutoHyphens/>
        <w:ind w:left="2160"/>
        <w:rPr>
          <w:sz w:val="22"/>
          <w:szCs w:val="22"/>
        </w:rPr>
      </w:pPr>
      <w:r w:rsidRPr="00BF1585">
        <w:rPr>
          <w:sz w:val="22"/>
          <w:szCs w:val="22"/>
        </w:rPr>
        <w:t>the physiological process of interest?And are they specific to the tissues or cells you’re looking at?</w:t>
      </w:r>
    </w:p>
    <w:p w:rsidR="00CC58CE" w:rsidRPr="00BF1585" w:rsidRDefault="00CC58CE" w:rsidP="0077208C">
      <w:pPr>
        <w:suppressAutoHyphens/>
        <w:rPr>
          <w:sz w:val="22"/>
          <w:szCs w:val="22"/>
        </w:rPr>
      </w:pPr>
    </w:p>
    <w:p w:rsidR="00CC58CE" w:rsidRPr="00BF1585" w:rsidRDefault="00CC58CE" w:rsidP="0077208C">
      <w:pPr>
        <w:suppressAutoHyphens/>
        <w:ind w:left="1620" w:hanging="180"/>
        <w:rPr>
          <w:sz w:val="22"/>
          <w:szCs w:val="22"/>
        </w:rPr>
      </w:pPr>
      <w:r w:rsidRPr="00BF1585">
        <w:rPr>
          <w:sz w:val="22"/>
          <w:szCs w:val="22"/>
        </w:rPr>
        <w:t xml:space="preserve">b. Cell-specific marker proteins and nucleic acid sequences are now </w:t>
      </w:r>
    </w:p>
    <w:p w:rsidR="00CC58CE" w:rsidRPr="00BF1585" w:rsidRDefault="00CC58CE" w:rsidP="0077208C">
      <w:pPr>
        <w:suppressAutoHyphens/>
        <w:ind w:left="1620" w:hanging="180"/>
        <w:rPr>
          <w:sz w:val="22"/>
          <w:szCs w:val="22"/>
        </w:rPr>
      </w:pPr>
      <w:r w:rsidRPr="00BF1585">
        <w:rPr>
          <w:sz w:val="22"/>
          <w:szCs w:val="22"/>
        </w:rPr>
        <w:t xml:space="preserve">    easily the most important and fastest way to identify cell types</w:t>
      </w:r>
      <w:r>
        <w:rPr>
          <w:sz w:val="22"/>
          <w:szCs w:val="22"/>
        </w:rPr>
        <w:t>.</w:t>
      </w:r>
    </w:p>
    <w:p w:rsidR="00CC58CE" w:rsidRPr="00BF1585" w:rsidRDefault="00CC58CE" w:rsidP="0077208C">
      <w:pPr>
        <w:suppressAutoHyphens/>
        <w:rPr>
          <w:sz w:val="22"/>
          <w:szCs w:val="22"/>
        </w:rPr>
      </w:pPr>
    </w:p>
    <w:p w:rsidR="00CC58CE" w:rsidRPr="00BF1585" w:rsidRDefault="00CC58CE" w:rsidP="0077208C">
      <w:pPr>
        <w:suppressAutoHyphens/>
        <w:ind w:left="2160"/>
        <w:rPr>
          <w:sz w:val="22"/>
          <w:szCs w:val="22"/>
        </w:rPr>
      </w:pPr>
      <w:r w:rsidRPr="00BF1585">
        <w:rPr>
          <w:sz w:val="22"/>
          <w:szCs w:val="22"/>
        </w:rPr>
        <w:t>1. Proteins are identified through immunocytochemistry.</w:t>
      </w:r>
    </w:p>
    <w:p w:rsidR="00CC58CE" w:rsidRPr="00BF1585" w:rsidRDefault="00CC58CE" w:rsidP="0077208C">
      <w:pPr>
        <w:suppressAutoHyphens/>
        <w:ind w:left="2160"/>
        <w:rPr>
          <w:sz w:val="22"/>
          <w:szCs w:val="22"/>
        </w:rPr>
      </w:pPr>
      <w:r w:rsidRPr="00BF1585">
        <w:rPr>
          <w:sz w:val="22"/>
          <w:szCs w:val="22"/>
        </w:rPr>
        <w:tab/>
        <w:t>a. Also Western blots and ELISA Assays</w:t>
      </w:r>
    </w:p>
    <w:p w:rsidR="00CC58CE" w:rsidRPr="00BF1585" w:rsidRDefault="00CC58CE" w:rsidP="0077208C">
      <w:pPr>
        <w:suppressAutoHyphens/>
        <w:ind w:left="2160"/>
        <w:rPr>
          <w:sz w:val="22"/>
          <w:szCs w:val="22"/>
        </w:rPr>
      </w:pPr>
    </w:p>
    <w:p w:rsidR="00CC58CE" w:rsidRPr="00BF1585" w:rsidRDefault="00CC58CE" w:rsidP="0077208C">
      <w:pPr>
        <w:suppressAutoHyphens/>
        <w:ind w:left="2160"/>
        <w:rPr>
          <w:sz w:val="22"/>
          <w:szCs w:val="22"/>
        </w:rPr>
      </w:pPr>
      <w:r w:rsidRPr="00BF1585">
        <w:rPr>
          <w:sz w:val="22"/>
          <w:szCs w:val="22"/>
        </w:rPr>
        <w:t xml:space="preserve">2. Nucleic acids are identified through </w:t>
      </w:r>
      <w:r w:rsidRPr="00BF1585">
        <w:rPr>
          <w:i/>
          <w:sz w:val="22"/>
          <w:szCs w:val="22"/>
        </w:rPr>
        <w:t>in situ</w:t>
      </w:r>
      <w:r w:rsidRPr="00BF1585">
        <w:rPr>
          <w:sz w:val="22"/>
          <w:szCs w:val="22"/>
        </w:rPr>
        <w:t xml:space="preserve"> hybridization.</w:t>
      </w:r>
    </w:p>
    <w:p w:rsidR="00CC58CE" w:rsidRPr="00BF1585" w:rsidRDefault="00CC58CE" w:rsidP="0077208C">
      <w:pPr>
        <w:suppressAutoHyphens/>
        <w:ind w:left="2160"/>
        <w:rPr>
          <w:sz w:val="22"/>
          <w:szCs w:val="22"/>
        </w:rPr>
      </w:pPr>
      <w:r w:rsidRPr="00BF1585">
        <w:rPr>
          <w:sz w:val="22"/>
          <w:szCs w:val="22"/>
        </w:rPr>
        <w:tab/>
        <w:t>a. Also Southern and Northern blots, PCR</w:t>
      </w:r>
    </w:p>
    <w:p w:rsidR="00CC58CE" w:rsidRPr="004539A3" w:rsidRDefault="00CC58CE" w:rsidP="003C3499">
      <w:pPr>
        <w:rPr>
          <w:b/>
          <w:sz w:val="28"/>
          <w:szCs w:val="28"/>
        </w:rPr>
      </w:pPr>
      <w:r w:rsidRPr="004539A3">
        <w:rPr>
          <w:b/>
          <w:sz w:val="28"/>
          <w:szCs w:val="28"/>
        </w:rPr>
        <w:t xml:space="preserve">WEEK 2 PROCEDURE: </w:t>
      </w:r>
      <w:r w:rsidRPr="004539A3">
        <w:rPr>
          <w:b/>
          <w:i/>
          <w:sz w:val="28"/>
          <w:szCs w:val="28"/>
        </w:rPr>
        <w:t>P</w:t>
      </w:r>
      <w:r>
        <w:rPr>
          <w:b/>
          <w:i/>
          <w:sz w:val="28"/>
          <w:szCs w:val="28"/>
        </w:rPr>
        <w:t>repare and Analyze Live-Dead As</w:t>
      </w:r>
      <w:r w:rsidRPr="004539A3">
        <w:rPr>
          <w:b/>
          <w:i/>
          <w:sz w:val="28"/>
          <w:szCs w:val="28"/>
        </w:rPr>
        <w:t>says from Classical Trypan Blue Contrast-Enhanced Cells and Fluorescently Contrast-Enhanced Cells.</w:t>
      </w:r>
    </w:p>
    <w:p w:rsidR="00CC58CE" w:rsidRPr="00275285" w:rsidRDefault="00CC58CE" w:rsidP="003C3499">
      <w:pPr>
        <w:rPr>
          <w:b/>
        </w:rPr>
      </w:pPr>
    </w:p>
    <w:p w:rsidR="00CC58CE" w:rsidRPr="00275285" w:rsidRDefault="00CC58CE" w:rsidP="003C3499">
      <w:pPr>
        <w:rPr>
          <w:b/>
        </w:rPr>
      </w:pPr>
    </w:p>
    <w:p w:rsidR="00CC58CE" w:rsidRPr="00E5190B" w:rsidRDefault="00CC58CE" w:rsidP="003C3499">
      <w:pPr>
        <w:suppressAutoHyphens/>
        <w:rPr>
          <w:b/>
          <w:i/>
        </w:rPr>
      </w:pPr>
      <w:r w:rsidRPr="00E5190B">
        <w:rPr>
          <w:b/>
          <w:i/>
        </w:rPr>
        <w:t>I. Prepare Two Live-Dead Assays for Comparison</w:t>
      </w:r>
    </w:p>
    <w:p w:rsidR="00CC58CE" w:rsidRDefault="00CC58CE" w:rsidP="003C3499">
      <w:pPr>
        <w:suppressAutoHyphens/>
        <w:rPr>
          <w:b/>
          <w:i/>
        </w:rPr>
      </w:pPr>
    </w:p>
    <w:p w:rsidR="00CC58CE" w:rsidRPr="002938EE" w:rsidRDefault="00CC58CE" w:rsidP="003C3499">
      <w:pPr>
        <w:suppressAutoHyphens/>
        <w:ind w:left="360"/>
      </w:pPr>
      <w:r w:rsidRPr="002938EE">
        <w:rPr>
          <w:b/>
          <w:i/>
        </w:rPr>
        <w:t xml:space="preserve">A. Fluorescent Live-Dead Assay. </w:t>
      </w:r>
      <w:r w:rsidRPr="002938EE">
        <w:t xml:space="preserve">In this procedure, living cells are distinguished from dead cells based upon the integrity of the cell membrane. Dead cells are penetrated by water soluble compounds that cannot cross intact plasma membrane and dead cells lose their cytosolic components by diffusion through the compromised membrane.The LIVE/DEAD EukoLight Viability/Cytotoxic kit, supplied by Molecular Probes, Inc., contains calcein acetoxymethylester (CAM) which is virtually nonfluorescent, but readily penetrates healthy cells. Once inside, CAM is rapidly hydrolyzed by intercellular esterases to polyanionic calcein which is intensely fluorescent (green) and is well retained only within living cells. The kit also contains ethidium homodimer (EthD) which only penetrates dead cells and fluoresces (red) only when it binds to DNA. Both fluorophores are excited at 485nm and the light emission can be viewed using a long-pass filter which transmits light above 530nm. </w:t>
      </w:r>
    </w:p>
    <w:p w:rsidR="00CC58CE" w:rsidRPr="00275285" w:rsidRDefault="00CC58CE" w:rsidP="003C3499"/>
    <w:p w:rsidR="00CC58CE" w:rsidRDefault="00CC58CE" w:rsidP="003C3499">
      <w:pPr>
        <w:tabs>
          <w:tab w:val="left" w:pos="630"/>
        </w:tabs>
        <w:ind w:left="900" w:hanging="180"/>
      </w:pPr>
      <w:r>
        <w:t>1. Remove a two-well culture slide from the 37oC incubator, select from the shelf labeled for your lab section</w:t>
      </w:r>
    </w:p>
    <w:p w:rsidR="00CC58CE" w:rsidRDefault="00CC58CE" w:rsidP="003C3499">
      <w:pPr>
        <w:tabs>
          <w:tab w:val="left" w:pos="630"/>
        </w:tabs>
        <w:ind w:left="900" w:hanging="180"/>
      </w:pPr>
    </w:p>
    <w:p w:rsidR="00CC58CE" w:rsidRDefault="00CC58CE" w:rsidP="003C3499">
      <w:pPr>
        <w:tabs>
          <w:tab w:val="left" w:pos="630"/>
        </w:tabs>
        <w:ind w:left="900" w:hanging="180"/>
      </w:pPr>
      <w:r>
        <w:t>2. Aspirate media, rinse with 1ml PBS, aspirate PBS</w:t>
      </w:r>
    </w:p>
    <w:p w:rsidR="00CC58CE" w:rsidRDefault="00CC58CE" w:rsidP="003C3499">
      <w:pPr>
        <w:tabs>
          <w:tab w:val="left" w:pos="630"/>
        </w:tabs>
        <w:ind w:left="900" w:hanging="180"/>
      </w:pPr>
    </w:p>
    <w:p w:rsidR="00CC58CE" w:rsidRDefault="00CC58CE" w:rsidP="003C3499">
      <w:pPr>
        <w:tabs>
          <w:tab w:val="left" w:pos="630"/>
        </w:tabs>
        <w:ind w:left="900" w:hanging="180"/>
      </w:pPr>
      <w:r>
        <w:t xml:space="preserve">3. </w:t>
      </w:r>
      <w:r w:rsidRPr="00275285">
        <w:t>Add 5</w:t>
      </w:r>
      <w:r>
        <w:t>0</w:t>
      </w:r>
      <w:r w:rsidRPr="00275285">
        <w:t xml:space="preserve">0 µl of the </w:t>
      </w:r>
      <w:r>
        <w:t xml:space="preserve">Molecular Probes </w:t>
      </w:r>
      <w:r w:rsidRPr="00275285">
        <w:t xml:space="preserve">assay reagent. </w:t>
      </w:r>
      <w:r>
        <w:t>Mark the well as Well #1.</w:t>
      </w:r>
    </w:p>
    <w:p w:rsidR="00CC58CE" w:rsidRDefault="00CC58CE" w:rsidP="003C3499">
      <w:pPr>
        <w:tabs>
          <w:tab w:val="left" w:pos="630"/>
        </w:tabs>
        <w:ind w:left="900" w:hanging="180"/>
      </w:pPr>
    </w:p>
    <w:p w:rsidR="00CC58CE" w:rsidRPr="00275285" w:rsidRDefault="00CC58CE" w:rsidP="003C3499">
      <w:pPr>
        <w:tabs>
          <w:tab w:val="left" w:pos="630"/>
        </w:tabs>
        <w:ind w:left="900" w:hanging="180"/>
      </w:pPr>
      <w:r>
        <w:t xml:space="preserve">4. Record the time in your notebook. </w:t>
      </w:r>
      <w:r w:rsidRPr="00275285">
        <w:t xml:space="preserve">Cover and incubate for 1 hour at room temperature. </w:t>
      </w:r>
    </w:p>
    <w:p w:rsidR="00CC58CE" w:rsidRDefault="00CC58CE" w:rsidP="003C3499">
      <w:pPr>
        <w:tabs>
          <w:tab w:val="left" w:pos="630"/>
          <w:tab w:val="num" w:pos="720"/>
        </w:tabs>
        <w:ind w:left="900" w:hanging="180"/>
      </w:pPr>
    </w:p>
    <w:p w:rsidR="00CC58CE" w:rsidRPr="00275285" w:rsidRDefault="00CC58CE" w:rsidP="003C3499"/>
    <w:p w:rsidR="00CC58CE" w:rsidRPr="00472509" w:rsidRDefault="00CC58CE" w:rsidP="003C3499">
      <w:pPr>
        <w:tabs>
          <w:tab w:val="left" w:pos="360"/>
        </w:tabs>
        <w:ind w:left="360"/>
      </w:pPr>
      <w:r w:rsidRPr="00472509">
        <w:rPr>
          <w:b/>
          <w:i/>
        </w:rPr>
        <w:t>B. Trypan Blue Live-Dead Assay</w:t>
      </w:r>
      <w:r w:rsidRPr="00472509">
        <w:t>. In this procedure, living cells are distinguished from dead cells based upon the integrity of the cell membrane. Dead cells are penetrated by water soluble compounds that cannot cross intact plasma membrane. We will use the membrane exclusionary dye, trypan blue, to assess cell viability</w:t>
      </w:r>
    </w:p>
    <w:p w:rsidR="00CC58CE" w:rsidRPr="00275285" w:rsidRDefault="00CC58CE" w:rsidP="003C3499">
      <w:pPr>
        <w:tabs>
          <w:tab w:val="left" w:pos="720"/>
        </w:tabs>
        <w:suppressAutoHyphens/>
        <w:ind w:left="720" w:hanging="180"/>
      </w:pPr>
    </w:p>
    <w:p w:rsidR="00CC58CE" w:rsidRDefault="00CC58CE" w:rsidP="003C3499">
      <w:pPr>
        <w:tabs>
          <w:tab w:val="left" w:pos="630"/>
        </w:tabs>
        <w:ind w:left="900" w:hanging="180"/>
      </w:pPr>
      <w:r>
        <w:t>1. On the other side of your two-well culture slide, aspirate media, rinse with 1ml PBS, aspirate PBS</w:t>
      </w:r>
    </w:p>
    <w:p w:rsidR="00CC58CE" w:rsidRDefault="00CC58CE" w:rsidP="003C3499">
      <w:pPr>
        <w:tabs>
          <w:tab w:val="left" w:pos="630"/>
        </w:tabs>
        <w:ind w:left="900" w:hanging="180"/>
      </w:pPr>
    </w:p>
    <w:p w:rsidR="00CC58CE" w:rsidRDefault="00CC58CE" w:rsidP="003C3499">
      <w:pPr>
        <w:tabs>
          <w:tab w:val="left" w:pos="720"/>
        </w:tabs>
        <w:ind w:left="900" w:hanging="180"/>
      </w:pPr>
      <w:r>
        <w:t>2. A</w:t>
      </w:r>
      <w:r w:rsidRPr="00275285">
        <w:t>dd 5</w:t>
      </w:r>
      <w:r>
        <w:t>0</w:t>
      </w:r>
      <w:r w:rsidRPr="00275285">
        <w:t xml:space="preserve">0 µl of the </w:t>
      </w:r>
      <w:r>
        <w:t>0.04% Trypan Blue</w:t>
      </w:r>
      <w:r w:rsidRPr="00275285">
        <w:t xml:space="preserve"> reagent. </w:t>
      </w:r>
      <w:r>
        <w:t>Mark the well as Well #2.</w:t>
      </w:r>
    </w:p>
    <w:p w:rsidR="00CC58CE" w:rsidRDefault="00CC58CE" w:rsidP="003C3499">
      <w:pPr>
        <w:tabs>
          <w:tab w:val="left" w:pos="720"/>
        </w:tabs>
        <w:ind w:left="900" w:hanging="180"/>
      </w:pPr>
    </w:p>
    <w:p w:rsidR="00CC58CE" w:rsidRDefault="00CC58CE" w:rsidP="003C3499">
      <w:pPr>
        <w:tabs>
          <w:tab w:val="left" w:pos="720"/>
        </w:tabs>
        <w:ind w:left="900" w:hanging="180"/>
      </w:pPr>
      <w:r>
        <w:t>3. Record the time in your notebook. You must finish your cell counts within 30 minutes</w:t>
      </w:r>
      <w:r w:rsidRPr="00275285">
        <w:t xml:space="preserve">. </w:t>
      </w:r>
    </w:p>
    <w:p w:rsidR="00CC58CE" w:rsidRDefault="00CC58CE" w:rsidP="003C3499">
      <w:pPr>
        <w:tabs>
          <w:tab w:val="left" w:pos="720"/>
          <w:tab w:val="left" w:pos="810"/>
        </w:tabs>
        <w:ind w:left="900" w:hanging="180"/>
      </w:pPr>
    </w:p>
    <w:p w:rsidR="00CC58CE" w:rsidRDefault="00CC58CE" w:rsidP="003C3499">
      <w:pPr>
        <w:tabs>
          <w:tab w:val="left" w:pos="720"/>
          <w:tab w:val="left" w:pos="810"/>
        </w:tabs>
        <w:ind w:left="900" w:hanging="180"/>
      </w:pPr>
    </w:p>
    <w:p w:rsidR="00CC58CE" w:rsidRDefault="00CC58CE" w:rsidP="003C3499">
      <w:pPr>
        <w:tabs>
          <w:tab w:val="left" w:pos="720"/>
          <w:tab w:val="left" w:pos="810"/>
        </w:tabs>
        <w:ind w:left="900" w:hanging="180"/>
      </w:pPr>
    </w:p>
    <w:p w:rsidR="00CC58CE" w:rsidRDefault="00CC58CE" w:rsidP="003C3499">
      <w:pPr>
        <w:tabs>
          <w:tab w:val="left" w:pos="720"/>
          <w:tab w:val="left" w:pos="810"/>
        </w:tabs>
        <w:ind w:left="900" w:hanging="180"/>
      </w:pPr>
    </w:p>
    <w:p w:rsidR="00CC58CE" w:rsidRPr="00E5190B" w:rsidRDefault="00CC58CE" w:rsidP="003C3499">
      <w:pPr>
        <w:rPr>
          <w:b/>
          <w:i/>
        </w:rPr>
      </w:pPr>
      <w:r w:rsidRPr="00E5190B">
        <w:rPr>
          <w:b/>
          <w:i/>
        </w:rPr>
        <w:t>II. Count the Number of Live and Dead Cells in Your Preparations and Record Images.</w:t>
      </w:r>
    </w:p>
    <w:p w:rsidR="00CC58CE" w:rsidRDefault="00CC58CE" w:rsidP="003C3499"/>
    <w:p w:rsidR="00CC58CE" w:rsidRDefault="00CC58CE" w:rsidP="003C3499">
      <w:pPr>
        <w:ind w:left="360"/>
      </w:pPr>
      <w:r>
        <w:rPr>
          <w:b/>
          <w:i/>
        </w:rPr>
        <w:t>A</w:t>
      </w:r>
      <w:r w:rsidRPr="00472509">
        <w:rPr>
          <w:b/>
          <w:i/>
        </w:rPr>
        <w:t>.</w:t>
      </w:r>
      <w:r>
        <w:rPr>
          <w:b/>
          <w:i/>
        </w:rPr>
        <w:t xml:space="preserve"> Count the </w:t>
      </w:r>
      <w:r w:rsidRPr="00472509">
        <w:rPr>
          <w:b/>
          <w:i/>
        </w:rPr>
        <w:t>Trypan Blue Live-Dead Assay</w:t>
      </w:r>
      <w:r>
        <w:rPr>
          <w:b/>
          <w:i/>
        </w:rPr>
        <w:t xml:space="preserve"> on the Inverted Light Microscope</w:t>
      </w:r>
      <w:r w:rsidRPr="00472509">
        <w:t xml:space="preserve">. </w:t>
      </w:r>
    </w:p>
    <w:p w:rsidR="00CC58CE" w:rsidRPr="00275285" w:rsidRDefault="00CC58CE" w:rsidP="003C3499"/>
    <w:p w:rsidR="00CC58CE" w:rsidRDefault="00CC58CE" w:rsidP="003C3499">
      <w:pPr>
        <w:tabs>
          <w:tab w:val="left" w:pos="720"/>
          <w:tab w:val="left" w:pos="810"/>
        </w:tabs>
        <w:ind w:left="900" w:hanging="180"/>
      </w:pPr>
      <w:r>
        <w:t>1</w:t>
      </w:r>
      <w:r w:rsidRPr="00275285">
        <w:t xml:space="preserve">. </w:t>
      </w:r>
      <w:r>
        <w:t xml:space="preserve">Place the Trypan Blue well over the lenses on the inverted light microscope. </w:t>
      </w:r>
      <w:r w:rsidRPr="00275285">
        <w:t>Count total viable cells (clear, not blue) and total non-viable cells (blue)</w:t>
      </w:r>
      <w:r>
        <w:rPr>
          <w:i/>
        </w:rPr>
        <w:t xml:space="preserve">. </w:t>
      </w:r>
      <w:r w:rsidRPr="00275285">
        <w:t xml:space="preserve">Determine percent non-viable. </w:t>
      </w:r>
    </w:p>
    <w:p w:rsidR="00CC58CE" w:rsidRDefault="00CC58CE" w:rsidP="003C3499">
      <w:pPr>
        <w:tabs>
          <w:tab w:val="left" w:pos="720"/>
          <w:tab w:val="left" w:pos="810"/>
        </w:tabs>
        <w:ind w:left="900" w:hanging="180"/>
      </w:pPr>
    </w:p>
    <w:p w:rsidR="00CC58CE" w:rsidRDefault="00CC58CE" w:rsidP="003C3499">
      <w:pPr>
        <w:tabs>
          <w:tab w:val="left" w:pos="720"/>
          <w:tab w:val="left" w:pos="810"/>
        </w:tabs>
        <w:ind w:left="900" w:hanging="180"/>
      </w:pPr>
      <w:r>
        <w:t xml:space="preserve">2. </w:t>
      </w:r>
      <w:r w:rsidRPr="00275285">
        <w:t>Follow the posted instructions to capture digital images of your cells.</w:t>
      </w:r>
    </w:p>
    <w:p w:rsidR="00CC58CE" w:rsidRDefault="00CC58CE" w:rsidP="003C3499">
      <w:pPr>
        <w:tabs>
          <w:tab w:val="left" w:pos="720"/>
          <w:tab w:val="left" w:pos="810"/>
        </w:tabs>
        <w:ind w:left="900" w:hanging="180"/>
      </w:pPr>
    </w:p>
    <w:p w:rsidR="00CC58CE" w:rsidRPr="0018006E" w:rsidRDefault="00CC58CE" w:rsidP="003C3499">
      <w:pPr>
        <w:tabs>
          <w:tab w:val="left" w:pos="720"/>
          <w:tab w:val="left" w:pos="810"/>
        </w:tabs>
        <w:ind w:left="900" w:hanging="180"/>
        <w:rPr>
          <w:b/>
          <w:i/>
        </w:rPr>
      </w:pPr>
      <w:r>
        <w:rPr>
          <w:b/>
          <w:i/>
        </w:rPr>
        <w:tab/>
      </w:r>
      <w:r>
        <w:rPr>
          <w:b/>
          <w:i/>
        </w:rPr>
        <w:tab/>
      </w:r>
      <w:r w:rsidRPr="0018006E">
        <w:rPr>
          <w:b/>
          <w:i/>
        </w:rPr>
        <w:tab/>
        <w:t>-Write-up instructions for new software and computer</w:t>
      </w:r>
    </w:p>
    <w:p w:rsidR="00CC58CE" w:rsidRDefault="00CC58CE" w:rsidP="003C3499">
      <w:pPr>
        <w:tabs>
          <w:tab w:val="left" w:pos="720"/>
        </w:tabs>
        <w:suppressAutoHyphens/>
        <w:ind w:left="900"/>
      </w:pPr>
    </w:p>
    <w:p w:rsidR="00CC58CE" w:rsidRPr="00275285" w:rsidRDefault="00CC58CE" w:rsidP="003C3499">
      <w:pPr>
        <w:tabs>
          <w:tab w:val="left" w:pos="720"/>
        </w:tabs>
        <w:suppressAutoHyphens/>
        <w:ind w:left="900"/>
      </w:pPr>
    </w:p>
    <w:p w:rsidR="00CC58CE" w:rsidRPr="00C3567E" w:rsidRDefault="00CC58CE" w:rsidP="003C3499">
      <w:pPr>
        <w:ind w:left="360"/>
        <w:rPr>
          <w:b/>
          <w:i/>
        </w:rPr>
      </w:pPr>
      <w:r>
        <w:rPr>
          <w:b/>
          <w:i/>
        </w:rPr>
        <w:t>B</w:t>
      </w:r>
      <w:r w:rsidRPr="00C3567E">
        <w:rPr>
          <w:b/>
          <w:i/>
        </w:rPr>
        <w:t xml:space="preserve">. </w:t>
      </w:r>
      <w:r>
        <w:rPr>
          <w:b/>
          <w:i/>
        </w:rPr>
        <w:t>Count</w:t>
      </w:r>
      <w:r w:rsidRPr="00C3567E">
        <w:rPr>
          <w:b/>
          <w:i/>
        </w:rPr>
        <w:t xml:space="preserve"> the </w:t>
      </w:r>
      <w:r>
        <w:rPr>
          <w:b/>
          <w:i/>
        </w:rPr>
        <w:t xml:space="preserve">Fluorescent </w:t>
      </w:r>
      <w:r w:rsidRPr="00C3567E">
        <w:rPr>
          <w:b/>
          <w:i/>
        </w:rPr>
        <w:t>Live-Dead Assay on the Inverted Epifluorescence Microscope</w:t>
      </w:r>
    </w:p>
    <w:p w:rsidR="00CC58CE" w:rsidRPr="00275285" w:rsidRDefault="00CC58CE" w:rsidP="003C3499"/>
    <w:p w:rsidR="00CC58CE" w:rsidRPr="00275285" w:rsidRDefault="00CC58CE" w:rsidP="003C3499">
      <w:pPr>
        <w:ind w:left="720"/>
      </w:pPr>
      <w:r w:rsidRPr="00275285">
        <w:t>1. Turn on the computer hooked to the camera on top of the microscope. Turn it on both the mercury lamp and the microscope illuminator. Bring the illuminator to medium brightness.</w:t>
      </w:r>
    </w:p>
    <w:p w:rsidR="00CC58CE" w:rsidRPr="00275285" w:rsidRDefault="00CC58CE" w:rsidP="003C3499">
      <w:pPr>
        <w:ind w:left="720"/>
      </w:pPr>
    </w:p>
    <w:p w:rsidR="00CC58CE" w:rsidRPr="00275285" w:rsidRDefault="00CC58CE" w:rsidP="003C3499">
      <w:pPr>
        <w:ind w:left="720"/>
      </w:pPr>
      <w:r w:rsidRPr="00275285">
        <w:t>2. Place a plate of live cells on the stage. Note the color of the fluorescent probe used in the preparation.</w:t>
      </w:r>
    </w:p>
    <w:p w:rsidR="00CC58CE" w:rsidRPr="00275285" w:rsidRDefault="00CC58CE" w:rsidP="003C3499">
      <w:pPr>
        <w:ind w:left="720"/>
      </w:pPr>
    </w:p>
    <w:p w:rsidR="00CC58CE" w:rsidRPr="00275285" w:rsidRDefault="00CC58CE" w:rsidP="003C3499">
      <w:pPr>
        <w:ind w:left="720"/>
      </w:pPr>
      <w:r w:rsidRPr="00275285">
        <w:t>3. Put the 10X objective into position over the slide and bring the cells into sharp focus.</w:t>
      </w:r>
    </w:p>
    <w:p w:rsidR="00CC58CE" w:rsidRPr="00275285" w:rsidRDefault="00CC58CE" w:rsidP="003C3499">
      <w:pPr>
        <w:ind w:left="720"/>
      </w:pPr>
    </w:p>
    <w:p w:rsidR="00CC58CE" w:rsidRPr="00275285" w:rsidRDefault="00CC58CE" w:rsidP="003C3499">
      <w:pPr>
        <w:ind w:left="720"/>
      </w:pPr>
      <w:r w:rsidRPr="00275285">
        <w:t>4. Turn off the illuminator and move the filter wheel to provide activation of fluorescent probes in the prepared culture. You may need to remove the shutter from the mercury light path.</w:t>
      </w:r>
    </w:p>
    <w:p w:rsidR="00CC58CE" w:rsidRPr="00275285" w:rsidRDefault="00CC58CE" w:rsidP="003C3499">
      <w:pPr>
        <w:ind w:left="720"/>
      </w:pPr>
    </w:p>
    <w:p w:rsidR="00CC58CE" w:rsidRPr="00275285" w:rsidRDefault="00CC58CE" w:rsidP="003C3499">
      <w:pPr>
        <w:ind w:left="720"/>
      </w:pPr>
      <w:r w:rsidRPr="00275285">
        <w:t xml:space="preserve">5.  Determine the percentage of live cells by counting the number of green fluorescent cells </w:t>
      </w:r>
      <w:r w:rsidRPr="00275285">
        <w:rPr>
          <w:i/>
        </w:rPr>
        <w:t xml:space="preserve">vs. </w:t>
      </w:r>
      <w:r w:rsidRPr="00275285">
        <w:t>the number fluorescing red in several fields of view. Red is dead.</w:t>
      </w:r>
    </w:p>
    <w:p w:rsidR="00CC58CE" w:rsidRPr="00275285" w:rsidRDefault="00CC58CE" w:rsidP="003C3499">
      <w:pPr>
        <w:ind w:left="720"/>
      </w:pPr>
    </w:p>
    <w:p w:rsidR="00CC58CE" w:rsidRPr="00275285" w:rsidRDefault="00CC58CE" w:rsidP="003C3499">
      <w:pPr>
        <w:ind w:left="720"/>
      </w:pPr>
      <w:r w:rsidRPr="00275285">
        <w:t>6. Follow the posted instructions to capture digital images of your cells.</w:t>
      </w:r>
    </w:p>
    <w:p w:rsidR="00CC58CE" w:rsidRDefault="00CC58CE" w:rsidP="003C3499">
      <w:pPr>
        <w:tabs>
          <w:tab w:val="left" w:pos="720"/>
          <w:tab w:val="left" w:pos="810"/>
        </w:tabs>
        <w:ind w:left="900" w:hanging="180"/>
      </w:pPr>
    </w:p>
    <w:p w:rsidR="00CC58CE" w:rsidRPr="0018006E" w:rsidRDefault="00CC58CE" w:rsidP="003C3499">
      <w:pPr>
        <w:tabs>
          <w:tab w:val="left" w:pos="720"/>
          <w:tab w:val="left" w:pos="810"/>
        </w:tabs>
        <w:ind w:left="900" w:hanging="180"/>
        <w:rPr>
          <w:b/>
          <w:i/>
        </w:rPr>
      </w:pPr>
      <w:r>
        <w:rPr>
          <w:b/>
          <w:i/>
        </w:rPr>
        <w:tab/>
      </w:r>
      <w:r>
        <w:rPr>
          <w:b/>
          <w:i/>
        </w:rPr>
        <w:tab/>
      </w:r>
      <w:r w:rsidRPr="0018006E">
        <w:rPr>
          <w:b/>
          <w:i/>
        </w:rPr>
        <w:tab/>
        <w:t>-Write-up instructions for new software and computer</w:t>
      </w:r>
    </w:p>
    <w:p w:rsidR="00CC58CE" w:rsidRDefault="00CC58CE" w:rsidP="003C3499">
      <w:pPr>
        <w:tabs>
          <w:tab w:val="left" w:pos="720"/>
        </w:tabs>
        <w:suppressAutoHyphens/>
        <w:ind w:left="900"/>
      </w:pPr>
    </w:p>
    <w:p w:rsidR="00CC58CE" w:rsidRPr="00275285" w:rsidRDefault="00CC58CE" w:rsidP="003C3499">
      <w:pPr>
        <w:ind w:left="720"/>
      </w:pPr>
    </w:p>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275285" w:rsidRDefault="00CC58CE" w:rsidP="003C3499"/>
    <w:p w:rsidR="00CC58CE" w:rsidRPr="006351FA" w:rsidRDefault="00CC58CE" w:rsidP="005735A6">
      <w:pPr>
        <w:jc w:val="center"/>
        <w:rPr>
          <w:b/>
          <w:sz w:val="28"/>
          <w:szCs w:val="28"/>
        </w:rPr>
      </w:pPr>
      <w:r w:rsidRPr="006351FA">
        <w:rPr>
          <w:b/>
          <w:sz w:val="28"/>
          <w:szCs w:val="28"/>
        </w:rPr>
        <w:t>EXERCISE 3:  STERILE CELL CULTURE AND CELL COUNTING</w:t>
      </w:r>
    </w:p>
    <w:p w:rsidR="00CC58CE" w:rsidRDefault="00CC58CE" w:rsidP="005735A6">
      <w:pPr>
        <w:jc w:val="center"/>
        <w:rPr>
          <w:sz w:val="22"/>
          <w:szCs w:val="22"/>
        </w:rPr>
      </w:pPr>
    </w:p>
    <w:p w:rsidR="00CC58CE" w:rsidRPr="00FA6B4C" w:rsidRDefault="00CC58CE" w:rsidP="0077208C">
      <w:pPr>
        <w:jc w:val="both"/>
        <w:rPr>
          <w:sz w:val="22"/>
          <w:szCs w:val="22"/>
        </w:rPr>
      </w:pPr>
    </w:p>
    <w:p w:rsidR="00CC58CE" w:rsidRPr="00F072AB" w:rsidRDefault="00CC58CE" w:rsidP="008B7DBC">
      <w:pPr>
        <w:jc w:val="both"/>
        <w:rPr>
          <w:sz w:val="22"/>
          <w:szCs w:val="22"/>
        </w:rPr>
      </w:pPr>
      <w:r>
        <w:rPr>
          <w:b/>
          <w:i/>
          <w:sz w:val="28"/>
        </w:rPr>
        <w:t>Growing Cells for Experimentation:</w:t>
      </w:r>
      <w:r>
        <w:t xml:space="preserve"> </w:t>
      </w:r>
      <w:r>
        <w:rPr>
          <w:sz w:val="22"/>
          <w:szCs w:val="22"/>
        </w:rPr>
        <w:t>Tissue culture or c</w:t>
      </w:r>
      <w:r w:rsidRPr="00F072AB">
        <w:rPr>
          <w:sz w:val="22"/>
          <w:szCs w:val="22"/>
        </w:rPr>
        <w:t xml:space="preserve">ell culture refers to the </w:t>
      </w:r>
      <w:r w:rsidRPr="00F072AB">
        <w:rPr>
          <w:i/>
          <w:sz w:val="22"/>
          <w:szCs w:val="22"/>
        </w:rPr>
        <w:t>ex vivo</w:t>
      </w:r>
      <w:r w:rsidRPr="00F072AB">
        <w:rPr>
          <w:sz w:val="22"/>
          <w:szCs w:val="22"/>
        </w:rPr>
        <w:t xml:space="preserve"> growth of cells on artificial (plastic) support.  Cell cultures are derived from cells that have been enzymatically, mechanically, and/or chemically disaggregated from the original tissue.  Except for the various blood cells, cells of most “normal” animal cells must attach and spread out on a substrate before they can grow.  Plastic cell culture dishes can provide an adequate substrate for the attachment of these cells provided that they are, first, “treated.”  Cell culture dishes must either be coated with certain proteins, like fibronectin, or irradiated (thereby, adding electrical charges to the plastic).  Cells attached to the dish may be removed by gentle treatment with certain proteases (enzymes that cleave proteins); trypsin is often used.  Cells grow as a monolayer on a cell culture dish due to contact inhibition.  The doubling time of cells in culture is approximately 16 to 24 hours.  Culture techniques must be carried out under extreme sterile (aseptic) conditions. Cell culture is an important technique for a variety of different types of studies such as replication and transcription of DNA, protein synthesis, infection, drug action, membrane flux, cell-cell interaction, contact inhibition, limitation of growth, etc.  Different polymers, especially proteins and nucleic acids, are often purified from cultured cells.   </w:t>
      </w:r>
    </w:p>
    <w:p w:rsidR="00CC58CE" w:rsidRDefault="00CC58CE" w:rsidP="0077208C">
      <w:pPr>
        <w:tabs>
          <w:tab w:val="left" w:pos="540"/>
          <w:tab w:val="left" w:pos="900"/>
        </w:tabs>
        <w:jc w:val="both"/>
      </w:pPr>
    </w:p>
    <w:p w:rsidR="00CC58CE" w:rsidRDefault="00CC58CE" w:rsidP="003C3499">
      <w:pPr>
        <w:pStyle w:val="Heading6"/>
      </w:pPr>
      <w:r>
        <w:rPr>
          <w:i/>
        </w:rPr>
        <w:t>Cell Counting.</w:t>
      </w:r>
      <w:r w:rsidRPr="009270DB">
        <w:rPr>
          <w:b w:val="0"/>
          <w:i/>
          <w:sz w:val="24"/>
        </w:rPr>
        <w:t xml:space="preserve"> </w:t>
      </w:r>
      <w:r w:rsidRPr="00F072AB">
        <w:rPr>
          <w:b w:val="0"/>
          <w:sz w:val="22"/>
          <w:szCs w:val="22"/>
        </w:rPr>
        <w:tab/>
        <w:t>Direct cell counts on samples obtained from dense populations can be accomplished using a hemacytometer. Each hemacytometer has two separate counting area etched into the metal strips. Each counting area has nine large squares used for counting large eukaryotic cells, and each is made up of smaller squares. The small squares are used for counting small cells like bacteria. Each of the large squares in the four corners has sixteen small squares, while the large square in the center has twenty-five small squares. A special coverslip is supported above the grid such that the volume above each large squa</w:t>
      </w:r>
      <w:r w:rsidRPr="003C3499">
        <w:rPr>
          <w:b w:val="0"/>
          <w:sz w:val="22"/>
          <w:szCs w:val="22"/>
        </w:rPr>
        <w:t>re is equal to 10</w:t>
      </w:r>
      <w:r w:rsidRPr="003C3499">
        <w:rPr>
          <w:b w:val="0"/>
          <w:sz w:val="22"/>
          <w:szCs w:val="22"/>
          <w:vertAlign w:val="superscript"/>
        </w:rPr>
        <w:t>-4</w:t>
      </w:r>
      <w:r w:rsidRPr="003C3499">
        <w:rPr>
          <w:b w:val="0"/>
          <w:sz w:val="22"/>
          <w:szCs w:val="22"/>
        </w:rPr>
        <w:t xml:space="preserve"> ml (0.1µl). </w:t>
      </w:r>
      <w:r w:rsidRPr="003C3499">
        <w:rPr>
          <w:b w:val="0"/>
          <w:sz w:val="22"/>
          <w:szCs w:val="22"/>
        </w:rPr>
        <w:tab/>
        <w:t>The trick in using a hemacytometer is in getting an even distribution of cells over the squares. To do this, first the coverslip is placed on the hemacytometer. A drop of evenly suspended cells is then introduced to the edge of the grid. Fluid is drawn under the coverslip by capillary action. If the volume is too great and fluid overflows into the gutters, the preparation cannot be used. If it takes more than one application to cover the grid, it cannot be used. If the drop is held too long before applying it to the hemacytometer, it cannot be used. To check on accuracy, the numbers from several squares are obtained. If the numbers are, they can be averaged; if they are far apart, the hemacytometer should be cleaned and reloaded.</w:t>
      </w:r>
    </w:p>
    <w:p w:rsidR="00CC58CE" w:rsidRDefault="00CC58CE" w:rsidP="007A5175">
      <w:pPr>
        <w:jc w:val="both"/>
      </w:pPr>
    </w:p>
    <w:p w:rsidR="00CC58CE" w:rsidRDefault="00CC58CE" w:rsidP="007A5175">
      <w:pPr>
        <w:jc w:val="both"/>
      </w:pPr>
      <w:r>
        <w:tab/>
      </w:r>
    </w:p>
    <w:p w:rsidR="00CC58CE" w:rsidRPr="00E10FD5" w:rsidRDefault="00CC58CE" w:rsidP="004879AB">
      <w:pPr>
        <w:pStyle w:val="Heading3"/>
        <w:spacing w:before="0" w:after="0"/>
        <w:rPr>
          <w:rFonts w:ascii="Times New Roman" w:hAnsi="Times New Roman" w:cs="Times New Roman"/>
          <w:i/>
          <w:sz w:val="28"/>
          <w:szCs w:val="28"/>
        </w:rPr>
      </w:pPr>
      <w:r w:rsidRPr="00E10FD5">
        <w:rPr>
          <w:rFonts w:ascii="Times New Roman" w:hAnsi="Times New Roman" w:cs="Times New Roman"/>
          <w:i/>
          <w:sz w:val="28"/>
          <w:szCs w:val="28"/>
        </w:rPr>
        <w:t>Experimental Methods and Design</w:t>
      </w:r>
    </w:p>
    <w:p w:rsidR="00CC58CE" w:rsidRPr="00BF1585" w:rsidRDefault="00CC58CE" w:rsidP="0077208C">
      <w:pPr>
        <w:rPr>
          <w:b/>
          <w:sz w:val="22"/>
          <w:szCs w:val="22"/>
        </w:rPr>
      </w:pPr>
    </w:p>
    <w:p w:rsidR="00CC58CE" w:rsidRPr="009F0994" w:rsidRDefault="00CC58CE" w:rsidP="0077208C">
      <w:pPr>
        <w:rPr>
          <w:b/>
          <w:sz w:val="22"/>
          <w:szCs w:val="22"/>
        </w:rPr>
      </w:pPr>
      <w:r>
        <w:rPr>
          <w:b/>
          <w:sz w:val="22"/>
          <w:szCs w:val="22"/>
        </w:rPr>
        <w:t>1</w:t>
      </w:r>
      <w:r w:rsidRPr="009F0994">
        <w:rPr>
          <w:b/>
          <w:sz w:val="22"/>
          <w:szCs w:val="22"/>
        </w:rPr>
        <w:t xml:space="preserve">. What Exactly Do </w:t>
      </w:r>
      <w:r w:rsidRPr="009F0994">
        <w:rPr>
          <w:b/>
          <w:i/>
          <w:sz w:val="22"/>
          <w:szCs w:val="22"/>
        </w:rPr>
        <w:t>In Vitro</w:t>
      </w:r>
      <w:r w:rsidRPr="009F0994">
        <w:rPr>
          <w:b/>
          <w:sz w:val="22"/>
          <w:szCs w:val="22"/>
        </w:rPr>
        <w:t xml:space="preserve"> and</w:t>
      </w:r>
      <w:r w:rsidRPr="009F0994">
        <w:rPr>
          <w:b/>
          <w:i/>
          <w:sz w:val="22"/>
          <w:szCs w:val="22"/>
        </w:rPr>
        <w:t xml:space="preserve"> In Vivo </w:t>
      </w:r>
      <w:r w:rsidRPr="009F0994">
        <w:rPr>
          <w:b/>
          <w:sz w:val="22"/>
          <w:szCs w:val="22"/>
        </w:rPr>
        <w:t>Mean Anyway?</w:t>
      </w:r>
    </w:p>
    <w:p w:rsidR="00CC58CE" w:rsidRPr="00BF1585" w:rsidRDefault="00CC58CE" w:rsidP="0077208C">
      <w:pPr>
        <w:ind w:left="1440" w:firstLine="720"/>
        <w:rPr>
          <w:sz w:val="22"/>
          <w:szCs w:val="22"/>
        </w:rPr>
      </w:pPr>
    </w:p>
    <w:p w:rsidR="00CC58CE" w:rsidRDefault="00CC58CE" w:rsidP="0077208C">
      <w:pPr>
        <w:ind w:left="720"/>
        <w:rPr>
          <w:b/>
          <w:sz w:val="22"/>
          <w:szCs w:val="22"/>
        </w:rPr>
      </w:pPr>
      <w:r w:rsidRPr="00BF1585">
        <w:rPr>
          <w:b/>
          <w:sz w:val="22"/>
          <w:szCs w:val="22"/>
        </w:rPr>
        <w:t>a. This is quite variable and depends on the discipline of the investigator.</w:t>
      </w:r>
    </w:p>
    <w:p w:rsidR="00CC58CE" w:rsidRPr="00BF1585" w:rsidRDefault="00CC58CE" w:rsidP="0077208C">
      <w:pPr>
        <w:ind w:left="720"/>
        <w:rPr>
          <w:b/>
          <w:sz w:val="22"/>
          <w:szCs w:val="22"/>
        </w:rPr>
      </w:pPr>
    </w:p>
    <w:p w:rsidR="00CC58CE" w:rsidRPr="00BF1585" w:rsidRDefault="00CC58CE" w:rsidP="0077208C">
      <w:pPr>
        <w:rPr>
          <w:sz w:val="22"/>
          <w:szCs w:val="22"/>
        </w:rPr>
      </w:pPr>
      <w:r w:rsidRPr="00BF1585">
        <w:rPr>
          <w:sz w:val="22"/>
          <w:szCs w:val="22"/>
        </w:rPr>
        <w:tab/>
      </w:r>
      <w:r w:rsidRPr="00BF1585">
        <w:rPr>
          <w:sz w:val="22"/>
          <w:szCs w:val="22"/>
        </w:rPr>
        <w:tab/>
        <w:t>1. The Ecologist vs. the Cell Biologist.</w:t>
      </w:r>
    </w:p>
    <w:p w:rsidR="00CC58CE" w:rsidRPr="00BF1585" w:rsidRDefault="00CC58CE" w:rsidP="0077208C">
      <w:pPr>
        <w:rPr>
          <w:sz w:val="22"/>
          <w:szCs w:val="22"/>
        </w:rPr>
      </w:pPr>
    </w:p>
    <w:p w:rsidR="00CC58CE" w:rsidRPr="00BF1585" w:rsidRDefault="00CC58CE" w:rsidP="0077208C">
      <w:pPr>
        <w:ind w:left="720"/>
        <w:rPr>
          <w:b/>
          <w:sz w:val="22"/>
          <w:szCs w:val="22"/>
        </w:rPr>
      </w:pPr>
      <w:r w:rsidRPr="00BF1585">
        <w:rPr>
          <w:b/>
          <w:sz w:val="22"/>
          <w:szCs w:val="22"/>
        </w:rPr>
        <w:t xml:space="preserve">b. The hierarchy of </w:t>
      </w:r>
      <w:r w:rsidRPr="00BF1585">
        <w:rPr>
          <w:b/>
          <w:i/>
          <w:sz w:val="22"/>
          <w:szCs w:val="22"/>
        </w:rPr>
        <w:t>In Vitro</w:t>
      </w:r>
      <w:r w:rsidRPr="00BF1585">
        <w:rPr>
          <w:b/>
          <w:sz w:val="22"/>
          <w:szCs w:val="22"/>
        </w:rPr>
        <w:t xml:space="preserve"> in Cell Biology.</w:t>
      </w:r>
    </w:p>
    <w:p w:rsidR="00CC58CE" w:rsidRPr="00BF1585" w:rsidRDefault="00CC58CE" w:rsidP="0077208C">
      <w:pPr>
        <w:ind w:left="720" w:firstLine="720"/>
        <w:rPr>
          <w:sz w:val="22"/>
          <w:szCs w:val="22"/>
        </w:rPr>
      </w:pPr>
    </w:p>
    <w:p w:rsidR="00CC58CE" w:rsidRPr="00BF1585" w:rsidRDefault="00CC58CE" w:rsidP="0077208C">
      <w:pPr>
        <w:ind w:left="1440"/>
        <w:rPr>
          <w:sz w:val="22"/>
          <w:szCs w:val="22"/>
        </w:rPr>
      </w:pPr>
      <w:r w:rsidRPr="00BF1585">
        <w:rPr>
          <w:sz w:val="22"/>
          <w:szCs w:val="22"/>
        </w:rPr>
        <w:t>1. Tissue and organ culture directly from the organism.</w:t>
      </w:r>
    </w:p>
    <w:p w:rsidR="00CC58CE" w:rsidRPr="00BF1585" w:rsidRDefault="00CC58CE" w:rsidP="0077208C">
      <w:pPr>
        <w:ind w:left="1440" w:firstLine="720"/>
        <w:rPr>
          <w:sz w:val="22"/>
          <w:szCs w:val="22"/>
        </w:rPr>
      </w:pPr>
      <w:r w:rsidRPr="00BF1585">
        <w:rPr>
          <w:sz w:val="22"/>
          <w:szCs w:val="22"/>
        </w:rPr>
        <w:t>a. Allows the cells that normally interact directly to remain in contact.</w:t>
      </w:r>
    </w:p>
    <w:p w:rsidR="00CC58CE" w:rsidRPr="00BF1585" w:rsidRDefault="00CC58CE" w:rsidP="0077208C">
      <w:pPr>
        <w:ind w:left="1440" w:firstLine="720"/>
        <w:rPr>
          <w:sz w:val="22"/>
          <w:szCs w:val="22"/>
        </w:rPr>
      </w:pPr>
      <w:r w:rsidRPr="00BF1585">
        <w:rPr>
          <w:sz w:val="22"/>
          <w:szCs w:val="22"/>
        </w:rPr>
        <w:t>b. Loses the interaction with the rest of the organism.</w:t>
      </w:r>
    </w:p>
    <w:p w:rsidR="00CC58CE" w:rsidRPr="00BF1585" w:rsidRDefault="00CC58CE" w:rsidP="0077208C">
      <w:pPr>
        <w:ind w:left="1440"/>
        <w:rPr>
          <w:sz w:val="22"/>
          <w:szCs w:val="22"/>
        </w:rPr>
      </w:pPr>
      <w:r w:rsidRPr="00BF1585">
        <w:rPr>
          <w:sz w:val="22"/>
          <w:szCs w:val="22"/>
        </w:rPr>
        <w:t>2. Primary cell cultures are also taken directly from the organism.</w:t>
      </w:r>
    </w:p>
    <w:p w:rsidR="00CC58CE" w:rsidRPr="00BF1585" w:rsidRDefault="00CC58CE" w:rsidP="0077208C">
      <w:pPr>
        <w:ind w:left="2160"/>
        <w:rPr>
          <w:sz w:val="22"/>
          <w:szCs w:val="22"/>
        </w:rPr>
      </w:pPr>
      <w:r w:rsidRPr="00BF1585">
        <w:rPr>
          <w:sz w:val="22"/>
          <w:szCs w:val="22"/>
        </w:rPr>
        <w:t>a. Single cell types are very difficult to separate.</w:t>
      </w:r>
    </w:p>
    <w:p w:rsidR="00CC58CE" w:rsidRPr="00BF1585" w:rsidRDefault="00CC58CE" w:rsidP="0077208C">
      <w:pPr>
        <w:ind w:left="2160"/>
        <w:rPr>
          <w:sz w:val="22"/>
          <w:szCs w:val="22"/>
        </w:rPr>
      </w:pPr>
      <w:r w:rsidRPr="00BF1585">
        <w:rPr>
          <w:sz w:val="22"/>
          <w:szCs w:val="22"/>
        </w:rPr>
        <w:t>b. Usually mixed cell cultures.</w:t>
      </w:r>
    </w:p>
    <w:p w:rsidR="00CC58CE" w:rsidRPr="00BF1585" w:rsidRDefault="00CC58CE" w:rsidP="0077208C">
      <w:pPr>
        <w:ind w:left="1440" w:firstLine="720"/>
        <w:rPr>
          <w:sz w:val="22"/>
          <w:szCs w:val="22"/>
        </w:rPr>
      </w:pPr>
    </w:p>
    <w:p w:rsidR="00CC58CE" w:rsidRPr="00BF1585" w:rsidRDefault="00CC58CE" w:rsidP="0077208C">
      <w:pPr>
        <w:ind w:left="1440"/>
        <w:rPr>
          <w:sz w:val="22"/>
          <w:szCs w:val="22"/>
        </w:rPr>
      </w:pPr>
      <w:r w:rsidRPr="00BF1585">
        <w:rPr>
          <w:sz w:val="22"/>
          <w:szCs w:val="22"/>
        </w:rPr>
        <w:t>3. Cell lines are single-cell types that can be maintained in culture for decades.</w:t>
      </w:r>
    </w:p>
    <w:p w:rsidR="00CC58CE" w:rsidRPr="00BF1585" w:rsidRDefault="00CC58CE" w:rsidP="0077208C">
      <w:pPr>
        <w:ind w:left="2160"/>
        <w:rPr>
          <w:sz w:val="22"/>
          <w:szCs w:val="22"/>
        </w:rPr>
      </w:pPr>
      <w:r w:rsidRPr="00BF1585">
        <w:rPr>
          <w:sz w:val="22"/>
          <w:szCs w:val="22"/>
        </w:rPr>
        <w:t>a. Immortalized cells are biochemically altered to stay in cell cycle.</w:t>
      </w:r>
    </w:p>
    <w:p w:rsidR="00CC58CE" w:rsidRPr="00BF1585" w:rsidRDefault="00CC58CE" w:rsidP="0077208C">
      <w:pPr>
        <w:ind w:left="2160"/>
        <w:rPr>
          <w:sz w:val="22"/>
          <w:szCs w:val="22"/>
        </w:rPr>
      </w:pPr>
      <w:r w:rsidRPr="00BF1585">
        <w:rPr>
          <w:sz w:val="22"/>
          <w:szCs w:val="22"/>
        </w:rPr>
        <w:t>b. Naturally perpetuating cells are unaltered and still grow in culture.</w:t>
      </w:r>
    </w:p>
    <w:p w:rsidR="00CC58CE" w:rsidRPr="00BF1585" w:rsidRDefault="00CC58CE" w:rsidP="0077208C">
      <w:pPr>
        <w:ind w:left="1440" w:firstLine="720"/>
        <w:rPr>
          <w:sz w:val="22"/>
          <w:szCs w:val="22"/>
        </w:rPr>
      </w:pPr>
    </w:p>
    <w:p w:rsidR="00CC58CE" w:rsidRPr="00BF1585" w:rsidRDefault="00CC58CE" w:rsidP="0077208C">
      <w:pPr>
        <w:ind w:left="1440"/>
        <w:rPr>
          <w:sz w:val="22"/>
          <w:szCs w:val="22"/>
        </w:rPr>
      </w:pPr>
      <w:r w:rsidRPr="00BF1585">
        <w:rPr>
          <w:sz w:val="22"/>
          <w:szCs w:val="22"/>
        </w:rPr>
        <w:t>4. Free-living single-celled organisms can be used to model animal or plant traits.</w:t>
      </w:r>
    </w:p>
    <w:p w:rsidR="00CC58CE" w:rsidRPr="00BF1585" w:rsidRDefault="00CC58CE" w:rsidP="0077208C">
      <w:pPr>
        <w:ind w:left="2160"/>
        <w:rPr>
          <w:sz w:val="22"/>
          <w:szCs w:val="22"/>
        </w:rPr>
      </w:pPr>
      <w:r w:rsidRPr="00BF1585">
        <w:rPr>
          <w:sz w:val="22"/>
          <w:szCs w:val="22"/>
        </w:rPr>
        <w:t>a. Pond scum in the Jacuzzi.</w:t>
      </w:r>
    </w:p>
    <w:p w:rsidR="00CC58CE" w:rsidRPr="00BF1585" w:rsidRDefault="00CC58CE" w:rsidP="0077208C">
      <w:pPr>
        <w:ind w:left="2160"/>
        <w:rPr>
          <w:sz w:val="22"/>
          <w:szCs w:val="22"/>
        </w:rPr>
      </w:pPr>
      <w:r w:rsidRPr="00BF1585">
        <w:rPr>
          <w:sz w:val="22"/>
          <w:szCs w:val="22"/>
        </w:rPr>
        <w:t>b. These are particularly good for studying environmental issues.</w:t>
      </w:r>
    </w:p>
    <w:p w:rsidR="00CC58CE" w:rsidRPr="00BF1585" w:rsidRDefault="00CC58CE" w:rsidP="0077208C">
      <w:pPr>
        <w:rPr>
          <w:sz w:val="22"/>
          <w:szCs w:val="22"/>
        </w:rPr>
      </w:pPr>
    </w:p>
    <w:p w:rsidR="00CC58CE" w:rsidRPr="00BF1585" w:rsidRDefault="00CC58CE" w:rsidP="0077208C">
      <w:pPr>
        <w:ind w:left="1440"/>
        <w:rPr>
          <w:sz w:val="22"/>
          <w:szCs w:val="22"/>
        </w:rPr>
      </w:pPr>
      <w:r w:rsidRPr="00BF1585">
        <w:rPr>
          <w:sz w:val="22"/>
          <w:szCs w:val="22"/>
        </w:rPr>
        <w:t>5. Cell-free systems and subcellular fractionation.</w:t>
      </w:r>
    </w:p>
    <w:p w:rsidR="00CC58CE" w:rsidRPr="00BF1585" w:rsidRDefault="00CC58CE" w:rsidP="0077208C">
      <w:pPr>
        <w:ind w:left="2160"/>
        <w:rPr>
          <w:sz w:val="22"/>
          <w:szCs w:val="22"/>
        </w:rPr>
      </w:pPr>
      <w:r w:rsidRPr="00BF1585">
        <w:rPr>
          <w:sz w:val="22"/>
          <w:szCs w:val="22"/>
        </w:rPr>
        <w:t>a. We can separate and study organelles.</w:t>
      </w:r>
    </w:p>
    <w:p w:rsidR="00CC58CE" w:rsidRPr="00BF1585" w:rsidRDefault="00CC58CE" w:rsidP="0077208C">
      <w:pPr>
        <w:ind w:left="2160"/>
        <w:rPr>
          <w:sz w:val="22"/>
          <w:szCs w:val="22"/>
        </w:rPr>
      </w:pPr>
      <w:r w:rsidRPr="00BF1585">
        <w:rPr>
          <w:sz w:val="22"/>
          <w:szCs w:val="22"/>
        </w:rPr>
        <w:t>b. We can study multi-molecular interactions.</w:t>
      </w:r>
    </w:p>
    <w:p w:rsidR="00CC58CE" w:rsidRDefault="00CC58CE" w:rsidP="0077208C">
      <w:pPr>
        <w:ind w:left="2160"/>
        <w:rPr>
          <w:sz w:val="22"/>
          <w:szCs w:val="22"/>
        </w:rPr>
      </w:pPr>
      <w:r w:rsidRPr="00BF1585">
        <w:rPr>
          <w:sz w:val="22"/>
          <w:szCs w:val="22"/>
        </w:rPr>
        <w:t>c. Even single molecular activities.</w:t>
      </w:r>
    </w:p>
    <w:p w:rsidR="00CC58CE" w:rsidRPr="00BF1585" w:rsidRDefault="00CC58CE" w:rsidP="0077208C">
      <w:pPr>
        <w:ind w:left="2160"/>
        <w:rPr>
          <w:sz w:val="22"/>
          <w:szCs w:val="22"/>
        </w:rPr>
      </w:pPr>
    </w:p>
    <w:p w:rsidR="00CC58CE" w:rsidRPr="00BF1585" w:rsidRDefault="00CC58CE" w:rsidP="007548CE">
      <w:pPr>
        <w:pStyle w:val="BodyTextIndent3"/>
        <w:ind w:left="720" w:firstLine="0"/>
        <w:rPr>
          <w:szCs w:val="22"/>
        </w:rPr>
      </w:pPr>
      <w:r>
        <w:rPr>
          <w:szCs w:val="22"/>
        </w:rPr>
        <w:t>c</w:t>
      </w:r>
      <w:r w:rsidRPr="003F0B1D">
        <w:rPr>
          <w:szCs w:val="22"/>
        </w:rPr>
        <w:t>. Selection of your model organism.</w:t>
      </w:r>
      <w:r>
        <w:rPr>
          <w:szCs w:val="22"/>
        </w:rPr>
        <w:t xml:space="preserve"> </w:t>
      </w:r>
      <w:r w:rsidRPr="007548CE">
        <w:rPr>
          <w:b w:val="0"/>
          <w:szCs w:val="22"/>
        </w:rPr>
        <w:t xml:space="preserve">The close association in genomic systems allows organisms as seemingly unrelated as bacteria and flies to provide </w:t>
      </w:r>
      <w:r>
        <w:rPr>
          <w:b w:val="0"/>
          <w:szCs w:val="22"/>
        </w:rPr>
        <w:t xml:space="preserve">useful </w:t>
      </w:r>
      <w:r w:rsidRPr="007548CE">
        <w:rPr>
          <w:b w:val="0"/>
          <w:szCs w:val="22"/>
        </w:rPr>
        <w:t>information.</w:t>
      </w:r>
    </w:p>
    <w:p w:rsidR="00CC58CE" w:rsidRPr="00F072AB" w:rsidRDefault="00CC58CE" w:rsidP="0077208C">
      <w:pPr>
        <w:pStyle w:val="BodyTextIndent3"/>
        <w:ind w:left="1800"/>
        <w:rPr>
          <w:b w:val="0"/>
          <w:szCs w:val="22"/>
        </w:rPr>
      </w:pPr>
    </w:p>
    <w:p w:rsidR="00CC58CE" w:rsidRPr="00F072AB" w:rsidRDefault="00CC58CE" w:rsidP="0077208C">
      <w:pPr>
        <w:pStyle w:val="BodyTextIndent3"/>
        <w:ind w:left="1440" w:firstLine="0"/>
        <w:rPr>
          <w:b w:val="0"/>
          <w:i/>
          <w:szCs w:val="22"/>
        </w:rPr>
      </w:pPr>
      <w:r w:rsidRPr="00F072AB">
        <w:rPr>
          <w:b w:val="0"/>
          <w:szCs w:val="22"/>
        </w:rPr>
        <w:t xml:space="preserve">1. Prokaryotic bacteria: </w:t>
      </w:r>
      <w:r w:rsidRPr="00F072AB">
        <w:rPr>
          <w:b w:val="0"/>
          <w:i/>
          <w:szCs w:val="22"/>
        </w:rPr>
        <w:t>Escherichia coli</w:t>
      </w:r>
    </w:p>
    <w:p w:rsidR="00CC58CE" w:rsidRPr="00F072AB" w:rsidRDefault="00CC58CE" w:rsidP="0077208C">
      <w:pPr>
        <w:pStyle w:val="BodyTextIndent3"/>
        <w:ind w:left="1440" w:firstLine="0"/>
        <w:rPr>
          <w:b w:val="0"/>
          <w:szCs w:val="22"/>
        </w:rPr>
      </w:pPr>
    </w:p>
    <w:p w:rsidR="00CC58CE" w:rsidRPr="00F072AB" w:rsidRDefault="00CC58CE" w:rsidP="0077208C">
      <w:pPr>
        <w:pStyle w:val="BodyTextIndent3"/>
        <w:ind w:left="1440" w:firstLine="0"/>
        <w:rPr>
          <w:b w:val="0"/>
          <w:i/>
          <w:szCs w:val="22"/>
        </w:rPr>
      </w:pPr>
      <w:r w:rsidRPr="00F072AB">
        <w:rPr>
          <w:b w:val="0"/>
          <w:szCs w:val="22"/>
        </w:rPr>
        <w:t xml:space="preserve">2. Eukaryotic yeast: </w:t>
      </w:r>
      <w:r w:rsidRPr="00F072AB">
        <w:rPr>
          <w:b w:val="0"/>
          <w:i/>
          <w:szCs w:val="22"/>
        </w:rPr>
        <w:t>Saccharomyces cerivisiae</w:t>
      </w:r>
    </w:p>
    <w:p w:rsidR="00CC58CE" w:rsidRPr="00F072AB" w:rsidRDefault="00CC58CE" w:rsidP="0077208C">
      <w:pPr>
        <w:pStyle w:val="BodyTextIndent3"/>
        <w:ind w:left="1440" w:firstLine="0"/>
        <w:rPr>
          <w:b w:val="0"/>
          <w:szCs w:val="22"/>
        </w:rPr>
      </w:pPr>
    </w:p>
    <w:p w:rsidR="00CC58CE" w:rsidRPr="00F072AB" w:rsidRDefault="00CC58CE" w:rsidP="0077208C">
      <w:pPr>
        <w:pStyle w:val="BodyTextIndent3"/>
        <w:ind w:left="1440" w:firstLine="0"/>
        <w:rPr>
          <w:b w:val="0"/>
          <w:szCs w:val="22"/>
        </w:rPr>
      </w:pPr>
      <w:r w:rsidRPr="00F072AB">
        <w:rPr>
          <w:b w:val="0"/>
          <w:szCs w:val="22"/>
        </w:rPr>
        <w:t xml:space="preserve">3. Eukaryotic protists: </w:t>
      </w:r>
      <w:r w:rsidRPr="00F072AB">
        <w:rPr>
          <w:b w:val="0"/>
          <w:i/>
          <w:szCs w:val="22"/>
        </w:rPr>
        <w:t>Tetrahymena pyriformis</w:t>
      </w:r>
    </w:p>
    <w:p w:rsidR="00CC58CE" w:rsidRPr="00F072AB" w:rsidRDefault="00CC58CE" w:rsidP="0077208C">
      <w:pPr>
        <w:pStyle w:val="BodyTextIndent3"/>
        <w:ind w:left="1440" w:firstLine="0"/>
        <w:rPr>
          <w:b w:val="0"/>
          <w:szCs w:val="22"/>
        </w:rPr>
      </w:pPr>
    </w:p>
    <w:p w:rsidR="00CC58CE" w:rsidRPr="00F072AB" w:rsidRDefault="00CC58CE" w:rsidP="0077208C">
      <w:pPr>
        <w:pStyle w:val="BodyTextIndent3"/>
        <w:ind w:left="1440" w:firstLine="0"/>
        <w:rPr>
          <w:b w:val="0"/>
          <w:i/>
          <w:szCs w:val="22"/>
        </w:rPr>
      </w:pPr>
      <w:r w:rsidRPr="00F072AB">
        <w:rPr>
          <w:b w:val="0"/>
          <w:szCs w:val="22"/>
        </w:rPr>
        <w:t xml:space="preserve">4. Complex plants: </w:t>
      </w:r>
      <w:r w:rsidRPr="00F072AB">
        <w:rPr>
          <w:b w:val="0"/>
          <w:i/>
          <w:szCs w:val="22"/>
        </w:rPr>
        <w:t>Lycopersicon esculentum and Arabidopsis thaliana</w:t>
      </w:r>
    </w:p>
    <w:p w:rsidR="00CC58CE" w:rsidRPr="00F072AB" w:rsidRDefault="00CC58CE" w:rsidP="0077208C">
      <w:pPr>
        <w:pStyle w:val="BodyTextIndent3"/>
        <w:ind w:left="1440" w:firstLine="0"/>
        <w:rPr>
          <w:b w:val="0"/>
          <w:szCs w:val="22"/>
        </w:rPr>
      </w:pPr>
    </w:p>
    <w:p w:rsidR="00CC58CE" w:rsidRPr="00F072AB" w:rsidRDefault="00CC58CE" w:rsidP="0077208C">
      <w:pPr>
        <w:pStyle w:val="BodyTextIndent3"/>
        <w:ind w:left="1440" w:firstLine="0"/>
        <w:rPr>
          <w:b w:val="0"/>
          <w:i/>
          <w:szCs w:val="22"/>
        </w:rPr>
      </w:pPr>
      <w:r w:rsidRPr="00F072AB">
        <w:rPr>
          <w:b w:val="0"/>
          <w:szCs w:val="22"/>
        </w:rPr>
        <w:t xml:space="preserve">5. Nematode worms and fruitflies: </w:t>
      </w:r>
      <w:r w:rsidRPr="00F072AB">
        <w:rPr>
          <w:b w:val="0"/>
          <w:i/>
          <w:szCs w:val="22"/>
        </w:rPr>
        <w:t>Caenorhabditis elegans and Drosophila melanogaster</w:t>
      </w:r>
    </w:p>
    <w:p w:rsidR="00CC58CE" w:rsidRPr="00F072AB" w:rsidRDefault="00CC58CE" w:rsidP="0077208C">
      <w:pPr>
        <w:pStyle w:val="BodyTextIndent3"/>
        <w:ind w:left="1440" w:firstLine="0"/>
        <w:rPr>
          <w:b w:val="0"/>
          <w:szCs w:val="22"/>
        </w:rPr>
      </w:pPr>
    </w:p>
    <w:p w:rsidR="00CC58CE" w:rsidRPr="00F072AB" w:rsidRDefault="00CC58CE" w:rsidP="0077208C">
      <w:pPr>
        <w:pStyle w:val="BodyTextIndent3"/>
        <w:ind w:left="1440" w:firstLine="0"/>
        <w:rPr>
          <w:b w:val="0"/>
          <w:i/>
          <w:szCs w:val="22"/>
        </w:rPr>
      </w:pPr>
      <w:r w:rsidRPr="00F072AB">
        <w:rPr>
          <w:b w:val="0"/>
          <w:szCs w:val="22"/>
        </w:rPr>
        <w:t xml:space="preserve">6. Frogs, fish and birds: </w:t>
      </w:r>
      <w:r w:rsidRPr="00F072AB">
        <w:rPr>
          <w:b w:val="0"/>
          <w:i/>
          <w:szCs w:val="22"/>
        </w:rPr>
        <w:t xml:space="preserve">Xenopus laevis, </w:t>
      </w:r>
      <w:r w:rsidRPr="00F072AB">
        <w:rPr>
          <w:b w:val="0"/>
          <w:i/>
          <w:iCs/>
          <w:szCs w:val="22"/>
        </w:rPr>
        <w:t xml:space="preserve">Danio rerio, </w:t>
      </w:r>
      <w:r w:rsidRPr="00F072AB">
        <w:rPr>
          <w:b w:val="0"/>
          <w:i/>
          <w:szCs w:val="22"/>
        </w:rPr>
        <w:t xml:space="preserve">Gallus </w:t>
      </w:r>
      <w:r w:rsidRPr="00F072AB">
        <w:rPr>
          <w:b w:val="0"/>
          <w:i/>
          <w:iCs/>
          <w:szCs w:val="22"/>
        </w:rPr>
        <w:t>gallus,</w:t>
      </w:r>
      <w:r w:rsidRPr="00F072AB">
        <w:rPr>
          <w:b w:val="0"/>
          <w:i/>
          <w:szCs w:val="22"/>
        </w:rPr>
        <w:t xml:space="preserve"> Coturnix c</w:t>
      </w:r>
      <w:r w:rsidRPr="00F072AB">
        <w:rPr>
          <w:b w:val="0"/>
          <w:i/>
          <w:iCs/>
          <w:szCs w:val="22"/>
        </w:rPr>
        <w:t xml:space="preserve">oturnix </w:t>
      </w:r>
    </w:p>
    <w:p w:rsidR="00CC58CE" w:rsidRPr="00F072AB" w:rsidRDefault="00CC58CE" w:rsidP="0077208C">
      <w:pPr>
        <w:pStyle w:val="BodyTextIndent3"/>
        <w:ind w:left="1440" w:firstLine="0"/>
        <w:rPr>
          <w:b w:val="0"/>
          <w:szCs w:val="22"/>
        </w:rPr>
      </w:pPr>
    </w:p>
    <w:p w:rsidR="00CC58CE" w:rsidRPr="00F072AB" w:rsidRDefault="00CC58CE" w:rsidP="0077208C">
      <w:pPr>
        <w:pStyle w:val="BodyTextIndent3"/>
        <w:ind w:left="1440" w:firstLine="0"/>
        <w:rPr>
          <w:b w:val="0"/>
          <w:i/>
          <w:szCs w:val="22"/>
        </w:rPr>
      </w:pPr>
      <w:r w:rsidRPr="00F072AB">
        <w:rPr>
          <w:b w:val="0"/>
          <w:szCs w:val="22"/>
        </w:rPr>
        <w:t xml:space="preserve">7. Rats and mouse: </w:t>
      </w:r>
      <w:r w:rsidRPr="00F072AB">
        <w:rPr>
          <w:b w:val="0"/>
          <w:i/>
          <w:szCs w:val="22"/>
        </w:rPr>
        <w:t>Rattus norvegicus and Mus musculus</w:t>
      </w:r>
    </w:p>
    <w:p w:rsidR="00CC58CE" w:rsidRPr="00F072AB" w:rsidRDefault="00CC58CE" w:rsidP="0077208C">
      <w:pPr>
        <w:pStyle w:val="BodyTextIndent3"/>
        <w:ind w:left="1440" w:firstLine="0"/>
        <w:rPr>
          <w:b w:val="0"/>
          <w:szCs w:val="22"/>
        </w:rPr>
      </w:pPr>
    </w:p>
    <w:p w:rsidR="00CC58CE" w:rsidRPr="00F072AB" w:rsidRDefault="00CC58CE" w:rsidP="0077208C">
      <w:pPr>
        <w:pStyle w:val="BodyTextIndent3"/>
        <w:ind w:left="1440" w:firstLine="0"/>
        <w:rPr>
          <w:b w:val="0"/>
          <w:szCs w:val="22"/>
        </w:rPr>
      </w:pPr>
      <w:r w:rsidRPr="00F072AB">
        <w:rPr>
          <w:b w:val="0"/>
          <w:szCs w:val="22"/>
        </w:rPr>
        <w:t xml:space="preserve">8. Chimpanzees and monkeys: </w:t>
      </w:r>
      <w:r w:rsidRPr="00F072AB">
        <w:rPr>
          <w:b w:val="0"/>
          <w:i/>
          <w:szCs w:val="22"/>
        </w:rPr>
        <w:t xml:space="preserve">Pan troglodytes, </w:t>
      </w:r>
      <w:r w:rsidRPr="00F072AB">
        <w:rPr>
          <w:b w:val="0"/>
          <w:i/>
          <w:iCs/>
          <w:szCs w:val="22"/>
        </w:rPr>
        <w:t>Macaca mulatta</w:t>
      </w:r>
      <w:r w:rsidRPr="00F072AB">
        <w:rPr>
          <w:b w:val="0"/>
          <w:szCs w:val="22"/>
        </w:rPr>
        <w:t xml:space="preserve"> (rhesus)</w:t>
      </w:r>
    </w:p>
    <w:p w:rsidR="00CC58CE" w:rsidRPr="00F072AB" w:rsidRDefault="00CC58CE" w:rsidP="0077208C">
      <w:pPr>
        <w:pStyle w:val="BodyTextIndent3"/>
        <w:ind w:left="1440" w:firstLine="0"/>
        <w:rPr>
          <w:b w:val="0"/>
          <w:szCs w:val="22"/>
        </w:rPr>
      </w:pPr>
    </w:p>
    <w:p w:rsidR="00CC58CE" w:rsidRPr="00F072AB" w:rsidRDefault="00CC58CE" w:rsidP="0077208C">
      <w:pPr>
        <w:pStyle w:val="BodyTextIndent3"/>
        <w:ind w:left="1440" w:firstLine="0"/>
        <w:rPr>
          <w:b w:val="0"/>
          <w:szCs w:val="22"/>
        </w:rPr>
      </w:pPr>
      <w:r w:rsidRPr="00F072AB">
        <w:rPr>
          <w:b w:val="0"/>
          <w:szCs w:val="22"/>
        </w:rPr>
        <w:t>9. Humans: Homo sapiens</w:t>
      </w:r>
    </w:p>
    <w:p w:rsidR="00CC58CE" w:rsidRPr="00F072AB" w:rsidRDefault="00CC58CE" w:rsidP="0077208C">
      <w:pPr>
        <w:pStyle w:val="BodyTextIndent3"/>
        <w:ind w:firstLine="0"/>
        <w:rPr>
          <w:i/>
          <w:szCs w:val="22"/>
        </w:rPr>
      </w:pPr>
    </w:p>
    <w:p w:rsidR="00CC58CE" w:rsidRDefault="00CC58CE" w:rsidP="0077208C">
      <w:pPr>
        <w:rPr>
          <w:b/>
        </w:rPr>
      </w:pPr>
      <w:r w:rsidRPr="00F545EC">
        <w:rPr>
          <w:b/>
        </w:rPr>
        <w:t>2. Standard Conditions of Cell Growth in Culture</w:t>
      </w:r>
    </w:p>
    <w:p w:rsidR="00CC58CE" w:rsidRPr="00F545EC" w:rsidRDefault="00CC58CE" w:rsidP="0077208C">
      <w:pPr>
        <w:rPr>
          <w:b/>
        </w:rPr>
      </w:pPr>
    </w:p>
    <w:p w:rsidR="00CC58CE" w:rsidRDefault="00CC58CE" w:rsidP="0077208C">
      <w:pPr>
        <w:rPr>
          <w:b/>
          <w:sz w:val="22"/>
          <w:szCs w:val="22"/>
        </w:rPr>
      </w:pPr>
      <w:r>
        <w:rPr>
          <w:sz w:val="22"/>
          <w:szCs w:val="22"/>
        </w:rPr>
        <w:tab/>
      </w:r>
      <w:r w:rsidRPr="001A1670">
        <w:rPr>
          <w:b/>
          <w:sz w:val="22"/>
          <w:szCs w:val="22"/>
        </w:rPr>
        <w:t>a. Epithelial and Mesenchymal Cells.</w:t>
      </w:r>
    </w:p>
    <w:p w:rsidR="00CC58CE" w:rsidRPr="001A1670" w:rsidRDefault="00CC58CE" w:rsidP="0077208C">
      <w:pPr>
        <w:rPr>
          <w:b/>
          <w:sz w:val="22"/>
          <w:szCs w:val="22"/>
        </w:rPr>
      </w:pPr>
    </w:p>
    <w:p w:rsidR="00CC58CE" w:rsidRDefault="00CC58CE" w:rsidP="001A1670">
      <w:pPr>
        <w:ind w:left="720"/>
        <w:rPr>
          <w:sz w:val="22"/>
          <w:szCs w:val="22"/>
        </w:rPr>
      </w:pPr>
      <w:r w:rsidRPr="001A1670">
        <w:rPr>
          <w:b/>
          <w:sz w:val="22"/>
          <w:szCs w:val="22"/>
        </w:rPr>
        <w:t>b. The Rate of Growth Curve and Cell Confluency.</w:t>
      </w:r>
      <w:r>
        <w:rPr>
          <w:sz w:val="22"/>
          <w:szCs w:val="22"/>
        </w:rPr>
        <w:t xml:space="preserve"> </w:t>
      </w:r>
      <w:r w:rsidRPr="001A1670">
        <w:rPr>
          <w:sz w:val="22"/>
          <w:szCs w:val="22"/>
        </w:rPr>
        <w:t>Cells will attach and grow at a rate that depends on how much room they have, eg. how full the flask is (% confluence). Judging confluence takes practice.</w:t>
      </w:r>
      <w:r>
        <w:rPr>
          <w:sz w:val="22"/>
          <w:szCs w:val="22"/>
        </w:rPr>
        <w:t xml:space="preserve"> </w:t>
      </w:r>
      <w:r>
        <w:t>Linear growth occurs when c</w:t>
      </w:r>
      <w:r w:rsidRPr="001A1670">
        <w:t>ells are 30-80% confluent.  Treatment and data collection must be done within this range</w:t>
      </w:r>
      <w:r>
        <w:t xml:space="preserve"> o</w:t>
      </w:r>
      <w:r w:rsidRPr="001A1670">
        <w:t>r your results w</w:t>
      </w:r>
      <w:r>
        <w:t>ill</w:t>
      </w:r>
      <w:r w:rsidRPr="001A1670">
        <w:t xml:space="preserve"> be infl</w:t>
      </w:r>
      <w:r>
        <w:t>uenced more by the cell culture</w:t>
      </w:r>
      <w:r w:rsidRPr="001A1670">
        <w:t xml:space="preserve"> the</w:t>
      </w:r>
      <w:r>
        <w:t>n by any</w:t>
      </w:r>
      <w:r w:rsidRPr="001A1670">
        <w:t xml:space="preserve"> treatment.</w:t>
      </w:r>
    </w:p>
    <w:p w:rsidR="00CC58CE" w:rsidRDefault="00CC58CE" w:rsidP="0077208C">
      <w:pPr>
        <w:rPr>
          <w:sz w:val="22"/>
          <w:szCs w:val="22"/>
        </w:rPr>
      </w:pPr>
    </w:p>
    <w:p w:rsidR="00CC58CE" w:rsidRPr="00C04A25" w:rsidRDefault="00CC58CE" w:rsidP="00A74870">
      <w:pPr>
        <w:rPr>
          <w:b/>
          <w:i/>
          <w:sz w:val="28"/>
          <w:szCs w:val="28"/>
        </w:rPr>
      </w:pPr>
      <w:r w:rsidRPr="00C04A25">
        <w:rPr>
          <w:b/>
          <w:i/>
          <w:sz w:val="28"/>
          <w:szCs w:val="28"/>
        </w:rPr>
        <w:t>Working in the Cell Physiology Cell Culture Hoods</w:t>
      </w:r>
    </w:p>
    <w:p w:rsidR="00CC58CE" w:rsidRDefault="00CC58CE" w:rsidP="00E10FD5"/>
    <w:p w:rsidR="00CC58CE" w:rsidRPr="00A74870" w:rsidRDefault="00CC58CE" w:rsidP="00E10FD5">
      <w:pPr>
        <w:rPr>
          <w:b/>
        </w:rPr>
      </w:pPr>
      <w:r w:rsidRPr="00A74870">
        <w:rPr>
          <w:b/>
        </w:rPr>
        <w:t xml:space="preserve">1. The Basic Set-Up and Rules: </w:t>
      </w:r>
    </w:p>
    <w:p w:rsidR="00CC58CE" w:rsidRDefault="00CC58CE" w:rsidP="00E10FD5"/>
    <w:p w:rsidR="00CC58CE" w:rsidRPr="00D75DB0" w:rsidRDefault="00CC58CE" w:rsidP="00A74870">
      <w:pPr>
        <w:numPr>
          <w:ilvl w:val="0"/>
          <w:numId w:val="51"/>
        </w:numPr>
        <w:rPr>
          <w:sz w:val="22"/>
          <w:szCs w:val="22"/>
        </w:rPr>
      </w:pPr>
      <w:r w:rsidRPr="00D75DB0">
        <w:rPr>
          <w:sz w:val="22"/>
          <w:szCs w:val="22"/>
        </w:rPr>
        <w:t xml:space="preserve">Equipment </w:t>
      </w:r>
      <w:r>
        <w:rPr>
          <w:sz w:val="22"/>
          <w:szCs w:val="22"/>
        </w:rPr>
        <w:t xml:space="preserve">placed </w:t>
      </w:r>
      <w:r w:rsidRPr="00D75DB0">
        <w:rPr>
          <w:sz w:val="22"/>
          <w:szCs w:val="22"/>
        </w:rPr>
        <w:t xml:space="preserve">in the hood should </w:t>
      </w:r>
      <w:r>
        <w:rPr>
          <w:sz w:val="22"/>
          <w:szCs w:val="22"/>
        </w:rPr>
        <w:t xml:space="preserve">always </w:t>
      </w:r>
      <w:r w:rsidRPr="00D75DB0">
        <w:rPr>
          <w:sz w:val="22"/>
          <w:szCs w:val="22"/>
        </w:rPr>
        <w:t xml:space="preserve">remain in the hood to help prevent contamination.  </w:t>
      </w:r>
    </w:p>
    <w:p w:rsidR="00CC58CE" w:rsidRPr="00D75DB0" w:rsidRDefault="00CC58CE" w:rsidP="00E10FD5">
      <w:pPr>
        <w:rPr>
          <w:sz w:val="22"/>
          <w:szCs w:val="22"/>
        </w:rPr>
      </w:pPr>
    </w:p>
    <w:p w:rsidR="00CC58CE" w:rsidRPr="00D75DB0" w:rsidRDefault="00CC58CE" w:rsidP="00A74870">
      <w:pPr>
        <w:numPr>
          <w:ilvl w:val="0"/>
          <w:numId w:val="51"/>
        </w:numPr>
        <w:rPr>
          <w:sz w:val="22"/>
          <w:szCs w:val="22"/>
        </w:rPr>
      </w:pPr>
      <w:r w:rsidRPr="00D75DB0">
        <w:rPr>
          <w:sz w:val="22"/>
          <w:szCs w:val="22"/>
        </w:rPr>
        <w:t xml:space="preserve">Any consumable supplies (pipette tip boxes) should only be removed once fully emptied/used.  </w:t>
      </w:r>
    </w:p>
    <w:p w:rsidR="00CC58CE" w:rsidRPr="00D75DB0" w:rsidRDefault="00CC58CE" w:rsidP="00E10FD5">
      <w:pPr>
        <w:rPr>
          <w:sz w:val="22"/>
          <w:szCs w:val="22"/>
        </w:rPr>
      </w:pPr>
    </w:p>
    <w:p w:rsidR="00CC58CE" w:rsidRPr="00D75DB0" w:rsidRDefault="00CC58CE" w:rsidP="00A74870">
      <w:pPr>
        <w:numPr>
          <w:ilvl w:val="0"/>
          <w:numId w:val="51"/>
        </w:numPr>
        <w:rPr>
          <w:sz w:val="22"/>
          <w:szCs w:val="22"/>
        </w:rPr>
      </w:pPr>
      <w:r w:rsidRPr="00D75DB0">
        <w:rPr>
          <w:sz w:val="22"/>
          <w:szCs w:val="22"/>
        </w:rPr>
        <w:t xml:space="preserve">Avoid placing extra materials in the hood as they can clutter your hood and disrupt air flow if stacked too high.  Disrupting the airflow can lead to contaminated experiments and more work/time in the lab for you.             </w:t>
      </w:r>
    </w:p>
    <w:p w:rsidR="00CC58CE" w:rsidRPr="00D75DB0" w:rsidRDefault="00CC58CE" w:rsidP="00E10FD5">
      <w:pPr>
        <w:rPr>
          <w:sz w:val="22"/>
          <w:szCs w:val="22"/>
        </w:rPr>
      </w:pPr>
    </w:p>
    <w:p w:rsidR="00CC58CE" w:rsidRDefault="00CC58CE" w:rsidP="00A74870">
      <w:pPr>
        <w:numPr>
          <w:ilvl w:val="0"/>
          <w:numId w:val="51"/>
        </w:numPr>
        <w:rPr>
          <w:sz w:val="22"/>
          <w:szCs w:val="22"/>
        </w:rPr>
      </w:pPr>
      <w:r w:rsidRPr="00D75DB0">
        <w:rPr>
          <w:sz w:val="22"/>
          <w:szCs w:val="22"/>
        </w:rPr>
        <w:t xml:space="preserve">Large Glass Beaker should be used to contain the end of the vacuum line tubing (when not in use), to collect Pasteur Pipettes and serological Pipets (5mL and 10 mL) while you are working in the hood and should be emptied before you leave the hood.  </w:t>
      </w:r>
    </w:p>
    <w:p w:rsidR="00CC58CE" w:rsidRPr="00D75DB0" w:rsidRDefault="00CC58CE" w:rsidP="00E10FD5">
      <w:pPr>
        <w:ind w:left="720"/>
        <w:rPr>
          <w:sz w:val="22"/>
          <w:szCs w:val="22"/>
        </w:rPr>
      </w:pPr>
    </w:p>
    <w:p w:rsidR="00CC58CE" w:rsidRPr="00D75DB0" w:rsidRDefault="00CC58CE" w:rsidP="00A74870">
      <w:pPr>
        <w:numPr>
          <w:ilvl w:val="0"/>
          <w:numId w:val="51"/>
        </w:numPr>
        <w:rPr>
          <w:sz w:val="22"/>
          <w:szCs w:val="22"/>
        </w:rPr>
      </w:pPr>
      <w:r>
        <w:rPr>
          <w:sz w:val="22"/>
          <w:szCs w:val="22"/>
        </w:rPr>
        <w:t>Do</w:t>
      </w:r>
      <w:r w:rsidRPr="00D75DB0">
        <w:rPr>
          <w:sz w:val="22"/>
          <w:szCs w:val="22"/>
        </w:rPr>
        <w:t xml:space="preserve"> not </w:t>
      </w:r>
      <w:r>
        <w:rPr>
          <w:sz w:val="22"/>
          <w:szCs w:val="22"/>
        </w:rPr>
        <w:t>use the beaker</w:t>
      </w:r>
      <w:r w:rsidRPr="00D75DB0">
        <w:rPr>
          <w:sz w:val="22"/>
          <w:szCs w:val="22"/>
        </w:rPr>
        <w:t xml:space="preserve"> for liquids, all liquid</w:t>
      </w:r>
      <w:r>
        <w:rPr>
          <w:sz w:val="22"/>
          <w:szCs w:val="22"/>
        </w:rPr>
        <w:t xml:space="preserve">s </w:t>
      </w:r>
      <w:r w:rsidRPr="00D75DB0">
        <w:rPr>
          <w:sz w:val="22"/>
          <w:szCs w:val="22"/>
        </w:rPr>
        <w:t xml:space="preserve">should be removed using suction from the vacuum pump.      </w:t>
      </w:r>
    </w:p>
    <w:p w:rsidR="00CC58CE" w:rsidRDefault="00CC58CE" w:rsidP="00E10FD5">
      <w:r w:rsidRPr="00D75DB0">
        <w:rPr>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268"/>
      </w:tblGrid>
      <w:tr w:rsidR="00CC58CE" w:rsidTr="00192F02">
        <w:tc>
          <w:tcPr>
            <w:tcW w:w="5760" w:type="dxa"/>
          </w:tcPr>
          <w:p w:rsidR="00CC58CE" w:rsidRPr="0098541B" w:rsidRDefault="00CC58CE" w:rsidP="00192F02">
            <w:pPr>
              <w:rPr>
                <w:b/>
              </w:rPr>
            </w:pPr>
            <w:r w:rsidRPr="0098541B">
              <w:rPr>
                <w:b/>
              </w:rPr>
              <w:t>Items that should be in Hood (at all times)</w:t>
            </w:r>
          </w:p>
        </w:tc>
        <w:tc>
          <w:tcPr>
            <w:tcW w:w="2268" w:type="dxa"/>
          </w:tcPr>
          <w:p w:rsidR="00CC58CE" w:rsidRPr="0098541B" w:rsidRDefault="00CC58CE" w:rsidP="00192F02">
            <w:pPr>
              <w:rPr>
                <w:b/>
              </w:rPr>
            </w:pPr>
            <w:r w:rsidRPr="0098541B">
              <w:rPr>
                <w:b/>
              </w:rPr>
              <w:t>Quantity</w:t>
            </w:r>
          </w:p>
        </w:tc>
      </w:tr>
      <w:tr w:rsidR="00CC58CE" w:rsidTr="00192F02">
        <w:tc>
          <w:tcPr>
            <w:tcW w:w="5760" w:type="dxa"/>
          </w:tcPr>
          <w:p w:rsidR="00CC58CE" w:rsidRDefault="00CC58CE" w:rsidP="00192F02">
            <w:r>
              <w:t>P 1000 pipet</w:t>
            </w:r>
          </w:p>
        </w:tc>
        <w:tc>
          <w:tcPr>
            <w:tcW w:w="2268" w:type="dxa"/>
          </w:tcPr>
          <w:p w:rsidR="00CC58CE" w:rsidRDefault="00CC58CE" w:rsidP="00192F02">
            <w:r>
              <w:t>1</w:t>
            </w:r>
          </w:p>
        </w:tc>
      </w:tr>
      <w:tr w:rsidR="00CC58CE" w:rsidTr="00192F02">
        <w:tc>
          <w:tcPr>
            <w:tcW w:w="5760" w:type="dxa"/>
          </w:tcPr>
          <w:p w:rsidR="00CC58CE" w:rsidRDefault="00CC58CE" w:rsidP="00192F02">
            <w:r>
              <w:t>P 200 pipet</w:t>
            </w:r>
          </w:p>
        </w:tc>
        <w:tc>
          <w:tcPr>
            <w:tcW w:w="2268" w:type="dxa"/>
          </w:tcPr>
          <w:p w:rsidR="00CC58CE" w:rsidRDefault="00CC58CE" w:rsidP="00192F02">
            <w:r>
              <w:t>1</w:t>
            </w:r>
          </w:p>
        </w:tc>
      </w:tr>
      <w:tr w:rsidR="00CC58CE" w:rsidTr="00192F02">
        <w:tc>
          <w:tcPr>
            <w:tcW w:w="5760" w:type="dxa"/>
          </w:tcPr>
          <w:p w:rsidR="00CC58CE" w:rsidRDefault="00CC58CE" w:rsidP="00192F02">
            <w:r>
              <w:t>P 20 pipet</w:t>
            </w:r>
          </w:p>
        </w:tc>
        <w:tc>
          <w:tcPr>
            <w:tcW w:w="2268" w:type="dxa"/>
          </w:tcPr>
          <w:p w:rsidR="00CC58CE" w:rsidRDefault="00CC58CE" w:rsidP="00192F02">
            <w:r>
              <w:t>1</w:t>
            </w:r>
          </w:p>
        </w:tc>
      </w:tr>
      <w:tr w:rsidR="00CC58CE" w:rsidTr="00192F02">
        <w:tc>
          <w:tcPr>
            <w:tcW w:w="5760" w:type="dxa"/>
          </w:tcPr>
          <w:p w:rsidR="00CC58CE" w:rsidRDefault="00CC58CE" w:rsidP="00192F02">
            <w:r>
              <w:t>Large Box of tips for P 1000 (usually Blue but may also be the large white ones)</w:t>
            </w:r>
          </w:p>
        </w:tc>
        <w:tc>
          <w:tcPr>
            <w:tcW w:w="2268" w:type="dxa"/>
          </w:tcPr>
          <w:p w:rsidR="00CC58CE" w:rsidRDefault="00CC58CE" w:rsidP="00192F02">
            <w:r>
              <w:t>1 box</w:t>
            </w:r>
          </w:p>
        </w:tc>
      </w:tr>
      <w:tr w:rsidR="00CC58CE" w:rsidTr="00192F02">
        <w:tc>
          <w:tcPr>
            <w:tcW w:w="5760" w:type="dxa"/>
          </w:tcPr>
          <w:p w:rsidR="00CC58CE" w:rsidRDefault="00CC58CE" w:rsidP="00192F02">
            <w:r>
              <w:t>Box of tips for P 200/ P20 (usually yellow but may also be the small clear ones)</w:t>
            </w:r>
          </w:p>
        </w:tc>
        <w:tc>
          <w:tcPr>
            <w:tcW w:w="2268" w:type="dxa"/>
          </w:tcPr>
          <w:p w:rsidR="00CC58CE" w:rsidRDefault="00CC58CE" w:rsidP="00192F02">
            <w:r>
              <w:t>1 box</w:t>
            </w:r>
          </w:p>
        </w:tc>
      </w:tr>
      <w:tr w:rsidR="00CC58CE" w:rsidTr="00192F02">
        <w:tc>
          <w:tcPr>
            <w:tcW w:w="5760" w:type="dxa"/>
          </w:tcPr>
          <w:p w:rsidR="00CC58CE" w:rsidRDefault="00CC58CE" w:rsidP="00192F02">
            <w:r>
              <w:t>Pipet Aid and charger</w:t>
            </w:r>
          </w:p>
        </w:tc>
        <w:tc>
          <w:tcPr>
            <w:tcW w:w="2268" w:type="dxa"/>
          </w:tcPr>
          <w:p w:rsidR="00CC58CE" w:rsidRDefault="00CC58CE" w:rsidP="00192F02">
            <w:r>
              <w:t>1</w:t>
            </w:r>
          </w:p>
        </w:tc>
      </w:tr>
      <w:tr w:rsidR="00CC58CE" w:rsidTr="00192F02">
        <w:tc>
          <w:tcPr>
            <w:tcW w:w="5760" w:type="dxa"/>
          </w:tcPr>
          <w:p w:rsidR="00CC58CE" w:rsidRDefault="00CC58CE" w:rsidP="00192F02">
            <w:r>
              <w:t>Serological Pipets (5mL and 10mL) in rack</w:t>
            </w:r>
          </w:p>
        </w:tc>
        <w:tc>
          <w:tcPr>
            <w:tcW w:w="2268" w:type="dxa"/>
          </w:tcPr>
          <w:p w:rsidR="00CC58CE" w:rsidRDefault="00CC58CE" w:rsidP="00192F02">
            <w:r>
              <w:t>1 rack</w:t>
            </w:r>
          </w:p>
        </w:tc>
      </w:tr>
      <w:tr w:rsidR="00CC58CE" w:rsidTr="00192F02">
        <w:tc>
          <w:tcPr>
            <w:tcW w:w="5760" w:type="dxa"/>
          </w:tcPr>
          <w:p w:rsidR="00CC58CE" w:rsidRDefault="00CC58CE" w:rsidP="00192F02">
            <w:r>
              <w:t>Sterile glass test tube with sterile Pasteur Pipettes</w:t>
            </w:r>
          </w:p>
        </w:tc>
        <w:tc>
          <w:tcPr>
            <w:tcW w:w="2268" w:type="dxa"/>
          </w:tcPr>
          <w:p w:rsidR="00CC58CE" w:rsidRDefault="00CC58CE" w:rsidP="00192F02">
            <w:r>
              <w:t>2 tubes</w:t>
            </w:r>
          </w:p>
        </w:tc>
      </w:tr>
      <w:tr w:rsidR="00CC58CE" w:rsidTr="00192F02">
        <w:tc>
          <w:tcPr>
            <w:tcW w:w="5760" w:type="dxa"/>
          </w:tcPr>
          <w:p w:rsidR="00CC58CE" w:rsidRDefault="00CC58CE" w:rsidP="00192F02">
            <w:r>
              <w:t>Large Glass Beaker*</w:t>
            </w:r>
          </w:p>
        </w:tc>
        <w:tc>
          <w:tcPr>
            <w:tcW w:w="2268" w:type="dxa"/>
          </w:tcPr>
          <w:p w:rsidR="00CC58CE" w:rsidRDefault="00CC58CE" w:rsidP="00192F02">
            <w:r>
              <w:t>1</w:t>
            </w:r>
          </w:p>
        </w:tc>
      </w:tr>
      <w:tr w:rsidR="00CC58CE" w:rsidTr="00192F02">
        <w:tc>
          <w:tcPr>
            <w:tcW w:w="5760" w:type="dxa"/>
          </w:tcPr>
          <w:p w:rsidR="00CC58CE" w:rsidRDefault="00CC58CE" w:rsidP="00192F02">
            <w:r>
              <w:t>Tubing connected to external flask/aspirator  for aspirating liquids</w:t>
            </w:r>
          </w:p>
        </w:tc>
        <w:tc>
          <w:tcPr>
            <w:tcW w:w="2268" w:type="dxa"/>
          </w:tcPr>
          <w:p w:rsidR="00CC58CE" w:rsidRDefault="00CC58CE" w:rsidP="00192F02">
            <w:r>
              <w:t>1</w:t>
            </w:r>
          </w:p>
        </w:tc>
      </w:tr>
    </w:tbl>
    <w:p w:rsidR="00CC58CE" w:rsidRDefault="00CC58CE" w:rsidP="00E10FD5"/>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268"/>
      </w:tblGrid>
      <w:tr w:rsidR="00CC58CE" w:rsidTr="00192F02">
        <w:tc>
          <w:tcPr>
            <w:tcW w:w="5760" w:type="dxa"/>
          </w:tcPr>
          <w:p w:rsidR="00CC58CE" w:rsidRPr="0098541B" w:rsidRDefault="00CC58CE" w:rsidP="00192F02">
            <w:pPr>
              <w:rPr>
                <w:b/>
              </w:rPr>
            </w:pPr>
            <w:r w:rsidRPr="0098541B">
              <w:rPr>
                <w:b/>
              </w:rPr>
              <w:t>Item</w:t>
            </w:r>
            <w:r>
              <w:rPr>
                <w:b/>
              </w:rPr>
              <w:t>s</w:t>
            </w:r>
            <w:r w:rsidRPr="0098541B">
              <w:rPr>
                <w:b/>
              </w:rPr>
              <w:t xml:space="preserve"> that should be on the cart near Hood</w:t>
            </w:r>
          </w:p>
        </w:tc>
        <w:tc>
          <w:tcPr>
            <w:tcW w:w="2268" w:type="dxa"/>
          </w:tcPr>
          <w:p w:rsidR="00CC58CE" w:rsidRPr="0098541B" w:rsidRDefault="00CC58CE" w:rsidP="00192F02">
            <w:pPr>
              <w:rPr>
                <w:b/>
              </w:rPr>
            </w:pPr>
            <w:r w:rsidRPr="0098541B">
              <w:rPr>
                <w:b/>
              </w:rPr>
              <w:t>Quantity</w:t>
            </w:r>
          </w:p>
        </w:tc>
      </w:tr>
      <w:tr w:rsidR="00CC58CE" w:rsidTr="00192F02">
        <w:tc>
          <w:tcPr>
            <w:tcW w:w="5760" w:type="dxa"/>
          </w:tcPr>
          <w:p w:rsidR="00CC58CE" w:rsidRDefault="00CC58CE" w:rsidP="00192F02">
            <w:r>
              <w:t>Sharps container (for used Pasteur pipettes)</w:t>
            </w:r>
          </w:p>
        </w:tc>
        <w:tc>
          <w:tcPr>
            <w:tcW w:w="2268" w:type="dxa"/>
          </w:tcPr>
          <w:p w:rsidR="00CC58CE" w:rsidRDefault="00CC58CE" w:rsidP="00192F02">
            <w:r>
              <w:t>1</w:t>
            </w:r>
          </w:p>
        </w:tc>
      </w:tr>
      <w:tr w:rsidR="00CC58CE" w:rsidTr="00192F02">
        <w:tc>
          <w:tcPr>
            <w:tcW w:w="5760" w:type="dxa"/>
          </w:tcPr>
          <w:p w:rsidR="00CC58CE" w:rsidRDefault="00CC58CE" w:rsidP="00192F02">
            <w:r>
              <w:t>Kim Wipes</w:t>
            </w:r>
          </w:p>
        </w:tc>
        <w:tc>
          <w:tcPr>
            <w:tcW w:w="2268" w:type="dxa"/>
          </w:tcPr>
          <w:p w:rsidR="00CC58CE" w:rsidRDefault="00CC58CE" w:rsidP="00192F02">
            <w:r>
              <w:t>1</w:t>
            </w:r>
          </w:p>
        </w:tc>
      </w:tr>
      <w:tr w:rsidR="00CC58CE" w:rsidTr="00192F02">
        <w:tc>
          <w:tcPr>
            <w:tcW w:w="5760" w:type="dxa"/>
          </w:tcPr>
          <w:p w:rsidR="00CC58CE" w:rsidRDefault="00CC58CE" w:rsidP="00192F02">
            <w:r>
              <w:t>70% EtOH</w:t>
            </w:r>
          </w:p>
        </w:tc>
        <w:tc>
          <w:tcPr>
            <w:tcW w:w="2268" w:type="dxa"/>
          </w:tcPr>
          <w:p w:rsidR="00CC58CE" w:rsidRDefault="00CC58CE" w:rsidP="00192F02">
            <w:r>
              <w:t>1</w:t>
            </w:r>
          </w:p>
        </w:tc>
      </w:tr>
      <w:tr w:rsidR="00CC58CE" w:rsidTr="00192F02">
        <w:tc>
          <w:tcPr>
            <w:tcW w:w="5760" w:type="dxa"/>
          </w:tcPr>
          <w:p w:rsidR="00CC58CE" w:rsidRDefault="00CC58CE" w:rsidP="00192F02">
            <w:r>
              <w:t xml:space="preserve">Box of small gloves  </w:t>
            </w:r>
          </w:p>
        </w:tc>
        <w:tc>
          <w:tcPr>
            <w:tcW w:w="2268" w:type="dxa"/>
          </w:tcPr>
          <w:p w:rsidR="00CC58CE" w:rsidRDefault="00CC58CE" w:rsidP="00192F02">
            <w:r>
              <w:t>1 box</w:t>
            </w:r>
          </w:p>
        </w:tc>
      </w:tr>
      <w:tr w:rsidR="00CC58CE" w:rsidTr="00192F02">
        <w:tc>
          <w:tcPr>
            <w:tcW w:w="5760" w:type="dxa"/>
          </w:tcPr>
          <w:p w:rsidR="00CC58CE" w:rsidRDefault="00CC58CE" w:rsidP="00192F02">
            <w:r>
              <w:t>Box of medium gloves</w:t>
            </w:r>
          </w:p>
        </w:tc>
        <w:tc>
          <w:tcPr>
            <w:tcW w:w="2268" w:type="dxa"/>
          </w:tcPr>
          <w:p w:rsidR="00CC58CE" w:rsidRDefault="00CC58CE" w:rsidP="00192F02">
            <w:r>
              <w:t>1 box</w:t>
            </w:r>
          </w:p>
        </w:tc>
      </w:tr>
      <w:tr w:rsidR="00CC58CE" w:rsidTr="00192F02">
        <w:tc>
          <w:tcPr>
            <w:tcW w:w="5760" w:type="dxa"/>
          </w:tcPr>
          <w:p w:rsidR="00CC58CE" w:rsidRDefault="00CC58CE" w:rsidP="00192F02">
            <w:r>
              <w:t>Box of Large gloves</w:t>
            </w:r>
          </w:p>
        </w:tc>
        <w:tc>
          <w:tcPr>
            <w:tcW w:w="2268" w:type="dxa"/>
          </w:tcPr>
          <w:p w:rsidR="00CC58CE" w:rsidRDefault="00CC58CE" w:rsidP="00192F02">
            <w:r>
              <w:t>1 Box</w:t>
            </w:r>
          </w:p>
        </w:tc>
      </w:tr>
      <w:tr w:rsidR="00CC58CE" w:rsidTr="00192F02">
        <w:tc>
          <w:tcPr>
            <w:tcW w:w="5760" w:type="dxa"/>
          </w:tcPr>
          <w:p w:rsidR="00CC58CE" w:rsidRDefault="00CC58CE" w:rsidP="00192F02">
            <w:r>
              <w:t>6-Well plates for experiments</w:t>
            </w:r>
          </w:p>
        </w:tc>
        <w:tc>
          <w:tcPr>
            <w:tcW w:w="2268" w:type="dxa"/>
          </w:tcPr>
          <w:p w:rsidR="00CC58CE" w:rsidRDefault="00CC58CE" w:rsidP="00192F02">
            <w:r>
              <w:t>1 package</w:t>
            </w:r>
          </w:p>
        </w:tc>
      </w:tr>
      <w:tr w:rsidR="00CC58CE" w:rsidTr="00192F02">
        <w:tc>
          <w:tcPr>
            <w:tcW w:w="5760" w:type="dxa"/>
          </w:tcPr>
          <w:p w:rsidR="00CC58CE" w:rsidRDefault="00CC58CE" w:rsidP="00192F02">
            <w:r>
              <w:t>Centrifuge tubes (50 mL)</w:t>
            </w:r>
          </w:p>
        </w:tc>
        <w:tc>
          <w:tcPr>
            <w:tcW w:w="2268" w:type="dxa"/>
          </w:tcPr>
          <w:p w:rsidR="00CC58CE" w:rsidRDefault="00CC58CE" w:rsidP="00192F02">
            <w:r>
              <w:t>1 filled rack</w:t>
            </w:r>
          </w:p>
        </w:tc>
      </w:tr>
      <w:tr w:rsidR="00CC58CE" w:rsidTr="00192F02">
        <w:tc>
          <w:tcPr>
            <w:tcW w:w="5760" w:type="dxa"/>
          </w:tcPr>
          <w:p w:rsidR="00CC58CE" w:rsidRDefault="00CC58CE" w:rsidP="00192F02">
            <w:r>
              <w:t>Centrifuge tubes (15 mL)</w:t>
            </w:r>
          </w:p>
        </w:tc>
        <w:tc>
          <w:tcPr>
            <w:tcW w:w="2268" w:type="dxa"/>
          </w:tcPr>
          <w:p w:rsidR="00CC58CE" w:rsidRDefault="00CC58CE" w:rsidP="00192F02">
            <w:r>
              <w:t>2 tubes</w:t>
            </w:r>
          </w:p>
        </w:tc>
      </w:tr>
    </w:tbl>
    <w:p w:rsidR="00CC58CE" w:rsidRDefault="00CC58CE" w:rsidP="00E10FD5">
      <w:pPr>
        <w:rPr>
          <w:b/>
          <w:i/>
          <w:sz w:val="28"/>
          <w:szCs w:val="28"/>
        </w:rPr>
      </w:pPr>
    </w:p>
    <w:p w:rsidR="00CC58CE" w:rsidRPr="00284A30" w:rsidRDefault="00CC58CE" w:rsidP="00E10FD5">
      <w:pPr>
        <w:rPr>
          <w:b/>
          <w:i/>
          <w:sz w:val="28"/>
          <w:szCs w:val="28"/>
        </w:rPr>
      </w:pPr>
      <w:r w:rsidRPr="00284A30">
        <w:rPr>
          <w:b/>
          <w:i/>
          <w:sz w:val="28"/>
          <w:szCs w:val="28"/>
        </w:rPr>
        <w:t xml:space="preserve">Suggested Work Flow for the Cell Phys Hoods:  </w:t>
      </w:r>
    </w:p>
    <w:p w:rsidR="00CC58CE" w:rsidRDefault="00CC58CE" w:rsidP="00E10FD5"/>
    <w:p w:rsidR="00CC58CE" w:rsidRDefault="00CC58CE" w:rsidP="00E10FD5">
      <w:pPr>
        <w:numPr>
          <w:ilvl w:val="0"/>
          <w:numId w:val="49"/>
        </w:numPr>
        <w:ind w:left="720"/>
      </w:pPr>
      <w:r w:rsidRPr="00284A30">
        <w:rPr>
          <w:b/>
        </w:rPr>
        <w:t>Plan out your experiment in advance.</w:t>
      </w:r>
      <w:r>
        <w:t xml:space="preserve"> Know what cells you're using, amount of plates, flasks, media, TrypLE, PBS, and other reagents/materials you'll need to do your experiments. Often this is the single step that will save students a lot of time.   </w:t>
      </w:r>
    </w:p>
    <w:p w:rsidR="00CC58CE" w:rsidRDefault="00CC58CE" w:rsidP="00E10FD5">
      <w:pPr>
        <w:ind w:left="720"/>
      </w:pPr>
    </w:p>
    <w:p w:rsidR="00CC58CE" w:rsidRDefault="00CC58CE" w:rsidP="00E10FD5">
      <w:pPr>
        <w:numPr>
          <w:ilvl w:val="0"/>
          <w:numId w:val="49"/>
        </w:numPr>
        <w:ind w:left="720"/>
      </w:pPr>
      <w:r w:rsidRPr="00284A30">
        <w:rPr>
          <w:b/>
        </w:rPr>
        <w:t>Turn on hood and allow air to purge for 15 minutes</w:t>
      </w:r>
      <w:r>
        <w:t xml:space="preserve"> (per manufacturer’s directions). While hood is purging air: </w:t>
      </w:r>
    </w:p>
    <w:p w:rsidR="00CC58CE" w:rsidRDefault="00CC58CE" w:rsidP="00E10FD5">
      <w:pPr>
        <w:ind w:left="720"/>
      </w:pPr>
    </w:p>
    <w:p w:rsidR="00CC58CE" w:rsidRDefault="00CC58CE" w:rsidP="00E10FD5">
      <w:pPr>
        <w:numPr>
          <w:ilvl w:val="0"/>
          <w:numId w:val="47"/>
        </w:numPr>
        <w:ind w:left="1440"/>
      </w:pPr>
      <w:r>
        <w:t xml:space="preserve">Place media and other solutions (PBS, TrypLE etc.) to be warmed in water bath.  </w:t>
      </w:r>
    </w:p>
    <w:p w:rsidR="00CC58CE" w:rsidRDefault="00CC58CE" w:rsidP="00E10FD5">
      <w:pPr>
        <w:ind w:left="1440"/>
      </w:pPr>
    </w:p>
    <w:p w:rsidR="00CC58CE" w:rsidRDefault="00CC58CE" w:rsidP="00E10FD5">
      <w:pPr>
        <w:numPr>
          <w:ilvl w:val="0"/>
          <w:numId w:val="47"/>
        </w:numPr>
        <w:ind w:left="1440"/>
      </w:pPr>
      <w:r>
        <w:t xml:space="preserve">Locate/gather rest of the needed materials.  </w:t>
      </w:r>
    </w:p>
    <w:p w:rsidR="00CC58CE" w:rsidRDefault="00CC58CE" w:rsidP="00E10FD5">
      <w:pPr>
        <w:ind w:left="720"/>
      </w:pPr>
    </w:p>
    <w:p w:rsidR="00CC58CE" w:rsidRDefault="00CC58CE" w:rsidP="00E10FD5">
      <w:pPr>
        <w:numPr>
          <w:ilvl w:val="0"/>
          <w:numId w:val="49"/>
        </w:numPr>
        <w:ind w:left="720"/>
      </w:pPr>
      <w:r w:rsidRPr="001D2763">
        <w:rPr>
          <w:b/>
        </w:rPr>
        <w:t>Wipe down all surfaces in the hood</w:t>
      </w:r>
      <w:r>
        <w:t xml:space="preserve"> using EtOH and kimwipes.  </w:t>
      </w:r>
    </w:p>
    <w:p w:rsidR="00CC58CE" w:rsidRDefault="00CC58CE" w:rsidP="00E10FD5">
      <w:pPr>
        <w:ind w:left="720"/>
      </w:pPr>
    </w:p>
    <w:p w:rsidR="00CC58CE" w:rsidRDefault="00CC58CE" w:rsidP="00E10FD5">
      <w:pPr>
        <w:numPr>
          <w:ilvl w:val="0"/>
          <w:numId w:val="49"/>
        </w:numPr>
        <w:ind w:left="720"/>
      </w:pPr>
      <w:r w:rsidRPr="001D2763">
        <w:rPr>
          <w:b/>
        </w:rPr>
        <w:t>Wipe down a</w:t>
      </w:r>
      <w:r>
        <w:rPr>
          <w:b/>
        </w:rPr>
        <w:t>nd place ext</w:t>
      </w:r>
      <w:r w:rsidRPr="001D2763">
        <w:rPr>
          <w:b/>
        </w:rPr>
        <w:t>ra materials in the hood.</w:t>
      </w:r>
      <w:r>
        <w:t xml:space="preserve"> </w:t>
      </w:r>
    </w:p>
    <w:p w:rsidR="00CC58CE" w:rsidRDefault="00CC58CE" w:rsidP="00E10FD5">
      <w:pPr>
        <w:ind w:left="720"/>
      </w:pPr>
    </w:p>
    <w:p w:rsidR="00CC58CE" w:rsidRPr="0001157D" w:rsidRDefault="00CC58CE" w:rsidP="00E10FD5">
      <w:pPr>
        <w:numPr>
          <w:ilvl w:val="0"/>
          <w:numId w:val="49"/>
        </w:numPr>
        <w:ind w:left="720"/>
      </w:pPr>
      <w:r w:rsidRPr="0001157D">
        <w:rPr>
          <w:b/>
        </w:rPr>
        <w:t>Begin and complete your entire experiment without exiting the hood.</w:t>
      </w:r>
    </w:p>
    <w:p w:rsidR="00CC58CE" w:rsidRDefault="00CC58CE" w:rsidP="00E10FD5">
      <w:pPr>
        <w:ind w:left="720"/>
      </w:pPr>
    </w:p>
    <w:p w:rsidR="00CC58CE" w:rsidRDefault="00CC58CE" w:rsidP="00E10FD5">
      <w:pPr>
        <w:numPr>
          <w:ilvl w:val="0"/>
          <w:numId w:val="49"/>
        </w:numPr>
        <w:ind w:left="720"/>
      </w:pPr>
      <w:r w:rsidRPr="0001157D">
        <w:rPr>
          <w:b/>
        </w:rPr>
        <w:t>Clean the hood and area around it after you have finished</w:t>
      </w:r>
      <w:r>
        <w:t xml:space="preserve">.  </w:t>
      </w:r>
    </w:p>
    <w:p w:rsidR="00CC58CE" w:rsidRDefault="00CC58CE" w:rsidP="00E10FD5"/>
    <w:p w:rsidR="00CC58CE" w:rsidRDefault="00CC58CE" w:rsidP="00E10FD5">
      <w:pPr>
        <w:numPr>
          <w:ilvl w:val="1"/>
          <w:numId w:val="46"/>
        </w:numPr>
      </w:pPr>
      <w:r>
        <w:t>Remove everything that you brought into the hood! Dispose of it properly.</w:t>
      </w:r>
    </w:p>
    <w:p w:rsidR="00CC58CE" w:rsidRDefault="00CC58CE" w:rsidP="00E10FD5">
      <w:pPr>
        <w:ind w:left="1440"/>
      </w:pPr>
    </w:p>
    <w:p w:rsidR="00CC58CE" w:rsidRDefault="00CC58CE" w:rsidP="00E10FD5">
      <w:pPr>
        <w:numPr>
          <w:ilvl w:val="1"/>
          <w:numId w:val="46"/>
        </w:numPr>
      </w:pPr>
      <w:r>
        <w:t>Place Pasteur pipettes into the red sharp containers (should be on cart).</w:t>
      </w:r>
    </w:p>
    <w:p w:rsidR="00CC58CE" w:rsidRDefault="00CC58CE" w:rsidP="00E10FD5">
      <w:pPr>
        <w:ind w:left="1440"/>
      </w:pPr>
    </w:p>
    <w:p w:rsidR="00CC58CE" w:rsidRDefault="00CC58CE" w:rsidP="00E10FD5">
      <w:pPr>
        <w:numPr>
          <w:ilvl w:val="1"/>
          <w:numId w:val="46"/>
        </w:numPr>
      </w:pPr>
      <w:r>
        <w:t>Place serological pipettes (1 mL, 2mL, 5 mL, 10 mL etc.) into the pipette container located under the hood.  Please do not place them in the red biohazard container.</w:t>
      </w:r>
    </w:p>
    <w:p w:rsidR="00CC58CE" w:rsidRDefault="00CC58CE" w:rsidP="00E10FD5">
      <w:pPr>
        <w:ind w:left="1440"/>
      </w:pPr>
    </w:p>
    <w:p w:rsidR="00CC58CE" w:rsidRDefault="00CC58CE" w:rsidP="00E10FD5">
      <w:pPr>
        <w:numPr>
          <w:ilvl w:val="1"/>
          <w:numId w:val="46"/>
        </w:numPr>
      </w:pPr>
      <w:r>
        <w:t xml:space="preserve">Remove and properly dispose of any chemical waste (ask your professor for waste labels).   </w:t>
      </w:r>
    </w:p>
    <w:p w:rsidR="00CC58CE" w:rsidRDefault="00CC58CE" w:rsidP="00E10FD5">
      <w:pPr>
        <w:ind w:left="1440"/>
      </w:pPr>
    </w:p>
    <w:p w:rsidR="00CC58CE" w:rsidRDefault="00CC58CE" w:rsidP="00E10FD5">
      <w:pPr>
        <w:numPr>
          <w:ilvl w:val="1"/>
          <w:numId w:val="46"/>
        </w:numPr>
      </w:pPr>
      <w:r>
        <w:t xml:space="preserve">Place any Biohazardous waste into the red Biohazard waste container.  </w:t>
      </w:r>
    </w:p>
    <w:p w:rsidR="00CC58CE" w:rsidRDefault="00CC58CE" w:rsidP="00E10FD5">
      <w:pPr>
        <w:ind w:left="1440"/>
      </w:pPr>
    </w:p>
    <w:p w:rsidR="00CC58CE" w:rsidRDefault="00CC58CE" w:rsidP="00E10FD5">
      <w:pPr>
        <w:numPr>
          <w:ilvl w:val="1"/>
          <w:numId w:val="46"/>
        </w:numPr>
      </w:pPr>
      <w:r>
        <w:t xml:space="preserve">Only broken glass is to go in the broken glass bins!  Please do not place gloves, flasks, tubes or papers into the Broken glass bins. </w:t>
      </w:r>
    </w:p>
    <w:p w:rsidR="00CC58CE" w:rsidRDefault="00CC58CE" w:rsidP="00E10FD5">
      <w:pPr>
        <w:ind w:left="1440"/>
      </w:pPr>
    </w:p>
    <w:p w:rsidR="00CC58CE" w:rsidRDefault="00CC58CE" w:rsidP="00E10FD5">
      <w:pPr>
        <w:numPr>
          <w:ilvl w:val="1"/>
          <w:numId w:val="46"/>
        </w:numPr>
      </w:pPr>
      <w:r>
        <w:t>Wipe Down hood surfaces using EtOH.</w:t>
      </w:r>
    </w:p>
    <w:p w:rsidR="00CC58CE" w:rsidRDefault="00CC58CE" w:rsidP="00E10FD5">
      <w:pPr>
        <w:ind w:left="1440"/>
      </w:pPr>
    </w:p>
    <w:p w:rsidR="00CC58CE" w:rsidRDefault="00CC58CE" w:rsidP="00E10FD5">
      <w:pPr>
        <w:numPr>
          <w:ilvl w:val="1"/>
          <w:numId w:val="46"/>
        </w:numPr>
      </w:pPr>
      <w:r>
        <w:t>Ensure Pipet-Aid is plugged in to recharge.</w:t>
      </w:r>
    </w:p>
    <w:p w:rsidR="00CC58CE" w:rsidRDefault="00CC58CE" w:rsidP="00E10FD5">
      <w:pPr>
        <w:ind w:left="1440"/>
      </w:pPr>
    </w:p>
    <w:p w:rsidR="00CC58CE" w:rsidRDefault="00CC58CE" w:rsidP="00E10FD5">
      <w:pPr>
        <w:numPr>
          <w:ilvl w:val="1"/>
          <w:numId w:val="46"/>
        </w:numPr>
      </w:pPr>
      <w:r>
        <w:t xml:space="preserve">Close sash and turn on UV light.  </w:t>
      </w:r>
    </w:p>
    <w:p w:rsidR="00CC58CE" w:rsidRDefault="00CC58CE" w:rsidP="00E10FD5">
      <w:pPr>
        <w:ind w:left="1440"/>
      </w:pPr>
    </w:p>
    <w:p w:rsidR="00CC58CE" w:rsidRDefault="00CC58CE" w:rsidP="00E10FD5">
      <w:pPr>
        <w:numPr>
          <w:ilvl w:val="1"/>
          <w:numId w:val="46"/>
        </w:numPr>
      </w:pPr>
      <w:r>
        <w:t xml:space="preserve">If you're the last group make sure the water bath is turned off and the light(s) on the inverted scope(s) are off.  They can burn out if left on overnight.    </w:t>
      </w:r>
    </w:p>
    <w:p w:rsidR="00CC58CE" w:rsidRPr="00C04A25" w:rsidRDefault="00CC58CE" w:rsidP="00E10FD5">
      <w:pPr>
        <w:rPr>
          <w:b/>
          <w:i/>
          <w:sz w:val="28"/>
          <w:szCs w:val="28"/>
        </w:rPr>
      </w:pPr>
      <w:r w:rsidRPr="00C04A25">
        <w:rPr>
          <w:b/>
          <w:i/>
          <w:sz w:val="28"/>
          <w:szCs w:val="28"/>
        </w:rPr>
        <w:t>Helpful Equipment Hints/Trouble Shooting:</w:t>
      </w:r>
    </w:p>
    <w:p w:rsidR="00CC58CE" w:rsidRDefault="00CC58CE" w:rsidP="00E10FD5"/>
    <w:p w:rsidR="00CC58CE" w:rsidRDefault="00CC58CE" w:rsidP="00E10FD5">
      <w:pPr>
        <w:numPr>
          <w:ilvl w:val="2"/>
          <w:numId w:val="46"/>
        </w:numPr>
        <w:ind w:left="720"/>
      </w:pPr>
      <w:r>
        <w:t xml:space="preserve">Using a Pipet-Aid under aseptic conditions is a bit nerve racking when you are just starting out. It is possible to adjust the speed the liquid moves in and out of the Pipet-Aid. Some have lettering on the buttons: S (slow), M (medium), and F (Fast). You also simply press the button lighter.  The upper button sucks the liquid up into the pipet. The bottom button pushes the liquid down.  (BTW: We can tell if you suck liquid up into the filter, so be sure to pay attention to the liquid rising up the pipette and avoid going higher than the "0" mark on the pipet).    </w:t>
      </w:r>
    </w:p>
    <w:p w:rsidR="00CC58CE" w:rsidRDefault="00CC58CE" w:rsidP="00E10FD5">
      <w:pPr>
        <w:ind w:left="720" w:firstLine="45"/>
      </w:pPr>
    </w:p>
    <w:p w:rsidR="00CC58CE" w:rsidRDefault="00CC58CE" w:rsidP="00E10FD5">
      <w:pPr>
        <w:numPr>
          <w:ilvl w:val="2"/>
          <w:numId w:val="46"/>
        </w:numPr>
        <w:ind w:left="720"/>
      </w:pPr>
      <w:r>
        <w:t xml:space="preserve">If Pipet-Aid is not working, most likely it's because media was sucked into the filter or was not re-charged.  Please inform instructor or lab tech so they can get you a new one. </w:t>
      </w:r>
    </w:p>
    <w:p w:rsidR="00CC58CE" w:rsidRDefault="00CC58CE" w:rsidP="00E10FD5">
      <w:pPr>
        <w:ind w:left="720"/>
      </w:pPr>
    </w:p>
    <w:p w:rsidR="00CC58CE" w:rsidRDefault="00CC58CE" w:rsidP="00E10FD5">
      <w:pPr>
        <w:numPr>
          <w:ilvl w:val="2"/>
          <w:numId w:val="46"/>
        </w:numPr>
        <w:ind w:left="720"/>
      </w:pPr>
      <w:r>
        <w:t>If the vacuum pump used to aspirate the flasks/plates is not sufficiently removing liquids please check the connections to the pump.  Do not turn the dial on the pump!  Please instead ask your professor or Lab Tech for assistance.</w:t>
      </w:r>
    </w:p>
    <w:p w:rsidR="00CC58CE" w:rsidRDefault="00CC58CE" w:rsidP="00E10FD5">
      <w:pPr>
        <w:ind w:left="720"/>
      </w:pPr>
    </w:p>
    <w:p w:rsidR="00CC58CE" w:rsidRDefault="00CC58CE" w:rsidP="00E10FD5">
      <w:pPr>
        <w:numPr>
          <w:ilvl w:val="2"/>
          <w:numId w:val="46"/>
        </w:numPr>
        <w:ind w:left="720"/>
      </w:pPr>
      <w:r>
        <w:t>Please label and keep any left over media, TrpLE and PBS aliquots for you to use later.  There are Styrofoam racks in the fridge to hold them and also any other reagents you might have that need refrigeration..  Also, there are plastic racks available in the lab drawers (See professor).</w:t>
      </w:r>
    </w:p>
    <w:p w:rsidR="00CC58CE" w:rsidRDefault="00CC58CE" w:rsidP="00E10FD5">
      <w:pPr>
        <w:ind w:left="720"/>
      </w:pPr>
    </w:p>
    <w:p w:rsidR="00CC58CE" w:rsidRDefault="00CC58CE" w:rsidP="00E10FD5">
      <w:pPr>
        <w:numPr>
          <w:ilvl w:val="2"/>
          <w:numId w:val="46"/>
        </w:numPr>
        <w:ind w:left="720"/>
      </w:pPr>
      <w:r>
        <w:t xml:space="preserve">Please use label tape to label anything that was in the lab drawer (beakers, flasks and bottles).  These items are reused by future students.   </w:t>
      </w:r>
    </w:p>
    <w:p w:rsidR="00CC58CE" w:rsidRDefault="00CC58CE" w:rsidP="00E10FD5">
      <w:pPr>
        <w:ind w:left="720"/>
      </w:pPr>
    </w:p>
    <w:p w:rsidR="00CC58CE" w:rsidRDefault="00CC58CE" w:rsidP="00E10FD5">
      <w:pPr>
        <w:numPr>
          <w:ilvl w:val="2"/>
          <w:numId w:val="46"/>
        </w:numPr>
        <w:ind w:left="720"/>
      </w:pPr>
      <w:r>
        <w:t xml:space="preserve">10% is located by the sink near the inverted microscopes.  Underneath the sink is a bottle of bleach in case more bleach is needed.  </w:t>
      </w:r>
    </w:p>
    <w:p w:rsidR="00CC58CE" w:rsidRDefault="00CC58CE" w:rsidP="00E10FD5">
      <w:pPr>
        <w:ind w:left="720"/>
      </w:pPr>
    </w:p>
    <w:p w:rsidR="00CC58CE" w:rsidRDefault="00CC58CE" w:rsidP="00E10FD5">
      <w:pPr>
        <w:numPr>
          <w:ilvl w:val="2"/>
          <w:numId w:val="46"/>
        </w:numPr>
        <w:ind w:left="720"/>
      </w:pPr>
      <w:r>
        <w:t xml:space="preserve">70% EtOH should be at each hood. In the event you run out, there should be a spare spray bottle underneath the sink or in the flammable liquids cabinet. </w:t>
      </w:r>
    </w:p>
    <w:p w:rsidR="00CC58CE" w:rsidRDefault="00CC58CE" w:rsidP="00E10FD5">
      <w:pPr>
        <w:ind w:left="720"/>
      </w:pPr>
    </w:p>
    <w:p w:rsidR="00CC58CE" w:rsidRDefault="00CC58CE" w:rsidP="00E10FD5">
      <w:pPr>
        <w:numPr>
          <w:ilvl w:val="2"/>
          <w:numId w:val="46"/>
        </w:numPr>
        <w:ind w:left="720"/>
      </w:pPr>
      <w:r>
        <w:t>More 5 and 10mL pipettes are located in drawer beneath the inverted microscopes.  Additional sterile Pasteur Pipettes/plates are located in 121 Cabinet in the classroom.</w:t>
      </w:r>
    </w:p>
    <w:p w:rsidR="00CC58CE" w:rsidRDefault="00CC58CE" w:rsidP="00E10FD5">
      <w:pPr>
        <w:ind w:left="720"/>
      </w:pPr>
    </w:p>
    <w:p w:rsidR="00CC58CE" w:rsidRDefault="00CC58CE" w:rsidP="00E10FD5">
      <w:pPr>
        <w:numPr>
          <w:ilvl w:val="2"/>
          <w:numId w:val="46"/>
        </w:numPr>
        <w:ind w:left="720"/>
      </w:pPr>
      <w:r>
        <w:t>Please stay out of the backroom/side prep room because of hazards.  Everything you need should be in the classroom.  See your professor if you need something that you do not see in the classroom.</w:t>
      </w:r>
    </w:p>
    <w:p w:rsidR="00CC58CE" w:rsidRDefault="00CC58CE" w:rsidP="00E10FD5">
      <w:pPr>
        <w:ind w:left="720"/>
      </w:pPr>
    </w:p>
    <w:p w:rsidR="00CC58CE" w:rsidRDefault="00CC58CE" w:rsidP="00E10FD5">
      <w:pPr>
        <w:numPr>
          <w:ilvl w:val="2"/>
          <w:numId w:val="46"/>
        </w:numPr>
        <w:ind w:left="720"/>
      </w:pPr>
      <w:r>
        <w:t>Make sure that you spray your hands/flasks with 70% EtOH before going into the hood or incubator to avoid contamination.</w:t>
      </w:r>
    </w:p>
    <w:p w:rsidR="00CC58CE" w:rsidRDefault="00CC58CE" w:rsidP="00E10FD5"/>
    <w:p w:rsidR="00CC58CE" w:rsidRDefault="00CC58CE" w:rsidP="00E10FD5"/>
    <w:p w:rsidR="00CC58CE" w:rsidRDefault="00CC58CE" w:rsidP="00E10FD5"/>
    <w:p w:rsidR="00CC58CE" w:rsidRDefault="00CC58CE" w:rsidP="00E10FD5"/>
    <w:p w:rsidR="00CC58CE" w:rsidRDefault="00CC58CE" w:rsidP="00E10FD5"/>
    <w:p w:rsidR="00CC58CE" w:rsidRPr="006547FA" w:rsidRDefault="00CC58CE" w:rsidP="00BA254F">
      <w:pPr>
        <w:rPr>
          <w:b/>
          <w:sz w:val="28"/>
          <w:szCs w:val="28"/>
        </w:rPr>
      </w:pPr>
      <w:r w:rsidRPr="006547FA">
        <w:rPr>
          <w:b/>
          <w:sz w:val="28"/>
          <w:szCs w:val="28"/>
        </w:rPr>
        <w:t>WEEK 3 and 4 PROCEDURE</w:t>
      </w:r>
      <w:r>
        <w:rPr>
          <w:b/>
          <w:sz w:val="28"/>
          <w:szCs w:val="28"/>
        </w:rPr>
        <w:t xml:space="preserve">: Sterile Cell Culture I. </w:t>
      </w:r>
      <w:r w:rsidRPr="000339A1">
        <w:rPr>
          <w:sz w:val="28"/>
          <w:szCs w:val="28"/>
        </w:rPr>
        <w:t>Two groups will run this procedure this week while the other two talk about the Cell Phys Project. We will reverse the groups next week.</w:t>
      </w:r>
    </w:p>
    <w:p w:rsidR="00CC58CE" w:rsidRDefault="00CC58CE" w:rsidP="00BA254F"/>
    <w:p w:rsidR="00CC58CE" w:rsidRPr="00275285" w:rsidRDefault="00CC58CE" w:rsidP="00BA254F"/>
    <w:p w:rsidR="00CC58CE" w:rsidRPr="006547FA" w:rsidRDefault="00CC58CE" w:rsidP="00BA254F">
      <w:pPr>
        <w:pStyle w:val="Heading4"/>
        <w:tabs>
          <w:tab w:val="left" w:pos="540"/>
          <w:tab w:val="left" w:pos="900"/>
        </w:tabs>
        <w:spacing w:before="0" w:after="0"/>
        <w:rPr>
          <w:b w:val="0"/>
          <w:sz w:val="24"/>
          <w:szCs w:val="24"/>
        </w:rPr>
      </w:pPr>
      <w:r>
        <w:rPr>
          <w:i/>
          <w:sz w:val="24"/>
          <w:szCs w:val="24"/>
        </w:rPr>
        <w:t>I</w:t>
      </w:r>
      <w:r w:rsidRPr="006547FA">
        <w:rPr>
          <w:i/>
          <w:sz w:val="24"/>
          <w:szCs w:val="24"/>
        </w:rPr>
        <w:t xml:space="preserve">. Estimation of the Confluency of a Monolayer Cell Culture. </w:t>
      </w:r>
    </w:p>
    <w:p w:rsidR="00CC58CE" w:rsidRPr="00275285" w:rsidRDefault="00CC58CE" w:rsidP="00BA254F"/>
    <w:p w:rsidR="00CC58CE" w:rsidRPr="00275285" w:rsidRDefault="00CC58CE" w:rsidP="00BA254F">
      <w:r w:rsidRPr="00275285">
        <w:tab/>
        <w:t>1.  Use 10X objective lens (100X total magnification)</w:t>
      </w:r>
    </w:p>
    <w:p w:rsidR="00CC58CE" w:rsidRPr="00275285" w:rsidRDefault="00CC58CE" w:rsidP="00BA254F">
      <w:r w:rsidRPr="00275285">
        <w:tab/>
        <w:t>2.  Observe 5 different, random fields of view</w:t>
      </w:r>
    </w:p>
    <w:p w:rsidR="00CC58CE" w:rsidRPr="00275285" w:rsidRDefault="00CC58CE" w:rsidP="00BA254F">
      <w:r w:rsidRPr="00275285">
        <w:tab/>
        <w:t>3.  Estimate the amount of space occupied by all the cells in each field of view</w:t>
      </w:r>
    </w:p>
    <w:p w:rsidR="00CC58CE" w:rsidRPr="00275285" w:rsidRDefault="00CC58CE" w:rsidP="00BA254F">
      <w:r w:rsidRPr="00275285">
        <w:tab/>
        <w:t>4.  Average the estimates from all 5 fields</w:t>
      </w:r>
      <w:r>
        <w:t xml:space="preserve"> of view</w:t>
      </w:r>
    </w:p>
    <w:p w:rsidR="00CC58CE" w:rsidRPr="00275285" w:rsidRDefault="00CC58CE" w:rsidP="00BA254F">
      <w:pPr>
        <w:ind w:left="720"/>
      </w:pPr>
      <w:r>
        <w:t>5</w:t>
      </w:r>
      <w:r w:rsidRPr="00275285">
        <w:t>. Follow the posted instructions to capture digital images of your cells.</w:t>
      </w:r>
    </w:p>
    <w:p w:rsidR="00CC58CE" w:rsidRDefault="00CC58CE" w:rsidP="00BA254F">
      <w:pPr>
        <w:tabs>
          <w:tab w:val="left" w:pos="720"/>
          <w:tab w:val="left" w:pos="810"/>
        </w:tabs>
        <w:ind w:left="900" w:hanging="180"/>
      </w:pPr>
    </w:p>
    <w:p w:rsidR="00CC58CE" w:rsidRPr="0018006E" w:rsidRDefault="00CC58CE" w:rsidP="00BA254F">
      <w:pPr>
        <w:tabs>
          <w:tab w:val="left" w:pos="720"/>
          <w:tab w:val="left" w:pos="810"/>
        </w:tabs>
        <w:ind w:left="900" w:hanging="180"/>
        <w:rPr>
          <w:b/>
          <w:i/>
        </w:rPr>
      </w:pPr>
      <w:r>
        <w:rPr>
          <w:b/>
          <w:i/>
        </w:rPr>
        <w:tab/>
      </w:r>
      <w:r>
        <w:rPr>
          <w:b/>
          <w:i/>
        </w:rPr>
        <w:tab/>
      </w:r>
      <w:r w:rsidRPr="0018006E">
        <w:rPr>
          <w:b/>
          <w:i/>
        </w:rPr>
        <w:tab/>
        <w:t>-Write-up instructions for new software and computer</w:t>
      </w:r>
    </w:p>
    <w:p w:rsidR="00CC58CE" w:rsidRPr="00275285" w:rsidRDefault="00CC58CE" w:rsidP="00BA254F"/>
    <w:p w:rsidR="00CC58CE" w:rsidRPr="00275285" w:rsidRDefault="00CC58CE" w:rsidP="00BA254F">
      <w:pPr>
        <w:tabs>
          <w:tab w:val="left" w:pos="1740"/>
        </w:tabs>
      </w:pPr>
    </w:p>
    <w:p w:rsidR="00CC58CE" w:rsidRPr="006547FA" w:rsidRDefault="00CC58CE" w:rsidP="00BA254F">
      <w:pPr>
        <w:pStyle w:val="Heading8"/>
      </w:pPr>
      <w:r>
        <w:t>II</w:t>
      </w:r>
      <w:r w:rsidRPr="006547FA">
        <w:t>. Trypsinization of the Monolayer to Remove Cells from the Container</w:t>
      </w:r>
    </w:p>
    <w:p w:rsidR="00CC58CE" w:rsidRPr="00275285" w:rsidRDefault="00CC58CE" w:rsidP="00BA254F">
      <w:pPr>
        <w:tabs>
          <w:tab w:val="left" w:pos="540"/>
          <w:tab w:val="left" w:pos="900"/>
        </w:tabs>
      </w:pPr>
    </w:p>
    <w:p w:rsidR="00CC58CE" w:rsidRPr="00275285" w:rsidRDefault="00CC58CE" w:rsidP="00BA254F">
      <w:pPr>
        <w:numPr>
          <w:ilvl w:val="0"/>
          <w:numId w:val="30"/>
        </w:numPr>
        <w:tabs>
          <w:tab w:val="clear" w:pos="360"/>
          <w:tab w:val="left" w:pos="900"/>
        </w:tabs>
        <w:ind w:left="900" w:hanging="180"/>
      </w:pPr>
      <w:r>
        <w:t>Take a T2</w:t>
      </w:r>
      <w:r w:rsidRPr="00275285">
        <w:t>5 culture flask of human cells from the CO</w:t>
      </w:r>
      <w:r w:rsidRPr="00275285">
        <w:rPr>
          <w:vertAlign w:val="subscript"/>
        </w:rPr>
        <w:t>2</w:t>
      </w:r>
      <w:r w:rsidRPr="00275285">
        <w:t xml:space="preserve"> incubator.</w:t>
      </w:r>
    </w:p>
    <w:p w:rsidR="00CC58CE" w:rsidRPr="00275285" w:rsidRDefault="00CC58CE" w:rsidP="00BA254F">
      <w:pPr>
        <w:tabs>
          <w:tab w:val="left" w:pos="900"/>
        </w:tabs>
        <w:ind w:left="900" w:hanging="180"/>
      </w:pPr>
    </w:p>
    <w:p w:rsidR="00CC58CE" w:rsidRPr="00275285" w:rsidRDefault="00CC58CE" w:rsidP="00BA254F">
      <w:pPr>
        <w:numPr>
          <w:ilvl w:val="0"/>
          <w:numId w:val="30"/>
        </w:numPr>
        <w:tabs>
          <w:tab w:val="clear" w:pos="360"/>
          <w:tab w:val="left" w:pos="900"/>
        </w:tabs>
        <w:ind w:left="900" w:hanging="180"/>
      </w:pPr>
      <w:r w:rsidRPr="00275285">
        <w:t>Observe the monolayer morphology of the cells through the Phase-Contrast Inverted Compound Light Microscope.</w:t>
      </w:r>
    </w:p>
    <w:p w:rsidR="00CC58CE" w:rsidRPr="00275285" w:rsidRDefault="00CC58CE" w:rsidP="00BA254F">
      <w:pPr>
        <w:tabs>
          <w:tab w:val="left" w:pos="900"/>
        </w:tabs>
        <w:ind w:left="900" w:hanging="180"/>
      </w:pPr>
    </w:p>
    <w:p w:rsidR="00CC58CE" w:rsidRPr="00275285" w:rsidRDefault="00CC58CE" w:rsidP="00BA254F">
      <w:pPr>
        <w:numPr>
          <w:ilvl w:val="0"/>
          <w:numId w:val="30"/>
        </w:numPr>
        <w:tabs>
          <w:tab w:val="clear" w:pos="360"/>
          <w:tab w:val="left" w:pos="900"/>
        </w:tabs>
        <w:ind w:left="900" w:hanging="180"/>
      </w:pPr>
      <w:r w:rsidRPr="00275285">
        <w:t>Aspirate growth medium and place in waste beaker.</w:t>
      </w:r>
    </w:p>
    <w:p w:rsidR="00CC58CE" w:rsidRPr="00275285" w:rsidRDefault="00CC58CE" w:rsidP="00BA254F">
      <w:pPr>
        <w:tabs>
          <w:tab w:val="left" w:pos="900"/>
        </w:tabs>
        <w:ind w:left="900" w:hanging="180"/>
      </w:pPr>
    </w:p>
    <w:p w:rsidR="00CC58CE" w:rsidRPr="00275285" w:rsidRDefault="00CC58CE" w:rsidP="00BA254F">
      <w:pPr>
        <w:numPr>
          <w:ilvl w:val="0"/>
          <w:numId w:val="30"/>
        </w:numPr>
        <w:tabs>
          <w:tab w:val="clear" w:pos="360"/>
          <w:tab w:val="left" w:pos="900"/>
        </w:tabs>
        <w:ind w:left="900" w:hanging="180"/>
      </w:pPr>
      <w:r w:rsidRPr="00275285">
        <w:t>Wash once with 5 ml of phosphate-buffered saline (PBS) by:</w:t>
      </w:r>
    </w:p>
    <w:p w:rsidR="00CC58CE" w:rsidRPr="00275285" w:rsidRDefault="00CC58CE" w:rsidP="00BA254F">
      <w:pPr>
        <w:ind w:left="1440"/>
      </w:pPr>
      <w:r w:rsidRPr="00275285">
        <w:t xml:space="preserve">a. adding 5 ml of PBS to the bottle (always add solution to the side of the bottle, </w:t>
      </w:r>
      <w:r w:rsidRPr="00275285">
        <w:rPr>
          <w:u w:val="single"/>
        </w:rPr>
        <w:t>not</w:t>
      </w:r>
      <w:r w:rsidRPr="00275285">
        <w:t xml:space="preserve"> directly onto the attachment surface)</w:t>
      </w:r>
    </w:p>
    <w:p w:rsidR="00CC58CE" w:rsidRPr="00275285" w:rsidRDefault="00CC58CE" w:rsidP="00BA254F">
      <w:pPr>
        <w:ind w:left="1440"/>
      </w:pPr>
      <w:r w:rsidRPr="00275285">
        <w:t>b. swirl gently around the bottom of the flask</w:t>
      </w:r>
    </w:p>
    <w:p w:rsidR="00CC58CE" w:rsidRPr="00275285" w:rsidRDefault="00CC58CE" w:rsidP="00BA254F">
      <w:pPr>
        <w:ind w:left="1440"/>
      </w:pPr>
      <w:r w:rsidRPr="00275285">
        <w:t>c. aspirate PBS and place in waste beaker</w:t>
      </w:r>
    </w:p>
    <w:p w:rsidR="00CC58CE" w:rsidRPr="00275285" w:rsidRDefault="00CC58CE" w:rsidP="00BA254F">
      <w:pPr>
        <w:tabs>
          <w:tab w:val="left" w:pos="540"/>
        </w:tabs>
      </w:pPr>
    </w:p>
    <w:p w:rsidR="00CC58CE" w:rsidRPr="00275285" w:rsidRDefault="00CC58CE" w:rsidP="00BA254F">
      <w:pPr>
        <w:numPr>
          <w:ilvl w:val="0"/>
          <w:numId w:val="30"/>
        </w:numPr>
        <w:tabs>
          <w:tab w:val="clear" w:pos="360"/>
          <w:tab w:val="num" w:pos="900"/>
        </w:tabs>
        <w:ind w:left="900" w:hanging="180"/>
      </w:pPr>
      <w:r>
        <w:t>Add 2</w:t>
      </w:r>
      <w:r w:rsidRPr="00275285">
        <w:t>.0 ml of TrypLE solution and briefly swirl around the flask.</w:t>
      </w:r>
    </w:p>
    <w:p w:rsidR="00CC58CE" w:rsidRPr="00275285" w:rsidRDefault="00CC58CE" w:rsidP="00BA254F">
      <w:pPr>
        <w:tabs>
          <w:tab w:val="num" w:pos="900"/>
        </w:tabs>
        <w:ind w:left="900" w:hanging="180"/>
      </w:pPr>
    </w:p>
    <w:p w:rsidR="00CC58CE" w:rsidRPr="00275285" w:rsidRDefault="00CC58CE" w:rsidP="00BA254F">
      <w:pPr>
        <w:numPr>
          <w:ilvl w:val="0"/>
          <w:numId w:val="30"/>
        </w:numPr>
        <w:tabs>
          <w:tab w:val="clear" w:pos="360"/>
          <w:tab w:val="num" w:pos="900"/>
        </w:tabs>
        <w:ind w:left="900" w:hanging="180"/>
      </w:pPr>
      <w:r w:rsidRPr="00275285">
        <w:t>Incubate at 37</w:t>
      </w:r>
      <w:r w:rsidRPr="00275285">
        <w:sym w:font="Symbol" w:char="F0B0"/>
      </w:r>
      <w:r w:rsidRPr="00275285">
        <w:t>C (in CO</w:t>
      </w:r>
      <w:r w:rsidRPr="00275285">
        <w:rPr>
          <w:vertAlign w:val="subscript"/>
        </w:rPr>
        <w:t>2</w:t>
      </w:r>
      <w:r w:rsidRPr="00275285">
        <w:t xml:space="preserve"> incubator) for 10-20 minutes [checking every 2 minutes].</w:t>
      </w:r>
    </w:p>
    <w:p w:rsidR="00CC58CE" w:rsidRPr="00275285" w:rsidRDefault="00CC58CE" w:rsidP="00BA254F">
      <w:pPr>
        <w:tabs>
          <w:tab w:val="num" w:pos="900"/>
        </w:tabs>
        <w:ind w:left="900" w:hanging="180"/>
      </w:pPr>
    </w:p>
    <w:p w:rsidR="00CC58CE" w:rsidRDefault="00CC58CE" w:rsidP="00BA254F">
      <w:pPr>
        <w:numPr>
          <w:ilvl w:val="0"/>
          <w:numId w:val="30"/>
        </w:numPr>
        <w:tabs>
          <w:tab w:val="clear" w:pos="360"/>
          <w:tab w:val="num" w:pos="900"/>
        </w:tabs>
        <w:ind w:left="900" w:hanging="180"/>
      </w:pPr>
      <w:r w:rsidRPr="00275285">
        <w:t xml:space="preserve">Observe the cells through the microscope during the incubation period. When cells have detached from the flask and appear to round up, </w:t>
      </w:r>
      <w:r>
        <w:t>l</w:t>
      </w:r>
      <w:r w:rsidRPr="00275285">
        <w:t xml:space="preserve">ean flask to one side and pipette the medium up and down several times to dislodge cells from plate.  This technique is called </w:t>
      </w:r>
      <w:r w:rsidRPr="00275285">
        <w:rPr>
          <w:b/>
          <w:i/>
        </w:rPr>
        <w:t xml:space="preserve">trituration </w:t>
      </w:r>
      <w:r w:rsidRPr="00275285">
        <w:t>(to</w:t>
      </w:r>
      <w:r w:rsidRPr="00275285">
        <w:rPr>
          <w:b/>
          <w:i/>
        </w:rPr>
        <w:t xml:space="preserve"> triturate</w:t>
      </w:r>
      <w:r w:rsidRPr="00275285">
        <w:t xml:space="preserve">).  </w:t>
      </w:r>
    </w:p>
    <w:p w:rsidR="00CC58CE" w:rsidRDefault="00CC58CE" w:rsidP="00BA254F">
      <w:pPr>
        <w:ind w:left="900"/>
      </w:pPr>
    </w:p>
    <w:p w:rsidR="00CC58CE" w:rsidRDefault="00CC58CE" w:rsidP="00BA254F">
      <w:pPr>
        <w:numPr>
          <w:ilvl w:val="0"/>
          <w:numId w:val="30"/>
        </w:numPr>
        <w:tabs>
          <w:tab w:val="clear" w:pos="360"/>
          <w:tab w:val="num" w:pos="900"/>
        </w:tabs>
        <w:ind w:left="900" w:hanging="180"/>
      </w:pPr>
      <w:r>
        <w:t xml:space="preserve"> Transfer your cells to a sterile 15ml conical tube. Spin in the hemotological centrifuge for 5 minutes. Be sure to balance the tube with another group’s or PBS in a spare tube.</w:t>
      </w:r>
    </w:p>
    <w:p w:rsidR="00CC58CE" w:rsidRDefault="00CC58CE" w:rsidP="00BA254F">
      <w:pPr>
        <w:ind w:left="900"/>
      </w:pPr>
    </w:p>
    <w:p w:rsidR="00CC58CE" w:rsidRDefault="00CC58CE" w:rsidP="00BA254F">
      <w:pPr>
        <w:numPr>
          <w:ilvl w:val="0"/>
          <w:numId w:val="30"/>
        </w:numPr>
        <w:tabs>
          <w:tab w:val="clear" w:pos="360"/>
          <w:tab w:val="num" w:pos="900"/>
        </w:tabs>
        <w:ind w:left="900" w:hanging="180"/>
      </w:pPr>
      <w:r>
        <w:t>Very carefully aspirate off the TrypLE solution and add 5ml sterile media to your tube. Resuspend cells into the media to stop trypsin activity.</w:t>
      </w:r>
    </w:p>
    <w:p w:rsidR="00CC58CE" w:rsidRPr="00D77B31" w:rsidRDefault="00CC58CE" w:rsidP="00BA254F">
      <w:pPr>
        <w:tabs>
          <w:tab w:val="num" w:pos="180"/>
        </w:tabs>
        <w:ind w:left="180" w:hanging="180"/>
        <w:rPr>
          <w:b/>
          <w:i/>
        </w:rPr>
      </w:pPr>
      <w:r>
        <w:rPr>
          <w:b/>
          <w:i/>
        </w:rPr>
        <w:t>III</w:t>
      </w:r>
      <w:r w:rsidRPr="00D77B31">
        <w:rPr>
          <w:b/>
          <w:i/>
        </w:rPr>
        <w:t>. Preparing Cells from Culture for Counting on a Hemacytometer</w:t>
      </w:r>
    </w:p>
    <w:p w:rsidR="00CC58CE" w:rsidRPr="00206B41" w:rsidRDefault="00CC58CE" w:rsidP="00BA254F">
      <w:pPr>
        <w:tabs>
          <w:tab w:val="num" w:pos="900"/>
        </w:tabs>
        <w:ind w:left="900" w:hanging="180"/>
        <w:rPr>
          <w:sz w:val="22"/>
          <w:szCs w:val="22"/>
        </w:rPr>
      </w:pPr>
    </w:p>
    <w:p w:rsidR="00CC58CE" w:rsidRPr="00206B41" w:rsidRDefault="00CC58CE" w:rsidP="00BA254F">
      <w:pPr>
        <w:tabs>
          <w:tab w:val="num" w:pos="900"/>
        </w:tabs>
        <w:ind w:left="900" w:hanging="180"/>
        <w:rPr>
          <w:sz w:val="22"/>
          <w:szCs w:val="22"/>
        </w:rPr>
      </w:pPr>
      <w:r w:rsidRPr="00206B41">
        <w:rPr>
          <w:sz w:val="22"/>
          <w:szCs w:val="22"/>
        </w:rPr>
        <w:t>1. Aliquot 1 ml of the cell suspension into each of 2 microcentrifuge (Eppendorf) tubes and centrifuge on the benchtop for 5 minutes at 1,000 x rpm.</w:t>
      </w:r>
    </w:p>
    <w:p w:rsidR="00CC58CE" w:rsidRPr="00206B41" w:rsidRDefault="00CC58CE" w:rsidP="00BA254F">
      <w:pPr>
        <w:tabs>
          <w:tab w:val="num" w:pos="900"/>
        </w:tabs>
        <w:ind w:left="900" w:hanging="180"/>
        <w:rPr>
          <w:sz w:val="22"/>
          <w:szCs w:val="22"/>
        </w:rPr>
      </w:pPr>
    </w:p>
    <w:p w:rsidR="00CC58CE" w:rsidRPr="00206B41" w:rsidRDefault="00CC58CE" w:rsidP="00BA254F">
      <w:pPr>
        <w:tabs>
          <w:tab w:val="num" w:pos="900"/>
        </w:tabs>
        <w:ind w:left="900" w:hanging="180"/>
        <w:rPr>
          <w:sz w:val="22"/>
          <w:szCs w:val="22"/>
        </w:rPr>
      </w:pPr>
      <w:r w:rsidRPr="00206B41">
        <w:rPr>
          <w:sz w:val="22"/>
          <w:szCs w:val="22"/>
        </w:rPr>
        <w:t>2. Discard the supernatant and add 0.2 ml of a 0.04 % Trypan Blue solution to the cell pellet and gently triturate.</w:t>
      </w:r>
    </w:p>
    <w:p w:rsidR="00CC58CE" w:rsidRPr="00206B41" w:rsidRDefault="00CC58CE" w:rsidP="00BA254F">
      <w:pPr>
        <w:tabs>
          <w:tab w:val="num" w:pos="900"/>
        </w:tabs>
        <w:ind w:left="900" w:hanging="180"/>
        <w:rPr>
          <w:sz w:val="22"/>
          <w:szCs w:val="22"/>
        </w:rPr>
      </w:pPr>
    </w:p>
    <w:p w:rsidR="00CC58CE" w:rsidRPr="00275285" w:rsidRDefault="00CC58CE" w:rsidP="00BA254F">
      <w:pPr>
        <w:ind w:left="900" w:hanging="180"/>
      </w:pPr>
      <w:r w:rsidRPr="00206B41">
        <w:rPr>
          <w:sz w:val="22"/>
          <w:szCs w:val="22"/>
        </w:rPr>
        <w:t>3. Count cells [within 30 minutes of adding the Trypan Blue solution] using a hemocytometer. You may have to dilute the cell suspension in growth medium if necessary.</w:t>
      </w:r>
    </w:p>
    <w:p w:rsidR="00CC58CE" w:rsidRPr="00275285" w:rsidRDefault="00CC58CE" w:rsidP="00BA254F">
      <w:pPr>
        <w:tabs>
          <w:tab w:val="left" w:pos="360"/>
          <w:tab w:val="left" w:pos="900"/>
        </w:tabs>
      </w:pPr>
    </w:p>
    <w:p w:rsidR="00CC58CE" w:rsidRPr="00D77B31" w:rsidRDefault="00CC58CE" w:rsidP="00BA254F">
      <w:pPr>
        <w:pStyle w:val="Heading2"/>
        <w:tabs>
          <w:tab w:val="left" w:pos="360"/>
        </w:tabs>
        <w:spacing w:before="0" w:after="0"/>
        <w:rPr>
          <w:rFonts w:ascii="Times New Roman" w:hAnsi="Times New Roman" w:cs="Times New Roman"/>
          <w:sz w:val="24"/>
          <w:szCs w:val="24"/>
        </w:rPr>
      </w:pPr>
      <w:r>
        <w:rPr>
          <w:rFonts w:ascii="Times New Roman" w:hAnsi="Times New Roman" w:cs="Times New Roman"/>
          <w:sz w:val="24"/>
          <w:szCs w:val="24"/>
        </w:rPr>
        <w:t>IV</w:t>
      </w:r>
      <w:r w:rsidRPr="00D77B31">
        <w:rPr>
          <w:rFonts w:ascii="Times New Roman" w:hAnsi="Times New Roman" w:cs="Times New Roman"/>
          <w:sz w:val="24"/>
          <w:szCs w:val="24"/>
        </w:rPr>
        <w:t>. Hemacytometry</w:t>
      </w:r>
    </w:p>
    <w:p w:rsidR="00CC58CE" w:rsidRPr="00275285" w:rsidRDefault="00CC58CE" w:rsidP="00BA254F"/>
    <w:p w:rsidR="00CC58CE" w:rsidRPr="00206B41" w:rsidRDefault="00CC58CE" w:rsidP="00BA254F">
      <w:pPr>
        <w:tabs>
          <w:tab w:val="left" w:pos="900"/>
        </w:tabs>
        <w:ind w:left="720"/>
        <w:rPr>
          <w:sz w:val="22"/>
          <w:szCs w:val="22"/>
        </w:rPr>
      </w:pPr>
      <w:r w:rsidRPr="00206B41">
        <w:rPr>
          <w:sz w:val="22"/>
          <w:szCs w:val="22"/>
        </w:rPr>
        <w:t>1. Be sure the hemocytometer chamber and its special glass coverslip are clean and dry. Place the cover glass over the chamber.</w:t>
      </w:r>
    </w:p>
    <w:p w:rsidR="00CC58CE" w:rsidRDefault="00CC58CE" w:rsidP="00206B41">
      <w:pPr>
        <w:tabs>
          <w:tab w:val="left" w:pos="900"/>
          <w:tab w:val="left" w:pos="8820"/>
          <w:tab w:val="left" w:pos="9000"/>
        </w:tabs>
        <w:ind w:left="720" w:right="4320"/>
      </w:pPr>
      <w:r w:rsidRPr="00275285">
        <w:t>.</w:t>
      </w:r>
      <w:r>
        <w:t xml:space="preserve"> </w:t>
      </w:r>
    </w:p>
    <w:p w:rsidR="00CC58CE" w:rsidRPr="00206B41" w:rsidRDefault="00CC58CE" w:rsidP="00BA254F">
      <w:pPr>
        <w:tabs>
          <w:tab w:val="left" w:pos="900"/>
          <w:tab w:val="left" w:pos="8820"/>
          <w:tab w:val="left" w:pos="9000"/>
        </w:tabs>
        <w:ind w:left="720" w:right="4320"/>
        <w:rPr>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images" style="position:absolute;left:0;text-align:left;margin-left:285.75pt;margin-top:12.15pt;width:96pt;height:126pt;z-index:251657728;visibility:visible">
            <v:imagedata r:id="rId7" o:title=""/>
            <w10:wrap type="square"/>
          </v:shape>
        </w:pict>
      </w:r>
      <w:r w:rsidRPr="00206B41">
        <w:rPr>
          <w:sz w:val="22"/>
          <w:szCs w:val="22"/>
        </w:rPr>
        <w:t>2</w:t>
      </w:r>
      <w:r w:rsidRPr="00206B41">
        <w:rPr>
          <w:sz w:val="22"/>
          <w:szCs w:val="22"/>
        </w:rPr>
        <w:tab/>
        <w:t>Suck up a small volume (</w:t>
      </w:r>
      <w:r w:rsidRPr="00206B41">
        <w:rPr>
          <w:sz w:val="22"/>
          <w:szCs w:val="22"/>
        </w:rPr>
        <w:sym w:font="Symbol" w:char="F0BB"/>
      </w:r>
      <w:r w:rsidRPr="00206B41">
        <w:rPr>
          <w:sz w:val="22"/>
          <w:szCs w:val="22"/>
        </w:rPr>
        <w:t xml:space="preserve"> 20 ul) of thoroughly mixed Cell Suspension in Trypan Blue using a P20 micropipettor. Place the tip of the pipettor in the triangular groove on the metal surface of the hemacytometer. Allow the suspension to flow by capillary action under the coverslip into one side of the chamber until it is just filled; then fill the other side. Do not let the chamber overflow.</w:t>
      </w:r>
    </w:p>
    <w:p w:rsidR="00CC58CE" w:rsidRPr="00275285" w:rsidRDefault="00CC58CE" w:rsidP="00BA254F">
      <w:pPr>
        <w:tabs>
          <w:tab w:val="left" w:pos="900"/>
        </w:tabs>
        <w:ind w:left="720"/>
      </w:pPr>
    </w:p>
    <w:p w:rsidR="00CC58CE" w:rsidRPr="00206B41" w:rsidRDefault="00CC58CE" w:rsidP="00BA254F">
      <w:pPr>
        <w:tabs>
          <w:tab w:val="left" w:pos="900"/>
        </w:tabs>
        <w:ind w:left="720"/>
        <w:rPr>
          <w:sz w:val="22"/>
          <w:szCs w:val="22"/>
        </w:rPr>
      </w:pPr>
      <w:r w:rsidRPr="00206B41">
        <w:rPr>
          <w:sz w:val="22"/>
          <w:szCs w:val="22"/>
        </w:rPr>
        <w:t>3. Place the chamber under the 10X objective of the microscope. Allow the cells to settle for 1 minute. Count all of the cells in each of the four corner squares (1, 3, 7 and 9 below) and the central square (5 below) on one side. Repeat for the second side of the chamber. Include in your count cells that lie on the left and top borders of a square; ignore those that touch the right and bottom lines. You should have 10 counts, 5 on each side of the hemacytometer.</w:t>
      </w:r>
    </w:p>
    <w:p w:rsidR="00CC58CE" w:rsidRPr="00275285" w:rsidRDefault="00CC58CE" w:rsidP="00BA254F">
      <w:pPr>
        <w:tabs>
          <w:tab w:val="left" w:pos="900"/>
        </w:tabs>
        <w:ind w:left="720"/>
      </w:pPr>
    </w:p>
    <w:p w:rsidR="00CC58CE" w:rsidRPr="00275285" w:rsidRDefault="00CC58CE" w:rsidP="00BA254F">
      <w:pPr>
        <w:tabs>
          <w:tab w:val="left" w:pos="900"/>
        </w:tabs>
        <w:ind w:left="720"/>
      </w:pPr>
      <w:r w:rsidRPr="004F4F83">
        <w:rPr>
          <w:noProof/>
        </w:rPr>
        <w:pict>
          <v:shape id="Picture 1" o:spid="_x0000_i1025" type="#_x0000_t75" alt="hemacytometer_numbered" style="width:3in;height:163.5pt;visibility:visible">
            <v:imagedata r:id="rId8" o:title=""/>
          </v:shape>
        </w:pict>
      </w:r>
      <w:r w:rsidRPr="004F4F83">
        <w:rPr>
          <w:noProof/>
        </w:rPr>
        <w:pict>
          <v:shape id="Picture 2" o:spid="_x0000_i1026" type="#_x0000_t75" alt="100-a-tetra-500" style="width:180pt;height:161.25pt;visibility:visible">
            <v:imagedata r:id="rId9" o:title=""/>
          </v:shape>
        </w:pict>
      </w:r>
    </w:p>
    <w:p w:rsidR="00CC58CE" w:rsidRPr="00275285" w:rsidRDefault="00CC58CE" w:rsidP="00BA254F">
      <w:pPr>
        <w:tabs>
          <w:tab w:val="left" w:pos="900"/>
        </w:tabs>
        <w:ind w:left="720"/>
      </w:pPr>
    </w:p>
    <w:p w:rsidR="00CC58CE" w:rsidRPr="00206B41" w:rsidRDefault="00CC58CE" w:rsidP="00BA254F">
      <w:pPr>
        <w:ind w:left="900"/>
        <w:rPr>
          <w:sz w:val="22"/>
          <w:szCs w:val="22"/>
        </w:rPr>
      </w:pPr>
      <w:r w:rsidRPr="00206B41">
        <w:rPr>
          <w:sz w:val="22"/>
          <w:szCs w:val="22"/>
          <w:u w:val="single"/>
        </w:rPr>
        <w:t>NOTE</w:t>
      </w:r>
      <w:r w:rsidRPr="00206B41">
        <w:rPr>
          <w:sz w:val="22"/>
          <w:szCs w:val="22"/>
        </w:rPr>
        <w:t xml:space="preserve">:  You should be able to count 30 to 100 cells per square, which is a good range for accurate calculations of cell concentration in suspension.  If you count more, that’s a sign that you need to dilute the cell </w:t>
      </w:r>
      <w:r w:rsidRPr="00206B41">
        <w:rPr>
          <w:color w:val="800000"/>
          <w:sz w:val="22"/>
          <w:szCs w:val="22"/>
        </w:rPr>
        <w:t>suspension</w:t>
      </w:r>
      <w:r w:rsidRPr="00206B41">
        <w:rPr>
          <w:sz w:val="22"/>
          <w:szCs w:val="22"/>
        </w:rPr>
        <w:t xml:space="preserve"> further.</w:t>
      </w:r>
    </w:p>
    <w:p w:rsidR="00CC58CE" w:rsidRPr="00275285" w:rsidRDefault="00CC58CE" w:rsidP="00BA254F">
      <w:pPr>
        <w:keepNext/>
        <w:tabs>
          <w:tab w:val="left" w:pos="360"/>
        </w:tabs>
        <w:outlineLvl w:val="2"/>
      </w:pPr>
    </w:p>
    <w:p w:rsidR="00CC58CE" w:rsidRPr="00206B41" w:rsidRDefault="00CC58CE" w:rsidP="00BA254F">
      <w:pPr>
        <w:keepNext/>
        <w:tabs>
          <w:tab w:val="left" w:pos="900"/>
        </w:tabs>
        <w:ind w:left="900" w:hanging="180"/>
        <w:outlineLvl w:val="2"/>
        <w:rPr>
          <w:sz w:val="22"/>
          <w:szCs w:val="22"/>
        </w:rPr>
      </w:pPr>
      <w:r w:rsidRPr="00206B41">
        <w:rPr>
          <w:sz w:val="22"/>
          <w:szCs w:val="22"/>
        </w:rPr>
        <w:t>4. Calculation of the number of cells per milliliter volume of the original cell suspension:</w:t>
      </w:r>
    </w:p>
    <w:p w:rsidR="00CC58CE" w:rsidRPr="00206B41" w:rsidRDefault="00CC58CE" w:rsidP="00BA254F">
      <w:pPr>
        <w:keepNext/>
        <w:tabs>
          <w:tab w:val="left" w:pos="540"/>
          <w:tab w:val="left" w:pos="900"/>
        </w:tabs>
        <w:ind w:left="900" w:hanging="180"/>
        <w:outlineLvl w:val="2"/>
        <w:rPr>
          <w:sz w:val="22"/>
          <w:szCs w:val="22"/>
        </w:rPr>
      </w:pPr>
      <w:r w:rsidRPr="00206B41">
        <w:rPr>
          <w:sz w:val="22"/>
          <w:szCs w:val="22"/>
        </w:rPr>
        <w:tab/>
        <w:t xml:space="preserve">The dimension of </w:t>
      </w:r>
      <w:r w:rsidRPr="00206B41">
        <w:rPr>
          <w:i/>
          <w:sz w:val="22"/>
          <w:szCs w:val="22"/>
        </w:rPr>
        <w:t xml:space="preserve">each square </w:t>
      </w:r>
      <w:r w:rsidRPr="00206B41">
        <w:rPr>
          <w:sz w:val="22"/>
          <w:szCs w:val="22"/>
        </w:rPr>
        <w:t>of the hemacytometer = 1 mm x 1 mm x 0.1 mm = 0.1mm</w:t>
      </w:r>
      <w:r w:rsidRPr="00206B41">
        <w:rPr>
          <w:sz w:val="22"/>
          <w:szCs w:val="22"/>
          <w:vertAlign w:val="superscript"/>
        </w:rPr>
        <w:t>3</w:t>
      </w:r>
    </w:p>
    <w:p w:rsidR="00CC58CE" w:rsidRPr="00206B41" w:rsidRDefault="00CC58CE" w:rsidP="00BA254F">
      <w:pPr>
        <w:keepNext/>
        <w:tabs>
          <w:tab w:val="left" w:pos="900"/>
        </w:tabs>
        <w:ind w:left="900" w:hanging="180"/>
        <w:outlineLvl w:val="2"/>
        <w:rPr>
          <w:sz w:val="22"/>
          <w:szCs w:val="22"/>
        </w:rPr>
      </w:pPr>
      <w:r w:rsidRPr="00206B41">
        <w:rPr>
          <w:sz w:val="22"/>
          <w:szCs w:val="22"/>
        </w:rPr>
        <w:tab/>
        <w:t xml:space="preserve">Therefore, the volume of </w:t>
      </w:r>
      <w:r w:rsidRPr="00206B41">
        <w:rPr>
          <w:i/>
          <w:sz w:val="22"/>
          <w:szCs w:val="22"/>
        </w:rPr>
        <w:t>10 squares</w:t>
      </w:r>
      <w:r w:rsidRPr="00206B41">
        <w:rPr>
          <w:sz w:val="22"/>
          <w:szCs w:val="22"/>
        </w:rPr>
        <w:t xml:space="preserve"> x 0.1 mm</w:t>
      </w:r>
      <w:r w:rsidRPr="00206B41">
        <w:rPr>
          <w:sz w:val="22"/>
          <w:szCs w:val="22"/>
          <w:vertAlign w:val="superscript"/>
        </w:rPr>
        <w:t>3</w:t>
      </w:r>
      <w:r w:rsidRPr="00206B41">
        <w:rPr>
          <w:sz w:val="22"/>
          <w:szCs w:val="22"/>
        </w:rPr>
        <w:t xml:space="preserve"> = 1 mm</w:t>
      </w:r>
      <w:r w:rsidRPr="00206B41">
        <w:rPr>
          <w:sz w:val="22"/>
          <w:szCs w:val="22"/>
          <w:vertAlign w:val="superscript"/>
        </w:rPr>
        <w:t>3</w:t>
      </w:r>
      <w:r w:rsidRPr="00206B41">
        <w:rPr>
          <w:sz w:val="22"/>
          <w:szCs w:val="22"/>
        </w:rPr>
        <w:t xml:space="preserve"> </w:t>
      </w:r>
    </w:p>
    <w:p w:rsidR="00CC58CE" w:rsidRPr="00206B41" w:rsidRDefault="00CC58CE" w:rsidP="00BA254F">
      <w:pPr>
        <w:keepNext/>
        <w:ind w:left="907"/>
        <w:outlineLvl w:val="2"/>
        <w:rPr>
          <w:sz w:val="22"/>
          <w:szCs w:val="22"/>
        </w:rPr>
      </w:pPr>
    </w:p>
    <w:p w:rsidR="00CC58CE" w:rsidRPr="00206B41" w:rsidRDefault="00CC58CE" w:rsidP="00BA254F">
      <w:pPr>
        <w:keepNext/>
        <w:ind w:left="907"/>
        <w:outlineLvl w:val="2"/>
        <w:rPr>
          <w:sz w:val="22"/>
          <w:szCs w:val="22"/>
        </w:rPr>
      </w:pPr>
      <w:r w:rsidRPr="00206B41">
        <w:rPr>
          <w:sz w:val="22"/>
          <w:szCs w:val="22"/>
        </w:rPr>
        <w:t xml:space="preserve">Total number of cells </w:t>
      </w:r>
      <w:r w:rsidRPr="00206B41">
        <w:rPr>
          <w:sz w:val="22"/>
          <w:szCs w:val="22"/>
        </w:rPr>
        <w:tab/>
      </w:r>
      <w:r w:rsidRPr="00206B41">
        <w:rPr>
          <w:sz w:val="22"/>
          <w:szCs w:val="22"/>
        </w:rPr>
        <w:tab/>
        <w:t>(in 10 squares; i.e. cells per 1 mm</w:t>
      </w:r>
      <w:r w:rsidRPr="00206B41">
        <w:rPr>
          <w:sz w:val="22"/>
          <w:szCs w:val="22"/>
          <w:vertAlign w:val="superscript"/>
        </w:rPr>
        <w:t>3</w:t>
      </w:r>
      <w:r w:rsidRPr="00206B41">
        <w:rPr>
          <w:sz w:val="22"/>
          <w:szCs w:val="22"/>
        </w:rPr>
        <w:t>)</w:t>
      </w:r>
    </w:p>
    <w:p w:rsidR="00CC58CE" w:rsidRPr="00206B41" w:rsidRDefault="00CC58CE" w:rsidP="00BA254F">
      <w:pPr>
        <w:keepNext/>
        <w:ind w:left="907"/>
        <w:outlineLvl w:val="2"/>
        <w:rPr>
          <w:sz w:val="22"/>
          <w:szCs w:val="22"/>
        </w:rPr>
      </w:pPr>
    </w:p>
    <w:p w:rsidR="00CC58CE" w:rsidRPr="00206B41" w:rsidRDefault="00CC58CE" w:rsidP="00BA254F">
      <w:pPr>
        <w:pStyle w:val="BodyText"/>
        <w:keepNext/>
        <w:spacing w:after="0"/>
        <w:ind w:left="907"/>
        <w:outlineLvl w:val="2"/>
        <w:rPr>
          <w:sz w:val="22"/>
          <w:szCs w:val="22"/>
        </w:rPr>
      </w:pPr>
      <w:r w:rsidRPr="00206B41">
        <w:rPr>
          <w:sz w:val="22"/>
          <w:szCs w:val="22"/>
        </w:rPr>
        <w:tab/>
        <w:t>x   dilution factor</w:t>
      </w:r>
      <w:r w:rsidRPr="00206B41">
        <w:rPr>
          <w:sz w:val="22"/>
          <w:szCs w:val="22"/>
        </w:rPr>
        <w:tab/>
        <w:t>(you are counting 1 ml worth of cells in 0.2 ml solution)</w:t>
      </w:r>
    </w:p>
    <w:p w:rsidR="00CC58CE" w:rsidRPr="00206B41" w:rsidRDefault="00CC58CE" w:rsidP="00BA254F">
      <w:pPr>
        <w:pStyle w:val="BodyText"/>
        <w:keepNext/>
        <w:spacing w:after="0"/>
        <w:ind w:left="907"/>
        <w:outlineLvl w:val="2"/>
        <w:rPr>
          <w:sz w:val="22"/>
          <w:szCs w:val="22"/>
        </w:rPr>
      </w:pPr>
    </w:p>
    <w:p w:rsidR="00CC58CE" w:rsidRPr="00206B41" w:rsidRDefault="00CC58CE" w:rsidP="00BA254F">
      <w:pPr>
        <w:keepNext/>
        <w:ind w:left="907"/>
        <w:outlineLvl w:val="2"/>
        <w:rPr>
          <w:sz w:val="22"/>
          <w:szCs w:val="22"/>
        </w:rPr>
      </w:pPr>
      <w:r w:rsidRPr="00206B41">
        <w:rPr>
          <w:sz w:val="22"/>
          <w:szCs w:val="22"/>
        </w:rPr>
        <w:tab/>
        <w:t>x  10</w:t>
      </w:r>
      <w:r w:rsidRPr="00206B41">
        <w:rPr>
          <w:sz w:val="22"/>
          <w:szCs w:val="22"/>
          <w:vertAlign w:val="superscript"/>
        </w:rPr>
        <w:t>3</w:t>
      </w:r>
      <w:r w:rsidRPr="00206B41">
        <w:rPr>
          <w:sz w:val="22"/>
          <w:szCs w:val="22"/>
          <w:vertAlign w:val="superscript"/>
        </w:rPr>
        <w:tab/>
      </w:r>
      <w:r w:rsidRPr="00206B41">
        <w:rPr>
          <w:sz w:val="22"/>
          <w:szCs w:val="22"/>
        </w:rPr>
        <w:tab/>
      </w:r>
      <w:r w:rsidRPr="00206B41">
        <w:rPr>
          <w:sz w:val="22"/>
          <w:szCs w:val="22"/>
        </w:rPr>
        <w:tab/>
        <w:t>(conversion factor: 1ml = 1cm</w:t>
      </w:r>
      <w:r w:rsidRPr="00206B41">
        <w:rPr>
          <w:sz w:val="22"/>
          <w:szCs w:val="22"/>
          <w:vertAlign w:val="superscript"/>
        </w:rPr>
        <w:t>3</w:t>
      </w:r>
      <w:r w:rsidRPr="00206B41">
        <w:rPr>
          <w:sz w:val="22"/>
          <w:szCs w:val="22"/>
        </w:rPr>
        <w:t xml:space="preserve"> = 1000mm</w:t>
      </w:r>
      <w:r w:rsidRPr="00206B41">
        <w:rPr>
          <w:sz w:val="22"/>
          <w:szCs w:val="22"/>
          <w:vertAlign w:val="superscript"/>
        </w:rPr>
        <w:t>3</w:t>
      </w:r>
      <w:r w:rsidRPr="00206B41">
        <w:rPr>
          <w:sz w:val="22"/>
          <w:szCs w:val="22"/>
        </w:rPr>
        <w:t xml:space="preserve"> = 10</w:t>
      </w:r>
      <w:r w:rsidRPr="00206B41">
        <w:rPr>
          <w:sz w:val="22"/>
          <w:szCs w:val="22"/>
          <w:vertAlign w:val="superscript"/>
        </w:rPr>
        <w:t>3</w:t>
      </w:r>
      <w:r w:rsidRPr="00206B41">
        <w:rPr>
          <w:sz w:val="22"/>
          <w:szCs w:val="22"/>
        </w:rPr>
        <w:t xml:space="preserve"> mm</w:t>
      </w:r>
      <w:r w:rsidRPr="00206B41">
        <w:rPr>
          <w:sz w:val="22"/>
          <w:szCs w:val="22"/>
          <w:vertAlign w:val="superscript"/>
        </w:rPr>
        <w:t>3</w:t>
      </w:r>
      <w:r w:rsidRPr="00206B41">
        <w:rPr>
          <w:sz w:val="22"/>
          <w:szCs w:val="22"/>
        </w:rPr>
        <w:t>)</w:t>
      </w:r>
    </w:p>
    <w:p w:rsidR="00CC58CE" w:rsidRPr="00206B41" w:rsidRDefault="00CC58CE" w:rsidP="00BA254F">
      <w:pPr>
        <w:keepNext/>
        <w:ind w:left="907"/>
        <w:outlineLvl w:val="2"/>
        <w:rPr>
          <w:sz w:val="22"/>
          <w:szCs w:val="22"/>
        </w:rPr>
      </w:pPr>
      <w:r>
        <w:rPr>
          <w:noProof/>
        </w:rPr>
        <w:pict>
          <v:line id="_x0000_s1027" style="position:absolute;left:0;text-align:left;z-index:251658752" from="18pt,8.25pt" to="147.6pt,8.25pt" strokeweight="1.5pt"/>
        </w:pict>
      </w:r>
    </w:p>
    <w:p w:rsidR="00CC58CE" w:rsidRPr="00275285" w:rsidRDefault="00CC58CE" w:rsidP="00BA254F">
      <w:pPr>
        <w:pStyle w:val="BodyTextIndent2"/>
        <w:tabs>
          <w:tab w:val="clear" w:pos="360"/>
          <w:tab w:val="clear" w:pos="900"/>
        </w:tabs>
        <w:ind w:left="907"/>
        <w:rPr>
          <w:sz w:val="22"/>
          <w:szCs w:val="22"/>
        </w:rPr>
      </w:pPr>
      <w:r w:rsidRPr="00206B41">
        <w:rPr>
          <w:sz w:val="22"/>
          <w:szCs w:val="22"/>
        </w:rPr>
        <w:tab/>
      </w:r>
      <w:r w:rsidRPr="00206B41">
        <w:rPr>
          <w:b/>
          <w:sz w:val="22"/>
          <w:szCs w:val="22"/>
        </w:rPr>
        <w:t>number of cells per ml suspension</w:t>
      </w:r>
    </w:p>
    <w:p w:rsidR="00CC58CE" w:rsidRPr="00275285" w:rsidRDefault="00CC58CE" w:rsidP="00BA254F">
      <w:pPr>
        <w:pStyle w:val="BodyTextIndent2"/>
        <w:tabs>
          <w:tab w:val="clear" w:pos="360"/>
          <w:tab w:val="clear" w:pos="900"/>
        </w:tabs>
        <w:ind w:left="907"/>
        <w:rPr>
          <w:sz w:val="22"/>
          <w:szCs w:val="22"/>
        </w:rPr>
      </w:pPr>
      <w:r w:rsidRPr="00275285">
        <w:rPr>
          <w:sz w:val="22"/>
          <w:szCs w:val="22"/>
        </w:rPr>
        <w:tab/>
      </w:r>
      <w:r w:rsidRPr="00275285">
        <w:rPr>
          <w:sz w:val="22"/>
          <w:szCs w:val="22"/>
        </w:rPr>
        <w:tab/>
      </w:r>
      <w:r w:rsidRPr="00275285">
        <w:rPr>
          <w:sz w:val="22"/>
          <w:szCs w:val="22"/>
        </w:rPr>
        <w:tab/>
      </w:r>
    </w:p>
    <w:p w:rsidR="00CC58CE" w:rsidRPr="00275285" w:rsidRDefault="00CC58CE" w:rsidP="00BA254F">
      <w:pPr>
        <w:pStyle w:val="BodyTextIndent2"/>
        <w:tabs>
          <w:tab w:val="clear" w:pos="360"/>
          <w:tab w:val="clear" w:pos="900"/>
        </w:tabs>
        <w:ind w:left="907"/>
        <w:rPr>
          <w:sz w:val="22"/>
          <w:szCs w:val="22"/>
        </w:rPr>
      </w:pPr>
    </w:p>
    <w:p w:rsidR="00CC58CE" w:rsidRPr="00275285" w:rsidRDefault="00CC58CE" w:rsidP="00BA254F">
      <w:pPr>
        <w:pStyle w:val="BodyTextIndent2"/>
        <w:rPr>
          <w:sz w:val="22"/>
          <w:szCs w:val="22"/>
        </w:rPr>
      </w:pPr>
    </w:p>
    <w:p w:rsidR="00CC58CE" w:rsidRPr="00275285" w:rsidRDefault="00CC58CE" w:rsidP="00BA254F">
      <w:pPr>
        <w:pStyle w:val="BodyTextIndent2"/>
        <w:rPr>
          <w:sz w:val="22"/>
          <w:szCs w:val="22"/>
        </w:rPr>
      </w:pPr>
    </w:p>
    <w:p w:rsidR="00CC58CE" w:rsidRPr="00275285" w:rsidRDefault="00CC58CE" w:rsidP="00BA254F">
      <w:pPr>
        <w:pStyle w:val="BodyTextIndent2"/>
        <w:rPr>
          <w:sz w:val="22"/>
          <w:szCs w:val="22"/>
        </w:rPr>
      </w:pPr>
    </w:p>
    <w:p w:rsidR="00CC58CE" w:rsidRPr="00275285" w:rsidRDefault="00CC58CE" w:rsidP="00BA254F">
      <w:pPr>
        <w:pStyle w:val="BodyTextIndent2"/>
        <w:rPr>
          <w:sz w:val="22"/>
          <w:szCs w:val="22"/>
        </w:rPr>
      </w:pPr>
    </w:p>
    <w:p w:rsidR="00CC58CE" w:rsidRPr="00275285" w:rsidRDefault="00CC58CE" w:rsidP="00BA254F">
      <w:pPr>
        <w:pStyle w:val="BodyTextIndent2"/>
        <w:rPr>
          <w:sz w:val="22"/>
          <w:szCs w:val="22"/>
        </w:rPr>
      </w:pPr>
    </w:p>
    <w:p w:rsidR="00CC58CE" w:rsidRPr="00275285" w:rsidRDefault="00CC58CE" w:rsidP="00BA254F">
      <w:pPr>
        <w:pStyle w:val="BodyTextIndent2"/>
        <w:rPr>
          <w:sz w:val="22"/>
          <w:szCs w:val="22"/>
        </w:rPr>
      </w:pPr>
    </w:p>
    <w:p w:rsidR="00CC58CE" w:rsidRPr="00275285" w:rsidRDefault="00CC58CE" w:rsidP="00BA254F">
      <w:pPr>
        <w:pStyle w:val="BodyTextIndent2"/>
        <w:rPr>
          <w:sz w:val="22"/>
          <w:szCs w:val="22"/>
        </w:rPr>
      </w:pPr>
    </w:p>
    <w:p w:rsidR="00CC58CE" w:rsidRPr="00275285" w:rsidRDefault="00CC58CE" w:rsidP="00BA254F">
      <w:pPr>
        <w:pStyle w:val="BodyTextIndent2"/>
        <w:rPr>
          <w:sz w:val="22"/>
          <w:szCs w:val="22"/>
        </w:rPr>
      </w:pPr>
    </w:p>
    <w:p w:rsidR="00CC58CE" w:rsidRPr="00275285" w:rsidRDefault="00CC58CE" w:rsidP="00BA254F">
      <w:pPr>
        <w:pStyle w:val="BodyTextIndent2"/>
        <w:rPr>
          <w:sz w:val="22"/>
          <w:szCs w:val="22"/>
        </w:rPr>
      </w:pPr>
    </w:p>
    <w:p w:rsidR="00CC58CE" w:rsidRPr="00275285" w:rsidRDefault="00CC58CE" w:rsidP="00BA254F">
      <w:pPr>
        <w:pStyle w:val="BodyTextIndent2"/>
        <w:rPr>
          <w:sz w:val="22"/>
          <w:szCs w:val="22"/>
        </w:rPr>
      </w:pPr>
    </w:p>
    <w:p w:rsidR="00CC58CE" w:rsidRPr="00275285" w:rsidRDefault="00CC58CE" w:rsidP="00BA254F">
      <w:pPr>
        <w:pStyle w:val="BodyTextIndent2"/>
        <w:rPr>
          <w:sz w:val="22"/>
          <w:szCs w:val="22"/>
        </w:rPr>
      </w:pPr>
    </w:p>
    <w:p w:rsidR="00CC58CE" w:rsidRPr="00275285" w:rsidRDefault="00CC58CE" w:rsidP="00BA254F">
      <w:pPr>
        <w:pStyle w:val="BodyTextIndent2"/>
        <w:rPr>
          <w:sz w:val="22"/>
          <w:szCs w:val="22"/>
        </w:rPr>
      </w:pPr>
    </w:p>
    <w:p w:rsidR="00CC58CE" w:rsidRPr="00275285" w:rsidRDefault="00CC58CE" w:rsidP="00BA254F">
      <w:pPr>
        <w:pStyle w:val="BodyTextIndent2"/>
        <w:rPr>
          <w:sz w:val="22"/>
          <w:szCs w:val="22"/>
        </w:rPr>
      </w:pPr>
    </w:p>
    <w:p w:rsidR="00CC58CE" w:rsidRDefault="00CC58CE" w:rsidP="00BA254F">
      <w:pPr>
        <w:pStyle w:val="BodyTextIndent2"/>
        <w:rPr>
          <w:sz w:val="22"/>
          <w:szCs w:val="22"/>
        </w:rPr>
      </w:pPr>
    </w:p>
    <w:p w:rsidR="00CC58CE" w:rsidRDefault="00CC58CE" w:rsidP="00BA254F">
      <w:pPr>
        <w:pStyle w:val="BodyTextIndent2"/>
        <w:rPr>
          <w:sz w:val="22"/>
          <w:szCs w:val="22"/>
        </w:rPr>
      </w:pPr>
    </w:p>
    <w:p w:rsidR="00CC58CE" w:rsidRDefault="00CC58CE" w:rsidP="00BA254F">
      <w:pPr>
        <w:pStyle w:val="BodyTextIndent2"/>
        <w:rPr>
          <w:sz w:val="22"/>
          <w:szCs w:val="22"/>
        </w:rPr>
      </w:pPr>
    </w:p>
    <w:p w:rsidR="00CC58CE" w:rsidRDefault="00CC58CE" w:rsidP="00BA254F">
      <w:pPr>
        <w:pStyle w:val="BodyTextIndent2"/>
        <w:rPr>
          <w:sz w:val="22"/>
          <w:szCs w:val="22"/>
        </w:rPr>
      </w:pPr>
    </w:p>
    <w:p w:rsidR="00CC58CE" w:rsidRDefault="00CC58CE" w:rsidP="00BA254F">
      <w:pPr>
        <w:pStyle w:val="BodyTextIndent2"/>
        <w:rPr>
          <w:sz w:val="22"/>
          <w:szCs w:val="22"/>
        </w:rPr>
      </w:pPr>
    </w:p>
    <w:p w:rsidR="00CC58CE" w:rsidRDefault="00CC58CE" w:rsidP="00BA254F">
      <w:pPr>
        <w:pStyle w:val="BodyTextIndent2"/>
        <w:rPr>
          <w:sz w:val="22"/>
          <w:szCs w:val="22"/>
        </w:rPr>
      </w:pPr>
    </w:p>
    <w:p w:rsidR="00CC58CE" w:rsidRDefault="00CC58CE" w:rsidP="00BA254F">
      <w:pPr>
        <w:pStyle w:val="BodyTextIndent2"/>
        <w:rPr>
          <w:sz w:val="22"/>
          <w:szCs w:val="22"/>
        </w:rPr>
      </w:pPr>
    </w:p>
    <w:p w:rsidR="00CC58CE" w:rsidRDefault="00CC58CE" w:rsidP="00BA254F">
      <w:pPr>
        <w:pStyle w:val="BodyTextIndent2"/>
        <w:rPr>
          <w:sz w:val="22"/>
          <w:szCs w:val="22"/>
        </w:rPr>
      </w:pPr>
    </w:p>
    <w:p w:rsidR="00CC58CE" w:rsidRDefault="00CC58CE" w:rsidP="00BA254F">
      <w:pPr>
        <w:pStyle w:val="BodyTextIndent2"/>
        <w:rPr>
          <w:sz w:val="22"/>
          <w:szCs w:val="22"/>
        </w:rPr>
      </w:pPr>
    </w:p>
    <w:p w:rsidR="00CC58CE" w:rsidRDefault="00CC58CE" w:rsidP="00BA254F">
      <w:pPr>
        <w:pStyle w:val="BodyTextIndent2"/>
        <w:rPr>
          <w:sz w:val="22"/>
          <w:szCs w:val="22"/>
        </w:rPr>
      </w:pPr>
    </w:p>
    <w:p w:rsidR="00CC58CE" w:rsidRDefault="00CC58CE" w:rsidP="00BA254F">
      <w:pPr>
        <w:pStyle w:val="BodyTextIndent2"/>
        <w:rPr>
          <w:sz w:val="22"/>
          <w:szCs w:val="22"/>
        </w:rPr>
      </w:pPr>
    </w:p>
    <w:p w:rsidR="00CC58CE" w:rsidRDefault="00CC58CE" w:rsidP="00BA254F">
      <w:pPr>
        <w:pStyle w:val="BodyTextIndent2"/>
        <w:rPr>
          <w:sz w:val="22"/>
          <w:szCs w:val="22"/>
        </w:rPr>
      </w:pPr>
    </w:p>
    <w:p w:rsidR="00CC58CE" w:rsidRDefault="00CC58CE" w:rsidP="00BA254F">
      <w:pPr>
        <w:pStyle w:val="BodyTextIndent2"/>
        <w:rPr>
          <w:sz w:val="22"/>
          <w:szCs w:val="22"/>
        </w:rPr>
      </w:pPr>
    </w:p>
    <w:p w:rsidR="00CC58CE" w:rsidRDefault="00CC58CE" w:rsidP="00BA254F">
      <w:pPr>
        <w:pStyle w:val="BodyTextIndent2"/>
        <w:rPr>
          <w:sz w:val="22"/>
          <w:szCs w:val="22"/>
        </w:rPr>
      </w:pPr>
    </w:p>
    <w:p w:rsidR="00CC58CE" w:rsidRDefault="00CC58CE" w:rsidP="00BA254F">
      <w:pPr>
        <w:pStyle w:val="BodyTextIndent2"/>
        <w:rPr>
          <w:sz w:val="22"/>
          <w:szCs w:val="22"/>
        </w:rPr>
      </w:pPr>
    </w:p>
    <w:p w:rsidR="00CC58CE" w:rsidRDefault="00CC58CE" w:rsidP="00BA254F">
      <w:pPr>
        <w:pStyle w:val="BodyTextIndent2"/>
        <w:rPr>
          <w:sz w:val="22"/>
          <w:szCs w:val="22"/>
        </w:rPr>
      </w:pPr>
    </w:p>
    <w:p w:rsidR="00CC58CE" w:rsidRDefault="00CC58CE" w:rsidP="00BA254F">
      <w:pPr>
        <w:pStyle w:val="BodyTextIndent2"/>
        <w:rPr>
          <w:sz w:val="22"/>
          <w:szCs w:val="22"/>
        </w:rPr>
      </w:pPr>
    </w:p>
    <w:p w:rsidR="00CC58CE" w:rsidRPr="00275285" w:rsidRDefault="00CC58CE" w:rsidP="00BA254F">
      <w:pPr>
        <w:pStyle w:val="BodyTextIndent2"/>
        <w:rPr>
          <w:sz w:val="22"/>
          <w:szCs w:val="22"/>
        </w:rPr>
      </w:pPr>
    </w:p>
    <w:p w:rsidR="00CC58CE" w:rsidRPr="00275285" w:rsidRDefault="00CC58CE" w:rsidP="00BA254F">
      <w:pPr>
        <w:pStyle w:val="BodyTextIndent2"/>
        <w:rPr>
          <w:sz w:val="22"/>
          <w:szCs w:val="22"/>
        </w:rPr>
      </w:pPr>
    </w:p>
    <w:p w:rsidR="00CC58CE" w:rsidRPr="00275285" w:rsidRDefault="00CC58CE" w:rsidP="00BA254F">
      <w:pPr>
        <w:pStyle w:val="BodyTextIndent2"/>
        <w:rPr>
          <w:sz w:val="22"/>
          <w:szCs w:val="22"/>
        </w:rPr>
      </w:pPr>
    </w:p>
    <w:p w:rsidR="00CC58CE" w:rsidRPr="00275285" w:rsidRDefault="00CC58CE" w:rsidP="00BA254F">
      <w:pPr>
        <w:pStyle w:val="BodyTextIndent2"/>
        <w:rPr>
          <w:sz w:val="22"/>
          <w:szCs w:val="22"/>
        </w:rPr>
      </w:pPr>
    </w:p>
    <w:p w:rsidR="00CC58CE" w:rsidRPr="00275285" w:rsidRDefault="00CC58CE" w:rsidP="00BA254F">
      <w:pPr>
        <w:pStyle w:val="BodyTextIndent2"/>
        <w:rPr>
          <w:sz w:val="22"/>
          <w:szCs w:val="22"/>
        </w:rPr>
      </w:pPr>
    </w:p>
    <w:p w:rsidR="00CC58CE" w:rsidRDefault="00CC58CE" w:rsidP="004D1B96">
      <w:pPr>
        <w:pStyle w:val="BodyTextIndent2"/>
        <w:jc w:val="both"/>
      </w:pPr>
    </w:p>
    <w:p w:rsidR="00CC58CE" w:rsidRPr="008A605B" w:rsidRDefault="00CC58CE" w:rsidP="00C17664">
      <w:pPr>
        <w:jc w:val="center"/>
        <w:rPr>
          <w:b/>
          <w:sz w:val="32"/>
          <w:szCs w:val="32"/>
        </w:rPr>
      </w:pPr>
      <w:r w:rsidRPr="008A605B">
        <w:rPr>
          <w:b/>
          <w:sz w:val="32"/>
          <w:szCs w:val="32"/>
        </w:rPr>
        <w:t xml:space="preserve">EXERCISE 4:  </w:t>
      </w:r>
      <w:r>
        <w:rPr>
          <w:b/>
          <w:sz w:val="32"/>
          <w:szCs w:val="32"/>
        </w:rPr>
        <w:t>EXPERIEMNTATION IN</w:t>
      </w:r>
      <w:r w:rsidRPr="008A605B">
        <w:rPr>
          <w:b/>
          <w:sz w:val="32"/>
          <w:szCs w:val="32"/>
        </w:rPr>
        <w:t xml:space="preserve"> CELL CULTURE</w:t>
      </w:r>
      <w:r>
        <w:rPr>
          <w:b/>
          <w:sz w:val="32"/>
          <w:szCs w:val="32"/>
        </w:rPr>
        <w:t>S</w:t>
      </w:r>
    </w:p>
    <w:p w:rsidR="00CC58CE" w:rsidRPr="00C20653" w:rsidRDefault="00CC58CE" w:rsidP="0077208C">
      <w:pPr>
        <w:jc w:val="both"/>
        <w:rPr>
          <w:sz w:val="22"/>
          <w:szCs w:val="22"/>
        </w:rPr>
      </w:pPr>
    </w:p>
    <w:p w:rsidR="00CC58CE" w:rsidRPr="00C20653" w:rsidRDefault="00CC58CE" w:rsidP="0077208C">
      <w:pPr>
        <w:jc w:val="both"/>
        <w:rPr>
          <w:sz w:val="22"/>
          <w:szCs w:val="22"/>
        </w:rPr>
      </w:pPr>
    </w:p>
    <w:p w:rsidR="00CC58CE" w:rsidRPr="00C20653" w:rsidRDefault="00CC58CE" w:rsidP="00C20653">
      <w:pPr>
        <w:pStyle w:val="Heading3"/>
        <w:spacing w:before="0" w:after="0"/>
        <w:rPr>
          <w:rFonts w:ascii="Times New Roman" w:hAnsi="Times New Roman" w:cs="Times New Roman"/>
          <w:i/>
          <w:sz w:val="22"/>
          <w:szCs w:val="22"/>
        </w:rPr>
      </w:pPr>
      <w:r w:rsidRPr="00C20653">
        <w:rPr>
          <w:rFonts w:ascii="Times New Roman" w:hAnsi="Times New Roman" w:cs="Times New Roman"/>
          <w:i/>
          <w:sz w:val="24"/>
          <w:szCs w:val="24"/>
        </w:rPr>
        <w:t xml:space="preserve">In Vitro Experimental Methods and Design. </w:t>
      </w:r>
      <w:r>
        <w:rPr>
          <w:rFonts w:ascii="Times New Roman" w:hAnsi="Times New Roman" w:cs="Times New Roman"/>
          <w:b w:val="0"/>
          <w:sz w:val="24"/>
          <w:szCs w:val="24"/>
        </w:rPr>
        <w:t xml:space="preserve">We are going to do in vitro cell biology studies this semester. </w:t>
      </w:r>
      <w:r>
        <w:rPr>
          <w:rFonts w:ascii="Times New Roman" w:hAnsi="Times New Roman" w:cs="Times New Roman"/>
          <w:b w:val="0"/>
          <w:sz w:val="22"/>
          <w:szCs w:val="22"/>
        </w:rPr>
        <w:t>The more c</w:t>
      </w:r>
      <w:r w:rsidRPr="00C20653">
        <w:rPr>
          <w:rFonts w:ascii="Times New Roman" w:hAnsi="Times New Roman" w:cs="Times New Roman"/>
          <w:b w:val="0"/>
          <w:sz w:val="22"/>
          <w:szCs w:val="22"/>
        </w:rPr>
        <w:t>lassic</w:t>
      </w:r>
      <w:r>
        <w:rPr>
          <w:rFonts w:ascii="Times New Roman" w:hAnsi="Times New Roman" w:cs="Times New Roman"/>
          <w:b w:val="0"/>
          <w:sz w:val="22"/>
          <w:szCs w:val="22"/>
        </w:rPr>
        <w:t xml:space="preserve"> </w:t>
      </w:r>
      <w:r>
        <w:rPr>
          <w:rFonts w:ascii="Times New Roman" w:hAnsi="Times New Roman" w:cs="Times New Roman"/>
          <w:b w:val="0"/>
          <w:sz w:val="24"/>
          <w:szCs w:val="24"/>
        </w:rPr>
        <w:t>cell biology studies are those that utilize an alternating</w:t>
      </w:r>
      <w:r w:rsidRPr="00C20653">
        <w:rPr>
          <w:rFonts w:ascii="Times New Roman" w:hAnsi="Times New Roman" w:cs="Times New Roman"/>
          <w:b w:val="0"/>
          <w:sz w:val="22"/>
          <w:szCs w:val="22"/>
        </w:rPr>
        <w:t xml:space="preserve"> </w:t>
      </w:r>
      <w:r w:rsidRPr="00C20653">
        <w:rPr>
          <w:rFonts w:ascii="Times New Roman" w:hAnsi="Times New Roman" w:cs="Times New Roman"/>
          <w:b w:val="0"/>
          <w:i/>
          <w:iCs/>
          <w:sz w:val="22"/>
          <w:szCs w:val="22"/>
        </w:rPr>
        <w:t>In Vitro – In Vivo</w:t>
      </w:r>
      <w:r>
        <w:rPr>
          <w:rFonts w:ascii="Times New Roman" w:hAnsi="Times New Roman" w:cs="Times New Roman"/>
          <w:b w:val="0"/>
          <w:sz w:val="22"/>
          <w:szCs w:val="22"/>
        </w:rPr>
        <w:t xml:space="preserve"> c</w:t>
      </w:r>
      <w:r w:rsidRPr="00C20653">
        <w:rPr>
          <w:rFonts w:ascii="Times New Roman" w:hAnsi="Times New Roman" w:cs="Times New Roman"/>
          <w:b w:val="0"/>
          <w:sz w:val="22"/>
          <w:szCs w:val="22"/>
        </w:rPr>
        <w:t xml:space="preserve">ombination </w:t>
      </w:r>
      <w:r>
        <w:rPr>
          <w:rFonts w:ascii="Times New Roman" w:hAnsi="Times New Roman" w:cs="Times New Roman"/>
          <w:b w:val="0"/>
          <w:sz w:val="22"/>
          <w:szCs w:val="22"/>
        </w:rPr>
        <w:t>design</w:t>
      </w:r>
      <w:r w:rsidRPr="00C20653">
        <w:rPr>
          <w:rFonts w:ascii="Times New Roman" w:hAnsi="Times New Roman" w:cs="Times New Roman"/>
          <w:b w:val="0"/>
          <w:sz w:val="22"/>
          <w:szCs w:val="22"/>
        </w:rPr>
        <w:t xml:space="preserve">. </w:t>
      </w:r>
      <w:r w:rsidRPr="00C20653">
        <w:rPr>
          <w:rFonts w:ascii="Times New Roman" w:hAnsi="Times New Roman" w:cs="Times New Roman"/>
          <w:b w:val="0"/>
          <w:bCs w:val="0"/>
          <w:sz w:val="22"/>
          <w:szCs w:val="22"/>
        </w:rPr>
        <w:t xml:space="preserve">Identify a natural activity </w:t>
      </w:r>
      <w:r w:rsidRPr="00C20653">
        <w:rPr>
          <w:rFonts w:ascii="Times New Roman" w:hAnsi="Times New Roman" w:cs="Times New Roman"/>
          <w:b w:val="0"/>
          <w:bCs w:val="0"/>
          <w:i/>
          <w:sz w:val="22"/>
          <w:szCs w:val="22"/>
        </w:rPr>
        <w:t>in vivo</w:t>
      </w:r>
      <w:r w:rsidRPr="00C20653">
        <w:rPr>
          <w:rFonts w:ascii="Times New Roman" w:hAnsi="Times New Roman" w:cs="Times New Roman"/>
          <w:b w:val="0"/>
          <w:bCs w:val="0"/>
          <w:sz w:val="22"/>
          <w:szCs w:val="22"/>
        </w:rPr>
        <w:t xml:space="preserve"> that interests you as a researcher. Use </w:t>
      </w:r>
      <w:r w:rsidRPr="00C20653">
        <w:rPr>
          <w:rFonts w:ascii="Times New Roman" w:hAnsi="Times New Roman" w:cs="Times New Roman"/>
          <w:b w:val="0"/>
          <w:bCs w:val="0"/>
          <w:i/>
          <w:iCs/>
          <w:sz w:val="22"/>
          <w:szCs w:val="22"/>
        </w:rPr>
        <w:t>in vitro</w:t>
      </w:r>
      <w:r w:rsidRPr="00C20653">
        <w:rPr>
          <w:rFonts w:ascii="Times New Roman" w:hAnsi="Times New Roman" w:cs="Times New Roman"/>
          <w:b w:val="0"/>
          <w:bCs w:val="0"/>
          <w:sz w:val="22"/>
          <w:szCs w:val="22"/>
        </w:rPr>
        <w:t xml:space="preserve"> system to screen for the possible molecular players. Go back and check for false positives and real possibilities </w:t>
      </w:r>
      <w:r w:rsidRPr="00C20653">
        <w:rPr>
          <w:rFonts w:ascii="Times New Roman" w:hAnsi="Times New Roman" w:cs="Times New Roman"/>
          <w:b w:val="0"/>
          <w:bCs w:val="0"/>
          <w:i/>
          <w:iCs/>
          <w:sz w:val="22"/>
          <w:szCs w:val="22"/>
        </w:rPr>
        <w:t xml:space="preserve">in vivo. </w:t>
      </w:r>
      <w:r w:rsidRPr="00C20653">
        <w:rPr>
          <w:rFonts w:ascii="Times New Roman" w:hAnsi="Times New Roman" w:cs="Times New Roman"/>
          <w:b w:val="0"/>
          <w:bCs w:val="0"/>
          <w:sz w:val="22"/>
          <w:szCs w:val="22"/>
        </w:rPr>
        <w:t xml:space="preserve"> Use your </w:t>
      </w:r>
      <w:r w:rsidRPr="00C20653">
        <w:rPr>
          <w:rFonts w:ascii="Times New Roman" w:hAnsi="Times New Roman" w:cs="Times New Roman"/>
          <w:b w:val="0"/>
          <w:bCs w:val="0"/>
          <w:i/>
          <w:iCs/>
          <w:sz w:val="22"/>
          <w:szCs w:val="22"/>
        </w:rPr>
        <w:t>in vitro</w:t>
      </w:r>
      <w:r w:rsidRPr="00C20653">
        <w:rPr>
          <w:rFonts w:ascii="Times New Roman" w:hAnsi="Times New Roman" w:cs="Times New Roman"/>
          <w:b w:val="0"/>
          <w:bCs w:val="0"/>
          <w:sz w:val="22"/>
          <w:szCs w:val="22"/>
        </w:rPr>
        <w:t xml:space="preserve"> system to test your positives. The ultimate goal is to repeat test </w:t>
      </w:r>
      <w:r w:rsidRPr="00C20653">
        <w:rPr>
          <w:rFonts w:ascii="Times New Roman" w:hAnsi="Times New Roman" w:cs="Times New Roman"/>
          <w:b w:val="0"/>
          <w:bCs w:val="0"/>
          <w:i/>
          <w:iCs/>
          <w:sz w:val="22"/>
          <w:szCs w:val="22"/>
        </w:rPr>
        <w:t>in vivo.</w:t>
      </w:r>
    </w:p>
    <w:p w:rsidR="00CC58CE" w:rsidRPr="00C20653" w:rsidRDefault="00CC58CE" w:rsidP="00C20653">
      <w:pPr>
        <w:rPr>
          <w:b/>
          <w:sz w:val="22"/>
          <w:szCs w:val="22"/>
        </w:rPr>
      </w:pPr>
    </w:p>
    <w:p w:rsidR="00CC58CE" w:rsidRPr="00C20653" w:rsidRDefault="00CC58CE" w:rsidP="0077208C">
      <w:pPr>
        <w:ind w:left="360"/>
        <w:rPr>
          <w:b/>
          <w:sz w:val="22"/>
          <w:szCs w:val="22"/>
        </w:rPr>
      </w:pPr>
      <w:r w:rsidRPr="00C20653">
        <w:rPr>
          <w:b/>
          <w:bCs/>
          <w:iCs/>
          <w:sz w:val="22"/>
          <w:szCs w:val="22"/>
        </w:rPr>
        <w:t xml:space="preserve">1. </w:t>
      </w:r>
      <w:r w:rsidRPr="00C20653">
        <w:rPr>
          <w:b/>
          <w:sz w:val="22"/>
          <w:szCs w:val="22"/>
        </w:rPr>
        <w:t xml:space="preserve"> The Concept of the Bioassay</w:t>
      </w:r>
    </w:p>
    <w:p w:rsidR="00CC58CE" w:rsidRPr="00C20653" w:rsidRDefault="00CC58CE" w:rsidP="0077208C">
      <w:pPr>
        <w:ind w:left="1440" w:firstLine="720"/>
        <w:rPr>
          <w:sz w:val="22"/>
          <w:szCs w:val="22"/>
        </w:rPr>
      </w:pPr>
    </w:p>
    <w:p w:rsidR="00CC58CE" w:rsidRPr="00C20653" w:rsidRDefault="00CC58CE" w:rsidP="0077208C">
      <w:pPr>
        <w:ind w:left="720"/>
        <w:rPr>
          <w:sz w:val="22"/>
          <w:szCs w:val="22"/>
        </w:rPr>
      </w:pPr>
      <w:r w:rsidRPr="00C20653">
        <w:rPr>
          <w:sz w:val="22"/>
          <w:szCs w:val="22"/>
        </w:rPr>
        <w:t>a. The bioassay uses a natural biological activity as the measurable endpoint to the experiment.</w:t>
      </w:r>
    </w:p>
    <w:p w:rsidR="00CC58CE" w:rsidRPr="00C20653" w:rsidRDefault="00CC58CE" w:rsidP="0077208C">
      <w:pPr>
        <w:ind w:left="720"/>
        <w:rPr>
          <w:bCs/>
          <w:sz w:val="22"/>
          <w:szCs w:val="22"/>
        </w:rPr>
      </w:pPr>
    </w:p>
    <w:p w:rsidR="00CC58CE" w:rsidRPr="00C20653" w:rsidRDefault="00CC58CE" w:rsidP="0077208C">
      <w:pPr>
        <w:ind w:left="720"/>
        <w:rPr>
          <w:sz w:val="22"/>
          <w:szCs w:val="22"/>
        </w:rPr>
      </w:pPr>
      <w:r w:rsidRPr="00C20653">
        <w:rPr>
          <w:sz w:val="22"/>
          <w:szCs w:val="22"/>
        </w:rPr>
        <w:t>b. Bioassays are models of an “</w:t>
      </w:r>
      <w:r w:rsidRPr="00C20653">
        <w:rPr>
          <w:i/>
          <w:sz w:val="22"/>
          <w:szCs w:val="22"/>
        </w:rPr>
        <w:t>in vivo</w:t>
      </w:r>
      <w:r w:rsidRPr="00C20653">
        <w:rPr>
          <w:sz w:val="22"/>
          <w:szCs w:val="22"/>
        </w:rPr>
        <w:t xml:space="preserve">” biological activity. </w:t>
      </w:r>
    </w:p>
    <w:p w:rsidR="00CC58CE" w:rsidRPr="00C20653" w:rsidRDefault="00CC58CE" w:rsidP="0077208C">
      <w:pPr>
        <w:ind w:left="720" w:firstLine="720"/>
        <w:rPr>
          <w:sz w:val="22"/>
          <w:szCs w:val="22"/>
        </w:rPr>
      </w:pPr>
    </w:p>
    <w:p w:rsidR="00CC58CE" w:rsidRPr="00C20653" w:rsidRDefault="00CC58CE" w:rsidP="0077208C">
      <w:pPr>
        <w:ind w:left="720"/>
        <w:rPr>
          <w:sz w:val="22"/>
          <w:szCs w:val="22"/>
        </w:rPr>
      </w:pPr>
      <w:r w:rsidRPr="00C20653">
        <w:rPr>
          <w:sz w:val="22"/>
          <w:szCs w:val="22"/>
        </w:rPr>
        <w:t>c. Biological phenomena are never perfectly invariant or repeatable – inherent variablility.</w:t>
      </w:r>
    </w:p>
    <w:p w:rsidR="00CC58CE" w:rsidRDefault="00CC58CE" w:rsidP="006B39CE">
      <w:pPr>
        <w:pStyle w:val="BodyTextIndent3"/>
        <w:ind w:left="360" w:firstLine="0"/>
        <w:rPr>
          <w:szCs w:val="22"/>
        </w:rPr>
      </w:pPr>
    </w:p>
    <w:p w:rsidR="00CC58CE" w:rsidRDefault="00CC58CE" w:rsidP="006B39CE">
      <w:pPr>
        <w:pStyle w:val="BodyTextIndent3"/>
        <w:ind w:left="360" w:firstLine="0"/>
        <w:rPr>
          <w:szCs w:val="22"/>
        </w:rPr>
      </w:pPr>
    </w:p>
    <w:p w:rsidR="00CC58CE" w:rsidRDefault="00CC58CE" w:rsidP="006B39CE">
      <w:pPr>
        <w:pStyle w:val="BodyTextIndent3"/>
        <w:ind w:left="360" w:firstLine="0"/>
        <w:rPr>
          <w:szCs w:val="22"/>
        </w:rPr>
      </w:pPr>
      <w:r>
        <w:rPr>
          <w:szCs w:val="22"/>
        </w:rPr>
        <w:t xml:space="preserve">2. </w:t>
      </w:r>
      <w:r w:rsidRPr="003F0B1D">
        <w:rPr>
          <w:szCs w:val="22"/>
        </w:rPr>
        <w:t>Artifact</w:t>
      </w:r>
    </w:p>
    <w:p w:rsidR="00CC58CE" w:rsidRPr="003F0B1D" w:rsidRDefault="00CC58CE" w:rsidP="006B39CE">
      <w:pPr>
        <w:pStyle w:val="BodyTextIndent3"/>
        <w:ind w:left="360" w:firstLine="0"/>
        <w:rPr>
          <w:szCs w:val="22"/>
        </w:rPr>
      </w:pPr>
    </w:p>
    <w:p w:rsidR="00CC58CE" w:rsidRDefault="00CC58CE" w:rsidP="006B39CE">
      <w:pPr>
        <w:ind w:firstLine="720"/>
        <w:rPr>
          <w:sz w:val="22"/>
          <w:szCs w:val="22"/>
        </w:rPr>
      </w:pPr>
      <w:r w:rsidRPr="00BF1585">
        <w:rPr>
          <w:sz w:val="22"/>
          <w:szCs w:val="22"/>
        </w:rPr>
        <w:t xml:space="preserve">a. The difference between your experiment and the phenomenon that you are really studying. </w:t>
      </w:r>
    </w:p>
    <w:p w:rsidR="00CC58CE" w:rsidRPr="00BF1585" w:rsidRDefault="00CC58CE" w:rsidP="006B39CE">
      <w:pPr>
        <w:ind w:firstLine="720"/>
        <w:rPr>
          <w:sz w:val="22"/>
          <w:szCs w:val="22"/>
        </w:rPr>
      </w:pPr>
    </w:p>
    <w:p w:rsidR="00CC58CE" w:rsidRDefault="00CC58CE" w:rsidP="006B39CE">
      <w:pPr>
        <w:ind w:left="1440"/>
        <w:rPr>
          <w:sz w:val="22"/>
          <w:szCs w:val="22"/>
        </w:rPr>
      </w:pPr>
      <w:r w:rsidRPr="00BF1585">
        <w:rPr>
          <w:sz w:val="22"/>
          <w:szCs w:val="22"/>
        </w:rPr>
        <w:t xml:space="preserve">1. How much has changed from the </w:t>
      </w:r>
      <w:r>
        <w:rPr>
          <w:sz w:val="22"/>
          <w:szCs w:val="22"/>
        </w:rPr>
        <w:t xml:space="preserve">normal </w:t>
      </w:r>
      <w:r w:rsidRPr="00BF1585">
        <w:rPr>
          <w:sz w:val="22"/>
          <w:szCs w:val="22"/>
        </w:rPr>
        <w:t xml:space="preserve">environment? </w:t>
      </w:r>
    </w:p>
    <w:p w:rsidR="00CC58CE" w:rsidRPr="00BF1585" w:rsidRDefault="00CC58CE" w:rsidP="006B39CE">
      <w:pPr>
        <w:ind w:left="1440"/>
        <w:rPr>
          <w:sz w:val="22"/>
          <w:szCs w:val="22"/>
        </w:rPr>
      </w:pPr>
    </w:p>
    <w:p w:rsidR="00CC58CE" w:rsidRDefault="00CC58CE" w:rsidP="006B39CE">
      <w:pPr>
        <w:ind w:left="1440"/>
        <w:rPr>
          <w:sz w:val="22"/>
          <w:szCs w:val="22"/>
        </w:rPr>
      </w:pPr>
      <w:r w:rsidRPr="00BF1585">
        <w:rPr>
          <w:sz w:val="22"/>
          <w:szCs w:val="22"/>
        </w:rPr>
        <w:t xml:space="preserve">2. How has your experiment changed the phenomenon? </w:t>
      </w:r>
    </w:p>
    <w:p w:rsidR="00CC58CE" w:rsidRPr="00BF1585" w:rsidRDefault="00CC58CE" w:rsidP="006B39CE">
      <w:pPr>
        <w:ind w:left="1440"/>
        <w:rPr>
          <w:sz w:val="22"/>
          <w:szCs w:val="22"/>
        </w:rPr>
      </w:pPr>
    </w:p>
    <w:p w:rsidR="00CC58CE" w:rsidRDefault="00CC58CE" w:rsidP="006B39CE">
      <w:pPr>
        <w:ind w:left="1440"/>
        <w:rPr>
          <w:sz w:val="22"/>
          <w:szCs w:val="22"/>
        </w:rPr>
      </w:pPr>
      <w:r w:rsidRPr="00BF1585">
        <w:rPr>
          <w:sz w:val="22"/>
          <w:szCs w:val="22"/>
        </w:rPr>
        <w:t xml:space="preserve">3. You must account for all artifact when you interpret your data. </w:t>
      </w:r>
    </w:p>
    <w:p w:rsidR="00CC58CE" w:rsidRPr="00BF1585" w:rsidRDefault="00CC58CE" w:rsidP="006B39CE">
      <w:pPr>
        <w:ind w:left="1440"/>
        <w:rPr>
          <w:sz w:val="22"/>
          <w:szCs w:val="22"/>
        </w:rPr>
      </w:pPr>
    </w:p>
    <w:p w:rsidR="00CC58CE" w:rsidRDefault="00CC58CE" w:rsidP="006B39CE">
      <w:pPr>
        <w:pStyle w:val="BodyTextIndent3"/>
        <w:ind w:left="1440" w:firstLine="0"/>
        <w:rPr>
          <w:i/>
          <w:iCs/>
          <w:szCs w:val="22"/>
        </w:rPr>
      </w:pPr>
      <w:r w:rsidRPr="00565C2E">
        <w:rPr>
          <w:i/>
          <w:szCs w:val="22"/>
        </w:rPr>
        <w:t xml:space="preserve">4. Never “Zero Artifact” just “Less Artifact” – </w:t>
      </w:r>
      <w:r w:rsidRPr="00565C2E">
        <w:rPr>
          <w:i/>
          <w:iCs/>
          <w:szCs w:val="22"/>
        </w:rPr>
        <w:t>the Heisenberg Principle</w:t>
      </w:r>
    </w:p>
    <w:p w:rsidR="00CC58CE" w:rsidRDefault="00CC58CE" w:rsidP="006B39CE">
      <w:pPr>
        <w:pStyle w:val="BodyTextIndent3"/>
        <w:ind w:left="1440" w:firstLine="0"/>
        <w:rPr>
          <w:i/>
          <w:iCs/>
          <w:szCs w:val="22"/>
        </w:rPr>
      </w:pPr>
    </w:p>
    <w:p w:rsidR="00CC58CE" w:rsidRPr="00565C2E" w:rsidRDefault="00CC58CE" w:rsidP="006B39CE">
      <w:pPr>
        <w:pStyle w:val="BodyTextIndent3"/>
        <w:ind w:left="1440" w:firstLine="0"/>
        <w:rPr>
          <w:i/>
          <w:iCs/>
          <w:szCs w:val="22"/>
        </w:rPr>
      </w:pPr>
    </w:p>
    <w:p w:rsidR="00CC58CE" w:rsidRPr="00C20653" w:rsidRDefault="00CC58CE" w:rsidP="0077208C">
      <w:pPr>
        <w:ind w:left="360"/>
        <w:rPr>
          <w:b/>
          <w:sz w:val="22"/>
          <w:szCs w:val="22"/>
        </w:rPr>
      </w:pPr>
      <w:r>
        <w:rPr>
          <w:b/>
          <w:sz w:val="22"/>
          <w:szCs w:val="22"/>
        </w:rPr>
        <w:t>3</w:t>
      </w:r>
      <w:r w:rsidRPr="00C20653">
        <w:rPr>
          <w:b/>
          <w:sz w:val="22"/>
          <w:szCs w:val="22"/>
        </w:rPr>
        <w:t>. Gain of Function vs. Loss of Function Experimental Designs</w:t>
      </w:r>
    </w:p>
    <w:p w:rsidR="00CC58CE" w:rsidRDefault="00CC58CE" w:rsidP="0077208C">
      <w:pPr>
        <w:rPr>
          <w:sz w:val="22"/>
          <w:szCs w:val="22"/>
        </w:rPr>
      </w:pPr>
    </w:p>
    <w:p w:rsidR="00CC58CE" w:rsidRPr="00C20653" w:rsidRDefault="00CC58CE" w:rsidP="0077208C">
      <w:pPr>
        <w:rPr>
          <w:sz w:val="22"/>
          <w:szCs w:val="22"/>
        </w:rPr>
      </w:pPr>
    </w:p>
    <w:p w:rsidR="00CC58CE" w:rsidRPr="00C20653" w:rsidRDefault="00CC58CE" w:rsidP="0077208C">
      <w:pPr>
        <w:ind w:left="720"/>
        <w:rPr>
          <w:b/>
          <w:sz w:val="22"/>
          <w:szCs w:val="22"/>
        </w:rPr>
      </w:pPr>
      <w:r w:rsidRPr="00C20653">
        <w:rPr>
          <w:b/>
          <w:sz w:val="22"/>
          <w:szCs w:val="22"/>
        </w:rPr>
        <w:t xml:space="preserve">a. A Gain of Function Experiment </w:t>
      </w:r>
      <w:r w:rsidRPr="00C20653">
        <w:rPr>
          <w:sz w:val="22"/>
          <w:szCs w:val="22"/>
        </w:rPr>
        <w:t>is one in which the experimental model (cell or organism) takes on a new activity that it does not normally perform in its daily routine.</w:t>
      </w:r>
    </w:p>
    <w:p w:rsidR="00CC58CE" w:rsidRPr="00C20653" w:rsidRDefault="00CC58CE" w:rsidP="0077208C">
      <w:pPr>
        <w:ind w:left="1440" w:firstLine="720"/>
        <w:rPr>
          <w:sz w:val="22"/>
          <w:szCs w:val="22"/>
        </w:rPr>
      </w:pPr>
    </w:p>
    <w:p w:rsidR="00CC58CE" w:rsidRPr="00C20653" w:rsidRDefault="00CC58CE" w:rsidP="0077208C">
      <w:pPr>
        <w:ind w:left="1440"/>
        <w:rPr>
          <w:sz w:val="22"/>
          <w:szCs w:val="22"/>
        </w:rPr>
      </w:pPr>
      <w:r w:rsidRPr="00C20653">
        <w:rPr>
          <w:sz w:val="22"/>
          <w:szCs w:val="22"/>
        </w:rPr>
        <w:t>1. Addition of enzyme substrates, chemical activators, gene products that the model doesn’t normally have or at abnormally high concentration.</w:t>
      </w:r>
    </w:p>
    <w:p w:rsidR="00CC58CE" w:rsidRPr="00C20653" w:rsidRDefault="00CC58CE" w:rsidP="0077208C">
      <w:pPr>
        <w:ind w:left="1440" w:firstLine="720"/>
        <w:rPr>
          <w:sz w:val="22"/>
          <w:szCs w:val="22"/>
        </w:rPr>
      </w:pPr>
    </w:p>
    <w:p w:rsidR="00CC58CE" w:rsidRPr="00C20653" w:rsidRDefault="00CC58CE" w:rsidP="0077208C">
      <w:pPr>
        <w:ind w:left="1440" w:firstLine="720"/>
        <w:rPr>
          <w:i/>
          <w:iCs/>
          <w:sz w:val="22"/>
          <w:szCs w:val="22"/>
        </w:rPr>
      </w:pPr>
      <w:r w:rsidRPr="00C20653">
        <w:rPr>
          <w:i/>
          <w:iCs/>
          <w:sz w:val="22"/>
          <w:szCs w:val="22"/>
        </w:rPr>
        <w:t>a. The key is often knowing the physiological concentration!</w:t>
      </w:r>
    </w:p>
    <w:p w:rsidR="00CC58CE" w:rsidRPr="00C20653" w:rsidRDefault="00CC58CE" w:rsidP="0077208C">
      <w:pPr>
        <w:ind w:left="1440" w:firstLine="720"/>
        <w:rPr>
          <w:sz w:val="22"/>
          <w:szCs w:val="22"/>
        </w:rPr>
      </w:pPr>
    </w:p>
    <w:p w:rsidR="00CC58CE" w:rsidRPr="00C20653" w:rsidRDefault="00CC58CE" w:rsidP="0077208C">
      <w:pPr>
        <w:ind w:left="1440"/>
        <w:rPr>
          <w:sz w:val="22"/>
          <w:szCs w:val="22"/>
        </w:rPr>
      </w:pPr>
      <w:r w:rsidRPr="00C20653">
        <w:rPr>
          <w:sz w:val="22"/>
          <w:szCs w:val="22"/>
        </w:rPr>
        <w:t>2. These types of studies are usually used if the science is very new or poorly understood since they can be done rapidly and cover a lot of ground</w:t>
      </w:r>
    </w:p>
    <w:p w:rsidR="00CC58CE" w:rsidRPr="00C20653" w:rsidRDefault="00CC58CE" w:rsidP="0077208C">
      <w:pPr>
        <w:ind w:left="1440" w:firstLine="720"/>
        <w:rPr>
          <w:sz w:val="22"/>
          <w:szCs w:val="22"/>
        </w:rPr>
      </w:pPr>
    </w:p>
    <w:p w:rsidR="00CC58CE" w:rsidRPr="00C20653" w:rsidRDefault="00CC58CE" w:rsidP="0077208C">
      <w:pPr>
        <w:ind w:left="1440"/>
        <w:rPr>
          <w:sz w:val="22"/>
          <w:szCs w:val="22"/>
        </w:rPr>
      </w:pPr>
      <w:r w:rsidRPr="00C20653">
        <w:rPr>
          <w:sz w:val="22"/>
          <w:szCs w:val="22"/>
        </w:rPr>
        <w:t>3. The gain of function experiment is easier, but less useful</w:t>
      </w:r>
    </w:p>
    <w:p w:rsidR="00CC58CE" w:rsidRDefault="00CC58CE" w:rsidP="0077208C">
      <w:pPr>
        <w:rPr>
          <w:sz w:val="22"/>
          <w:szCs w:val="22"/>
        </w:rPr>
      </w:pPr>
    </w:p>
    <w:p w:rsidR="00CC58CE" w:rsidRPr="00C20653" w:rsidRDefault="00CC58CE" w:rsidP="0077208C">
      <w:pPr>
        <w:rPr>
          <w:sz w:val="22"/>
          <w:szCs w:val="22"/>
        </w:rPr>
      </w:pPr>
    </w:p>
    <w:p w:rsidR="00CC58CE" w:rsidRPr="00C20653" w:rsidRDefault="00CC58CE" w:rsidP="0077208C">
      <w:pPr>
        <w:ind w:left="720"/>
        <w:rPr>
          <w:b/>
          <w:sz w:val="22"/>
          <w:szCs w:val="22"/>
        </w:rPr>
      </w:pPr>
      <w:r w:rsidRPr="00C20653">
        <w:rPr>
          <w:b/>
          <w:sz w:val="22"/>
          <w:szCs w:val="22"/>
        </w:rPr>
        <w:t xml:space="preserve">b. A Loss of Function Experiment </w:t>
      </w:r>
      <w:r w:rsidRPr="00C20653">
        <w:rPr>
          <w:sz w:val="22"/>
          <w:szCs w:val="22"/>
        </w:rPr>
        <w:t xml:space="preserve">is one in which a normal daily activity of the experimental model is eliminated in a very specific manner. </w:t>
      </w:r>
    </w:p>
    <w:p w:rsidR="00CC58CE" w:rsidRPr="00C20653" w:rsidRDefault="00CC58CE" w:rsidP="0077208C">
      <w:pPr>
        <w:ind w:left="720" w:firstLine="720"/>
        <w:rPr>
          <w:sz w:val="22"/>
          <w:szCs w:val="22"/>
        </w:rPr>
      </w:pPr>
    </w:p>
    <w:p w:rsidR="00CC58CE" w:rsidRPr="00C20653" w:rsidRDefault="00CC58CE" w:rsidP="0077208C">
      <w:pPr>
        <w:ind w:left="1440"/>
        <w:rPr>
          <w:sz w:val="22"/>
          <w:szCs w:val="22"/>
        </w:rPr>
      </w:pPr>
      <w:r w:rsidRPr="00C20653">
        <w:rPr>
          <w:sz w:val="22"/>
          <w:szCs w:val="22"/>
        </w:rPr>
        <w:t>1. The loss of a needed component, blocking of a suspected activator.</w:t>
      </w:r>
    </w:p>
    <w:p w:rsidR="00CC58CE" w:rsidRPr="00C20653" w:rsidRDefault="00CC58CE" w:rsidP="0077208C">
      <w:pPr>
        <w:suppressAutoHyphens/>
        <w:ind w:left="1440"/>
        <w:rPr>
          <w:sz w:val="22"/>
          <w:szCs w:val="22"/>
        </w:rPr>
      </w:pPr>
    </w:p>
    <w:p w:rsidR="00CC58CE" w:rsidRPr="00C20653" w:rsidRDefault="00CC58CE" w:rsidP="0077208C">
      <w:pPr>
        <w:ind w:left="2160" w:hanging="720"/>
        <w:rPr>
          <w:i/>
          <w:iCs/>
          <w:sz w:val="22"/>
          <w:szCs w:val="22"/>
        </w:rPr>
      </w:pPr>
      <w:r w:rsidRPr="00C20653">
        <w:rPr>
          <w:i/>
          <w:iCs/>
          <w:sz w:val="22"/>
          <w:szCs w:val="22"/>
        </w:rPr>
        <w:tab/>
        <w:t>a. The key is knowing that the activity would occur naturally!</w:t>
      </w:r>
    </w:p>
    <w:p w:rsidR="00CC58CE" w:rsidRPr="00C20653" w:rsidRDefault="00CC58CE" w:rsidP="0077208C">
      <w:pPr>
        <w:suppressAutoHyphens/>
        <w:ind w:left="1440"/>
        <w:rPr>
          <w:sz w:val="22"/>
          <w:szCs w:val="22"/>
        </w:rPr>
      </w:pPr>
    </w:p>
    <w:p w:rsidR="00CC58CE" w:rsidRPr="00C20653" w:rsidRDefault="00CC58CE" w:rsidP="0077208C">
      <w:pPr>
        <w:suppressAutoHyphens/>
        <w:ind w:left="1440"/>
        <w:rPr>
          <w:sz w:val="22"/>
          <w:szCs w:val="22"/>
        </w:rPr>
      </w:pPr>
      <w:r w:rsidRPr="00C20653">
        <w:rPr>
          <w:sz w:val="22"/>
          <w:szCs w:val="22"/>
        </w:rPr>
        <w:t>2. These types of studies are usually done to verify a strong hypothesis, when a lot is already known about the mechanism under study</w:t>
      </w:r>
    </w:p>
    <w:p w:rsidR="00CC58CE" w:rsidRPr="00C20653" w:rsidRDefault="00CC58CE" w:rsidP="0077208C">
      <w:pPr>
        <w:suppressAutoHyphens/>
        <w:ind w:left="1440"/>
        <w:rPr>
          <w:sz w:val="22"/>
          <w:szCs w:val="22"/>
        </w:rPr>
      </w:pPr>
    </w:p>
    <w:p w:rsidR="00CC58CE" w:rsidRPr="00C20653" w:rsidRDefault="00CC58CE" w:rsidP="0077208C">
      <w:pPr>
        <w:suppressAutoHyphens/>
        <w:ind w:left="1440"/>
        <w:rPr>
          <w:sz w:val="22"/>
          <w:szCs w:val="22"/>
        </w:rPr>
      </w:pPr>
      <w:r w:rsidRPr="00C20653">
        <w:rPr>
          <w:sz w:val="22"/>
          <w:szCs w:val="22"/>
        </w:rPr>
        <w:t>3. The loss of function experiment is more informative, but harder.</w:t>
      </w:r>
    </w:p>
    <w:p w:rsidR="00CC58CE" w:rsidRPr="00C20653" w:rsidRDefault="00CC58CE" w:rsidP="0077208C">
      <w:pPr>
        <w:suppressAutoHyphens/>
        <w:ind w:firstLine="720"/>
        <w:rPr>
          <w:sz w:val="22"/>
          <w:szCs w:val="22"/>
        </w:rPr>
      </w:pPr>
    </w:p>
    <w:p w:rsidR="00CC58CE" w:rsidRPr="006B39CE" w:rsidRDefault="00CC58CE" w:rsidP="0077208C">
      <w:pPr>
        <w:jc w:val="center"/>
      </w:pPr>
    </w:p>
    <w:p w:rsidR="00CC58CE" w:rsidRPr="006B39CE" w:rsidRDefault="00CC58CE" w:rsidP="0077208C">
      <w:pPr>
        <w:tabs>
          <w:tab w:val="left" w:pos="540"/>
          <w:tab w:val="left" w:pos="900"/>
        </w:tabs>
        <w:jc w:val="both"/>
      </w:pPr>
    </w:p>
    <w:p w:rsidR="00CC58CE" w:rsidRPr="00E8314E" w:rsidRDefault="00CC58CE" w:rsidP="00865C57">
      <w:pPr>
        <w:pStyle w:val="Heading4"/>
        <w:tabs>
          <w:tab w:val="left" w:pos="540"/>
          <w:tab w:val="left" w:pos="900"/>
        </w:tabs>
        <w:spacing w:before="0" w:after="0"/>
      </w:pPr>
      <w:r w:rsidRPr="00E8314E">
        <w:t>WEEK 5 PROCEDURE: Ster</w:t>
      </w:r>
      <w:r w:rsidRPr="00B72B15">
        <w:t xml:space="preserve">ile Cell Culture II. </w:t>
      </w:r>
      <w:r w:rsidRPr="000339A1">
        <w:rPr>
          <w:b w:val="0"/>
        </w:rPr>
        <w:t>The goal of this exercise is to learn to control the number of cells that you are working with. Cells will attach and grow at a rate that depends on how much room they have, eg. how full the flask is (% confluence).  We want to place enough cells into our experimental culture conditions to produce a known position on the growth curve. To standardize our experiments from week to week we want to start and finish each experiment at a constant confluence. Two groups will be assigned hoods for the semester in Sequoia 212, two in Sequoia 28.</w:t>
      </w:r>
    </w:p>
    <w:p w:rsidR="00CC58CE" w:rsidRPr="00275285" w:rsidRDefault="00CC58CE" w:rsidP="00865C57">
      <w:pPr>
        <w:tabs>
          <w:tab w:val="left" w:pos="1740"/>
        </w:tabs>
      </w:pPr>
    </w:p>
    <w:p w:rsidR="00CC58CE" w:rsidRPr="00275285" w:rsidRDefault="00CC58CE" w:rsidP="00865C57">
      <w:pPr>
        <w:tabs>
          <w:tab w:val="left" w:pos="1740"/>
        </w:tabs>
      </w:pPr>
    </w:p>
    <w:p w:rsidR="00CC58CE" w:rsidRPr="00E8314E" w:rsidRDefault="00CC58CE" w:rsidP="00865C57">
      <w:pPr>
        <w:pStyle w:val="Heading8"/>
      </w:pPr>
      <w:r>
        <w:t>I</w:t>
      </w:r>
      <w:r w:rsidRPr="00E8314E">
        <w:t>. Trypsinization of Monolayer Cell Culture</w:t>
      </w:r>
    </w:p>
    <w:p w:rsidR="00CC58CE" w:rsidRPr="00275285" w:rsidRDefault="00CC58CE" w:rsidP="00865C57">
      <w:pPr>
        <w:tabs>
          <w:tab w:val="left" w:pos="540"/>
          <w:tab w:val="left" w:pos="900"/>
        </w:tabs>
      </w:pPr>
    </w:p>
    <w:p w:rsidR="00CC58CE" w:rsidRPr="00275285" w:rsidRDefault="00CC58CE" w:rsidP="00865C57">
      <w:pPr>
        <w:tabs>
          <w:tab w:val="left" w:pos="540"/>
          <w:tab w:val="left" w:pos="900"/>
        </w:tabs>
      </w:pPr>
      <w:r w:rsidRPr="00275285">
        <w:tab/>
        <w:t xml:space="preserve">As described in Steps 1-10 of Procedure </w:t>
      </w:r>
      <w:r>
        <w:t>II</w:t>
      </w:r>
      <w:r w:rsidRPr="00275285">
        <w:t xml:space="preserve"> in Exercise 3. Collect 5ml of cell suspension.</w:t>
      </w:r>
    </w:p>
    <w:p w:rsidR="00CC58CE" w:rsidRPr="00275285" w:rsidRDefault="00CC58CE" w:rsidP="00865C57">
      <w:pPr>
        <w:tabs>
          <w:tab w:val="left" w:pos="540"/>
          <w:tab w:val="left" w:pos="900"/>
        </w:tabs>
      </w:pPr>
    </w:p>
    <w:p w:rsidR="00CC58CE" w:rsidRPr="00275285" w:rsidRDefault="00CC58CE" w:rsidP="00865C57">
      <w:pPr>
        <w:tabs>
          <w:tab w:val="left" w:pos="540"/>
          <w:tab w:val="left" w:pos="900"/>
        </w:tabs>
      </w:pPr>
    </w:p>
    <w:p w:rsidR="00CC58CE" w:rsidRPr="00E8314E" w:rsidRDefault="00CC58CE" w:rsidP="00865C57">
      <w:r>
        <w:rPr>
          <w:b/>
          <w:i/>
        </w:rPr>
        <w:t>II</w:t>
      </w:r>
      <w:r w:rsidRPr="00E8314E">
        <w:rPr>
          <w:b/>
          <w:i/>
        </w:rPr>
        <w:t xml:space="preserve">. Reseeding (Splitting) Cells into Experimental Cultures: </w:t>
      </w:r>
    </w:p>
    <w:p w:rsidR="00CC58CE" w:rsidRPr="00275285" w:rsidRDefault="00CC58CE" w:rsidP="00865C57"/>
    <w:p w:rsidR="00CC58CE" w:rsidRPr="00275285" w:rsidRDefault="00CC58CE" w:rsidP="00865C57">
      <w:pPr>
        <w:ind w:left="720"/>
      </w:pPr>
      <w:r w:rsidRPr="00275285">
        <w:t>1. Acquire a six-well sterile culture pl</w:t>
      </w:r>
      <w:r>
        <w:t>ate. Use 3.0ml of cells from T-2</w:t>
      </w:r>
      <w:r w:rsidRPr="00275285">
        <w:t>5 flask:</w:t>
      </w:r>
    </w:p>
    <w:p w:rsidR="00CC58CE" w:rsidRDefault="00CC58CE" w:rsidP="00865C57">
      <w:pPr>
        <w:ind w:left="720"/>
      </w:pPr>
      <w:r w:rsidRPr="00275285">
        <w:tab/>
        <w:t xml:space="preserve">a. Add 0.5 ml of cell suspension and 2.5 ml </w:t>
      </w:r>
      <w:r>
        <w:t>of growth medium into one well</w:t>
      </w:r>
    </w:p>
    <w:p w:rsidR="00CC58CE" w:rsidRPr="00275285" w:rsidRDefault="00CC58CE" w:rsidP="00865C57">
      <w:pPr>
        <w:ind w:left="720"/>
      </w:pPr>
      <w:r>
        <w:t xml:space="preserve"> </w:t>
      </w:r>
      <w:r w:rsidRPr="00275285">
        <w:tab/>
        <w:t xml:space="preserve">b. Add 1.0 ml of cell suspension and 2.0 ml of growth medium into another </w:t>
      </w:r>
    </w:p>
    <w:p w:rsidR="00CC58CE" w:rsidRPr="00275285" w:rsidRDefault="00CC58CE" w:rsidP="00865C57">
      <w:r w:rsidRPr="00275285">
        <w:tab/>
      </w:r>
      <w:r w:rsidRPr="00275285">
        <w:tab/>
        <w:t xml:space="preserve">c. Add 1.5 ml of cell suspension and 1.5 ml of growth medium into a third </w:t>
      </w:r>
    </w:p>
    <w:p w:rsidR="00CC58CE" w:rsidRPr="00275285" w:rsidRDefault="00CC58CE" w:rsidP="00865C57"/>
    <w:p w:rsidR="00CC58CE" w:rsidRPr="00275285" w:rsidRDefault="00CC58CE" w:rsidP="00865C57">
      <w:pPr>
        <w:ind w:left="720"/>
      </w:pPr>
      <w:r w:rsidRPr="00275285">
        <w:t>2. Incubate the cultures in the CO</w:t>
      </w:r>
      <w:r w:rsidRPr="00275285">
        <w:rPr>
          <w:vertAlign w:val="subscript"/>
        </w:rPr>
        <w:t>2</w:t>
      </w:r>
      <w:r w:rsidRPr="00275285">
        <w:t xml:space="preserve"> incubator for approximately 24 hours.</w:t>
      </w:r>
    </w:p>
    <w:p w:rsidR="00CC58CE" w:rsidRPr="00275285" w:rsidRDefault="00CC58CE" w:rsidP="00865C57"/>
    <w:p w:rsidR="00CC58CE" w:rsidRPr="00275285" w:rsidRDefault="00CC58CE" w:rsidP="00865C57"/>
    <w:p w:rsidR="00CC58CE" w:rsidRPr="00744282" w:rsidRDefault="00CC58CE" w:rsidP="00865C57">
      <w:pPr>
        <w:tabs>
          <w:tab w:val="num" w:pos="180"/>
        </w:tabs>
        <w:ind w:left="180" w:hanging="180"/>
        <w:rPr>
          <w:b/>
          <w:i/>
        </w:rPr>
      </w:pPr>
      <w:r w:rsidRPr="00744282">
        <w:rPr>
          <w:b/>
          <w:i/>
        </w:rPr>
        <w:t>III. Count Your Cells Using a Hemacytometer</w:t>
      </w:r>
    </w:p>
    <w:p w:rsidR="00CC58CE" w:rsidRPr="00275285" w:rsidRDefault="00CC58CE" w:rsidP="00865C57">
      <w:pPr>
        <w:tabs>
          <w:tab w:val="num" w:pos="900"/>
        </w:tabs>
        <w:ind w:left="900" w:hanging="180"/>
      </w:pPr>
    </w:p>
    <w:p w:rsidR="00CC58CE" w:rsidRPr="00275285" w:rsidRDefault="00CC58CE" w:rsidP="00865C57">
      <w:pPr>
        <w:tabs>
          <w:tab w:val="num" w:pos="900"/>
        </w:tabs>
        <w:ind w:left="900" w:hanging="180"/>
      </w:pPr>
      <w:r w:rsidRPr="00275285">
        <w:t xml:space="preserve">1. Aliquot the final </w:t>
      </w:r>
      <w:r>
        <w:t>2 ml of the cell suspension into</w:t>
      </w:r>
      <w:r w:rsidRPr="00275285">
        <w:t xml:space="preserve"> microcentrifuge tube</w:t>
      </w:r>
      <w:r>
        <w:t>s</w:t>
      </w:r>
      <w:r w:rsidRPr="00275285">
        <w:t xml:space="preserve"> and centrifuge on the benchtop for 5 minutes at 1,000 x rpm. Discard the supernatant and add 0.2 ml of a 0.04 % Trypan Blue solution to the pellet and gently triturate. Count and record the cells per ml.</w:t>
      </w:r>
    </w:p>
    <w:p w:rsidR="00CC58CE" w:rsidRPr="00744282" w:rsidRDefault="00CC58CE" w:rsidP="00865C57">
      <w:pPr>
        <w:rPr>
          <w:b/>
          <w:i/>
        </w:rPr>
      </w:pPr>
      <w:r w:rsidRPr="00744282">
        <w:rPr>
          <w:b/>
          <w:i/>
        </w:rPr>
        <w:t>IV. Determine the number of total cells required to prod</w:t>
      </w:r>
      <w:r>
        <w:rPr>
          <w:b/>
          <w:i/>
        </w:rPr>
        <w:t>uct three</w:t>
      </w:r>
      <w:r w:rsidRPr="00744282">
        <w:rPr>
          <w:b/>
          <w:i/>
        </w:rPr>
        <w:t xml:space="preserve"> known confluences.</w:t>
      </w:r>
    </w:p>
    <w:p w:rsidR="00CC58CE" w:rsidRPr="00275285" w:rsidRDefault="00CC58CE" w:rsidP="00865C57">
      <w:pPr>
        <w:ind w:left="720"/>
      </w:pPr>
    </w:p>
    <w:p w:rsidR="00CC58CE" w:rsidRPr="00275285" w:rsidRDefault="00CC58CE" w:rsidP="00865C57">
      <w:pPr>
        <w:ind w:left="720"/>
      </w:pPr>
      <w:r w:rsidRPr="00275285">
        <w:t xml:space="preserve">1. Find time in your own schedule (you will need to consult with your lab instructor first) to come back the next day (roughly 24 hours later) to estimate the confluence in each </w:t>
      </w:r>
      <w:r>
        <w:t xml:space="preserve">of the three </w:t>
      </w:r>
      <w:r w:rsidRPr="00275285">
        <w:t>well</w:t>
      </w:r>
      <w:r>
        <w:t>s</w:t>
      </w:r>
      <w:r w:rsidRPr="00275285">
        <w:t xml:space="preserve"> of the 6-well plate.</w:t>
      </w:r>
    </w:p>
    <w:p w:rsidR="00CC58CE" w:rsidRPr="00275285" w:rsidRDefault="00CC58CE" w:rsidP="00865C57">
      <w:pPr>
        <w:ind w:left="720"/>
      </w:pPr>
    </w:p>
    <w:p w:rsidR="00CC58CE" w:rsidRPr="00275285" w:rsidRDefault="00CC58CE" w:rsidP="00865C57">
      <w:pPr>
        <w:ind w:left="720"/>
      </w:pPr>
      <w:r w:rsidRPr="00275285">
        <w:t>2. Using you cell counts from ‘C’ above, determine how many total cells you placed in each well and compare to your confluency estimates. The ability to find a cell number that produces approximately 30% confluence is optimal.</w:t>
      </w:r>
    </w:p>
    <w:p w:rsidR="00CC58CE" w:rsidRPr="00275285" w:rsidRDefault="00CC58CE" w:rsidP="00865C57">
      <w:pPr>
        <w:ind w:left="720"/>
      </w:pPr>
    </w:p>
    <w:p w:rsidR="00CC58CE" w:rsidRPr="00744282" w:rsidRDefault="00CC58CE" w:rsidP="00865C57">
      <w:pPr>
        <w:rPr>
          <w:b/>
          <w:i/>
        </w:rPr>
      </w:pPr>
      <w:r w:rsidRPr="00744282">
        <w:rPr>
          <w:b/>
          <w:i/>
        </w:rPr>
        <w:t>V. Alternate means to estimate the transfer volumes by calculating the surface area of all wells and combining with confluency estimates.</w:t>
      </w:r>
    </w:p>
    <w:p w:rsidR="00CC58CE" w:rsidRPr="00275285" w:rsidRDefault="00CC58CE" w:rsidP="00865C57"/>
    <w:p w:rsidR="00CC58CE" w:rsidRPr="00275285" w:rsidRDefault="00CC58CE" w:rsidP="00865C57">
      <w:pPr>
        <w:ind w:left="720"/>
      </w:pPr>
      <w:r w:rsidRPr="00275285">
        <w:t xml:space="preserve">1. For rectangular and square wells the surface area = length X width; for circular wells the surface area = </w:t>
      </w:r>
      <w:r w:rsidRPr="00744282">
        <w:rPr>
          <w:rFonts w:ascii="Symbol" w:hAnsi="Symbol"/>
        </w:rPr>
        <w:t></w:t>
      </w:r>
      <w:r w:rsidRPr="00275285">
        <w:t>r</w:t>
      </w:r>
      <w:r w:rsidRPr="00275285">
        <w:rPr>
          <w:vertAlign w:val="superscript"/>
        </w:rPr>
        <w:t>2</w:t>
      </w:r>
    </w:p>
    <w:p w:rsidR="00CC58CE" w:rsidRPr="00275285" w:rsidRDefault="00CC58CE" w:rsidP="00865C57">
      <w:pPr>
        <w:ind w:left="720"/>
      </w:pPr>
    </w:p>
    <w:p w:rsidR="00CC58CE" w:rsidRPr="00275285" w:rsidRDefault="00CC58CE" w:rsidP="00865C57">
      <w:pPr>
        <w:ind w:left="720"/>
      </w:pPr>
      <w:r w:rsidRPr="00275285">
        <w:t>2. Use your confluency estimate for the original flask of cells to estimate how much of the relative surface area should be covered by the proportion of the total cells tran</w:t>
      </w:r>
      <w:r>
        <w:t>s</w:t>
      </w:r>
      <w:r w:rsidRPr="00275285">
        <w:t>ferred to that well.</w:t>
      </w:r>
    </w:p>
    <w:p w:rsidR="00CC58CE" w:rsidRDefault="00CC58CE" w:rsidP="00865C57">
      <w:pPr>
        <w:ind w:left="720"/>
      </w:pPr>
    </w:p>
    <w:p w:rsidR="00CC58CE" w:rsidRDefault="00CC58CE" w:rsidP="00865C57">
      <w:pPr>
        <w:ind w:left="720"/>
      </w:pPr>
    </w:p>
    <w:p w:rsidR="00CC58CE" w:rsidRDefault="00CC58CE" w:rsidP="00865C57">
      <w:pPr>
        <w:ind w:left="720"/>
      </w:pPr>
    </w:p>
    <w:p w:rsidR="00CC58CE" w:rsidRDefault="00CC58CE" w:rsidP="00865C57">
      <w:pPr>
        <w:ind w:left="720"/>
      </w:pPr>
    </w:p>
    <w:p w:rsidR="00CC58CE" w:rsidRDefault="00CC58CE" w:rsidP="00865C57">
      <w:pPr>
        <w:ind w:left="720"/>
      </w:pPr>
    </w:p>
    <w:p w:rsidR="00CC58CE" w:rsidRDefault="00CC58CE" w:rsidP="00865C57">
      <w:pPr>
        <w:ind w:left="720"/>
      </w:pPr>
    </w:p>
    <w:p w:rsidR="00CC58CE" w:rsidRDefault="00CC58CE" w:rsidP="00865C57">
      <w:pPr>
        <w:ind w:left="720"/>
      </w:pPr>
    </w:p>
    <w:p w:rsidR="00CC58CE" w:rsidRDefault="00CC58CE" w:rsidP="00865C57">
      <w:pPr>
        <w:ind w:left="720"/>
      </w:pPr>
    </w:p>
    <w:p w:rsidR="00CC58CE" w:rsidRDefault="00CC58CE" w:rsidP="00865C57">
      <w:pPr>
        <w:ind w:left="720"/>
      </w:pPr>
    </w:p>
    <w:p w:rsidR="00CC58CE" w:rsidRDefault="00CC58CE" w:rsidP="00865C57">
      <w:pPr>
        <w:ind w:left="720"/>
      </w:pPr>
    </w:p>
    <w:p w:rsidR="00CC58CE" w:rsidRDefault="00CC58CE" w:rsidP="00865C57">
      <w:pPr>
        <w:ind w:left="720"/>
      </w:pPr>
    </w:p>
    <w:p w:rsidR="00CC58CE" w:rsidRDefault="00CC58CE" w:rsidP="00865C57">
      <w:pPr>
        <w:ind w:left="720"/>
      </w:pPr>
    </w:p>
    <w:p w:rsidR="00CC58CE" w:rsidRDefault="00CC58CE" w:rsidP="00865C57">
      <w:pPr>
        <w:ind w:left="720"/>
      </w:pPr>
    </w:p>
    <w:p w:rsidR="00CC58CE" w:rsidRDefault="00CC58CE" w:rsidP="00865C57">
      <w:pPr>
        <w:ind w:left="720"/>
      </w:pPr>
    </w:p>
    <w:p w:rsidR="00CC58CE" w:rsidRDefault="00CC58CE" w:rsidP="00865C57">
      <w:pPr>
        <w:ind w:left="720"/>
      </w:pPr>
    </w:p>
    <w:p w:rsidR="00CC58CE" w:rsidRDefault="00CC58CE" w:rsidP="00865C57">
      <w:pPr>
        <w:ind w:left="720"/>
      </w:pPr>
    </w:p>
    <w:p w:rsidR="00CC58CE" w:rsidRDefault="00CC58CE" w:rsidP="00865C57">
      <w:pPr>
        <w:ind w:left="720"/>
      </w:pPr>
    </w:p>
    <w:p w:rsidR="00CC58CE" w:rsidRDefault="00CC58CE" w:rsidP="00865C57">
      <w:pPr>
        <w:ind w:left="720"/>
      </w:pPr>
    </w:p>
    <w:p w:rsidR="00CC58CE" w:rsidRDefault="00CC58CE" w:rsidP="00865C57">
      <w:pPr>
        <w:ind w:left="720"/>
      </w:pPr>
    </w:p>
    <w:p w:rsidR="00CC58CE" w:rsidRDefault="00CC58CE" w:rsidP="00865C57">
      <w:pPr>
        <w:ind w:left="720"/>
      </w:pPr>
    </w:p>
    <w:p w:rsidR="00CC58CE" w:rsidRDefault="00CC58CE" w:rsidP="00865C57">
      <w:pPr>
        <w:ind w:left="720"/>
      </w:pPr>
    </w:p>
    <w:p w:rsidR="00CC58CE" w:rsidRDefault="00CC58CE" w:rsidP="00865C57">
      <w:pPr>
        <w:ind w:left="720"/>
      </w:pPr>
    </w:p>
    <w:p w:rsidR="00CC58CE" w:rsidRDefault="00CC58CE" w:rsidP="00865C57">
      <w:pPr>
        <w:ind w:left="720"/>
      </w:pPr>
    </w:p>
    <w:p w:rsidR="00CC58CE" w:rsidRPr="00275285" w:rsidRDefault="00CC58CE" w:rsidP="00865C57">
      <w:pPr>
        <w:ind w:left="720"/>
      </w:pPr>
    </w:p>
    <w:p w:rsidR="00CC58CE" w:rsidRPr="00275285" w:rsidRDefault="00CC58CE" w:rsidP="00865C57"/>
    <w:p w:rsidR="00CC58CE" w:rsidRPr="00F74AAE" w:rsidRDefault="00CC58CE" w:rsidP="008707C2">
      <w:pPr>
        <w:ind w:left="720"/>
        <w:jc w:val="center"/>
        <w:rPr>
          <w:b/>
          <w:sz w:val="36"/>
          <w:szCs w:val="36"/>
        </w:rPr>
      </w:pPr>
      <w:r w:rsidRPr="00F74AAE">
        <w:rPr>
          <w:b/>
          <w:sz w:val="36"/>
          <w:szCs w:val="36"/>
        </w:rPr>
        <w:t xml:space="preserve">SECTION 3: </w:t>
      </w:r>
      <w:r>
        <w:rPr>
          <w:b/>
          <w:sz w:val="36"/>
          <w:szCs w:val="36"/>
        </w:rPr>
        <w:t>WRITING, DESIGNING AND DOING SCIENCE</w:t>
      </w:r>
    </w:p>
    <w:p w:rsidR="00CC58CE" w:rsidRDefault="00CC58CE" w:rsidP="00F74AAE">
      <w:pPr>
        <w:rPr>
          <w:b/>
        </w:rPr>
      </w:pPr>
    </w:p>
    <w:p w:rsidR="00CC58CE" w:rsidRDefault="00CC58CE" w:rsidP="00F74AAE">
      <w:pPr>
        <w:rPr>
          <w:b/>
        </w:rPr>
      </w:pPr>
    </w:p>
    <w:p w:rsidR="00CC58CE" w:rsidRDefault="00CC58CE" w:rsidP="00E92968">
      <w:pPr>
        <w:jc w:val="both"/>
      </w:pPr>
    </w:p>
    <w:p w:rsidR="00CC58CE" w:rsidRPr="008C548D" w:rsidRDefault="00CC58CE" w:rsidP="001D3007">
      <w:pPr>
        <w:jc w:val="center"/>
        <w:rPr>
          <w:b/>
          <w:i/>
          <w:sz w:val="36"/>
        </w:rPr>
      </w:pPr>
      <w:r w:rsidRPr="008C548D">
        <w:rPr>
          <w:b/>
          <w:i/>
          <w:sz w:val="36"/>
        </w:rPr>
        <w:t>HOW TO DESIGN A PROJECT PROPOSAL</w:t>
      </w:r>
    </w:p>
    <w:p w:rsidR="00CC58CE" w:rsidRDefault="00CC58CE" w:rsidP="001D3007">
      <w:pPr>
        <w:jc w:val="both"/>
      </w:pPr>
    </w:p>
    <w:p w:rsidR="00CC58CE" w:rsidRDefault="00CC58CE" w:rsidP="001D3007">
      <w:pPr>
        <w:jc w:val="both"/>
      </w:pPr>
    </w:p>
    <w:p w:rsidR="00CC58CE" w:rsidRDefault="00CC58CE" w:rsidP="001D3007">
      <w:pPr>
        <w:jc w:val="both"/>
      </w:pPr>
      <w:r>
        <w:rPr>
          <w:b/>
        </w:rPr>
        <w:t>Find Something that Interests Your Group as You Perform the Exercises.</w:t>
      </w:r>
      <w:r>
        <w:t xml:space="preserve"> As you work through these initial exercises, be thinking of ways that they could be adapted to answer new questions that interest you about the model. What can you learn about the model and its physiology, what might disrupt or enhance some aspect of its physiology, or perhaps you are interested in a similar model that could be approached the same way. </w:t>
      </w:r>
      <w:r>
        <w:rPr>
          <w:b/>
          <w:i/>
        </w:rPr>
        <w:t>Talk about possibilities, read up on things!</w:t>
      </w:r>
    </w:p>
    <w:p w:rsidR="00CC58CE" w:rsidRDefault="00CC58CE" w:rsidP="001D3007">
      <w:pPr>
        <w:jc w:val="both"/>
      </w:pPr>
    </w:p>
    <w:p w:rsidR="00CC58CE" w:rsidRDefault="00CC58CE" w:rsidP="001D3007">
      <w:pPr>
        <w:jc w:val="both"/>
      </w:pPr>
    </w:p>
    <w:p w:rsidR="00CC58CE" w:rsidRDefault="00CC58CE" w:rsidP="001D3007">
      <w:pPr>
        <w:jc w:val="both"/>
      </w:pPr>
      <w:r>
        <w:rPr>
          <w:b/>
        </w:rPr>
        <w:t>Search the Literature to Refine Your Potential Questions.</w:t>
      </w:r>
      <w:r>
        <w:t xml:space="preserve"> Once you have thought up some interesting questions and formulated some hypotheses, it is vital that you do a literature search in the library to locate work that has already been done on the topic. Pertinent scientific review papers, published in the research journals, should give you many more ideas and suggest possible ways to approach your problem. To find a recent review on your topic of interest go to Medline (Pubmed) and type in some key words. Then go to “Limits”, scroll down to “Type of Article”, select “Review”, and set the date for the last 5 years. </w:t>
      </w:r>
      <w:r>
        <w:rPr>
          <w:b/>
          <w:i/>
        </w:rPr>
        <w:t>Split up the work amongst your group and go to the library!</w:t>
      </w:r>
    </w:p>
    <w:p w:rsidR="00CC58CE" w:rsidRDefault="00CC58CE" w:rsidP="001D3007">
      <w:pPr>
        <w:jc w:val="both"/>
      </w:pPr>
    </w:p>
    <w:p w:rsidR="00CC58CE" w:rsidRDefault="00CC58CE" w:rsidP="001D3007">
      <w:pPr>
        <w:jc w:val="both"/>
      </w:pPr>
    </w:p>
    <w:p w:rsidR="00CC58CE" w:rsidRDefault="00CC58CE" w:rsidP="001D3007">
      <w:pPr>
        <w:jc w:val="both"/>
      </w:pPr>
      <w:r>
        <w:rPr>
          <w:b/>
        </w:rPr>
        <w:t>Decide on Your Project as a Group.</w:t>
      </w:r>
      <w:r>
        <w:t xml:space="preserve"> Discuss your ideas and findings with other members of your laboratory group; then meet with them to decide on the project. Write up your version of the project in your laboratory journal and show it to your group for their input. </w:t>
      </w:r>
      <w:r>
        <w:rPr>
          <w:b/>
          <w:i/>
        </w:rPr>
        <w:t>When everyone participates, the questions get much better!</w:t>
      </w:r>
    </w:p>
    <w:p w:rsidR="00CC58CE" w:rsidRDefault="00CC58CE" w:rsidP="001D3007">
      <w:pPr>
        <w:jc w:val="both"/>
      </w:pPr>
    </w:p>
    <w:p w:rsidR="00CC58CE" w:rsidRDefault="00CC58CE" w:rsidP="001D3007">
      <w:pPr>
        <w:jc w:val="both"/>
      </w:pPr>
    </w:p>
    <w:p w:rsidR="00CC58CE" w:rsidRDefault="00CC58CE" w:rsidP="001D3007">
      <w:pPr>
        <w:jc w:val="both"/>
      </w:pPr>
      <w:r>
        <w:rPr>
          <w:b/>
        </w:rPr>
        <w:t>Go Back to the Literature and Refine Your Proposal.</w:t>
      </w:r>
      <w:r>
        <w:t xml:space="preserve"> When you have picked your model and you have a general plan to answer your question go back to the library and find out all the details. How long should the experiment be? How much reagent do we need? Where can we get what we need? Who will do what? Is this really possible in one semester? </w:t>
      </w:r>
      <w:r>
        <w:rPr>
          <w:b/>
          <w:i/>
        </w:rPr>
        <w:t>Always work out the details before you begin!</w:t>
      </w:r>
    </w:p>
    <w:p w:rsidR="00CC58CE" w:rsidRDefault="00CC58CE" w:rsidP="001D3007">
      <w:pPr>
        <w:jc w:val="both"/>
      </w:pPr>
    </w:p>
    <w:p w:rsidR="00CC58CE" w:rsidRDefault="00CC58CE" w:rsidP="001D3007">
      <w:pPr>
        <w:jc w:val="both"/>
      </w:pPr>
    </w:p>
    <w:p w:rsidR="00CC58CE" w:rsidRPr="005853EE" w:rsidRDefault="00CC58CE" w:rsidP="001D3007">
      <w:pPr>
        <w:jc w:val="both"/>
      </w:pPr>
      <w:r>
        <w:rPr>
          <w:b/>
        </w:rPr>
        <w:t>Submit Your Proposal by the Due Date in Your Syllabus</w:t>
      </w:r>
      <w:r>
        <w:t xml:space="preserve">. Write up a typed version of your project and submit it to your instructor. Include the model you will use, the question you will test and the background information from the literature. </w:t>
      </w:r>
      <w:r>
        <w:rPr>
          <w:b/>
          <w:i/>
        </w:rPr>
        <w:t>Look at the following guidelines to help design your written proposal.</w:t>
      </w:r>
    </w:p>
    <w:p w:rsidR="00CC58CE" w:rsidRDefault="00CC58CE" w:rsidP="001D3007">
      <w:pPr>
        <w:jc w:val="both"/>
      </w:pPr>
    </w:p>
    <w:p w:rsidR="00CC58CE" w:rsidRDefault="00CC58CE" w:rsidP="001D3007">
      <w:pPr>
        <w:jc w:val="both"/>
      </w:pPr>
    </w:p>
    <w:p w:rsidR="00CC58CE" w:rsidRPr="008C548D" w:rsidRDefault="00CC58CE" w:rsidP="00D56817">
      <w:pPr>
        <w:jc w:val="center"/>
        <w:rPr>
          <w:b/>
          <w:i/>
          <w:sz w:val="36"/>
          <w:szCs w:val="36"/>
        </w:rPr>
      </w:pPr>
      <w:r w:rsidRPr="008C548D">
        <w:rPr>
          <w:b/>
          <w:i/>
          <w:sz w:val="36"/>
          <w:szCs w:val="36"/>
        </w:rPr>
        <w:t>HOW TO WRITE A SCIENTIFIC PROPOSAL</w:t>
      </w:r>
    </w:p>
    <w:p w:rsidR="00CC58CE" w:rsidRDefault="00CC58CE" w:rsidP="00D56817">
      <w:pPr>
        <w:jc w:val="both"/>
        <w:rPr>
          <w:b/>
          <w:i/>
          <w:sz w:val="22"/>
          <w:szCs w:val="22"/>
        </w:rPr>
      </w:pPr>
    </w:p>
    <w:p w:rsidR="00CC58CE" w:rsidRPr="00DE7E1D" w:rsidRDefault="00CC58CE" w:rsidP="00D56817">
      <w:pPr>
        <w:jc w:val="both"/>
        <w:rPr>
          <w:b/>
          <w:i/>
          <w:sz w:val="22"/>
          <w:szCs w:val="22"/>
        </w:rPr>
      </w:pPr>
      <w:r w:rsidRPr="00DE7E1D">
        <w:rPr>
          <w:b/>
          <w:i/>
          <w:sz w:val="22"/>
          <w:szCs w:val="22"/>
        </w:rPr>
        <w:t>There is a very specific format for scientific writing</w:t>
      </w:r>
      <w:r>
        <w:rPr>
          <w:b/>
          <w:i/>
          <w:sz w:val="22"/>
          <w:szCs w:val="22"/>
        </w:rPr>
        <w:t xml:space="preserve"> – it is a direct demonstration of the Scientific Method</w:t>
      </w:r>
      <w:r w:rsidRPr="00DE7E1D">
        <w:rPr>
          <w:b/>
          <w:i/>
          <w:sz w:val="22"/>
          <w:szCs w:val="22"/>
        </w:rPr>
        <w:t>. Please get a scientific journal and look at how the articles are written. How are the various sections organized? How are the references organized? A significant portion of the grade for this proposal will come from the proper use of scientific writing.</w:t>
      </w:r>
      <w:r>
        <w:rPr>
          <w:b/>
          <w:i/>
          <w:sz w:val="22"/>
          <w:szCs w:val="22"/>
        </w:rPr>
        <w:t xml:space="preserve"> </w:t>
      </w:r>
    </w:p>
    <w:p w:rsidR="00CC58CE" w:rsidRPr="00DB60DB" w:rsidRDefault="00CC58CE" w:rsidP="00D56817">
      <w:pPr>
        <w:jc w:val="both"/>
        <w:rPr>
          <w:sz w:val="20"/>
          <w:szCs w:val="20"/>
        </w:rPr>
      </w:pPr>
      <w:r w:rsidRPr="00DB60DB">
        <w:rPr>
          <w:sz w:val="20"/>
          <w:szCs w:val="20"/>
        </w:rPr>
        <w:t xml:space="preserve">  </w:t>
      </w:r>
    </w:p>
    <w:p w:rsidR="00CC58CE" w:rsidRDefault="00CC58CE" w:rsidP="001D3007">
      <w:pPr>
        <w:jc w:val="both"/>
      </w:pPr>
    </w:p>
    <w:p w:rsidR="00CC58CE" w:rsidRPr="00BF1585" w:rsidRDefault="00CC58CE" w:rsidP="00D56817">
      <w:pPr>
        <w:pStyle w:val="BodyTextIndent"/>
        <w:tabs>
          <w:tab w:val="left" w:pos="360"/>
        </w:tabs>
        <w:ind w:firstLine="0"/>
        <w:rPr>
          <w:b/>
          <w:sz w:val="22"/>
          <w:szCs w:val="22"/>
        </w:rPr>
      </w:pPr>
      <w:r w:rsidRPr="00BF1585">
        <w:rPr>
          <w:b/>
          <w:bCs/>
          <w:iCs/>
          <w:sz w:val="22"/>
          <w:szCs w:val="22"/>
        </w:rPr>
        <w:t>1. The Scientific method</w:t>
      </w:r>
      <w:r w:rsidRPr="00BF1585">
        <w:rPr>
          <w:b/>
          <w:sz w:val="22"/>
          <w:szCs w:val="22"/>
        </w:rPr>
        <w:t xml:space="preserve"> </w:t>
      </w:r>
    </w:p>
    <w:p w:rsidR="00CC58CE" w:rsidRPr="00BF1585" w:rsidRDefault="00CC58CE" w:rsidP="00D56817">
      <w:pPr>
        <w:pStyle w:val="BodyTextIndent"/>
        <w:tabs>
          <w:tab w:val="left" w:pos="360"/>
        </w:tabs>
        <w:rPr>
          <w:b/>
          <w:sz w:val="22"/>
          <w:szCs w:val="22"/>
        </w:rPr>
      </w:pPr>
    </w:p>
    <w:p w:rsidR="00CC58CE" w:rsidRPr="00BF1585" w:rsidRDefault="00CC58CE" w:rsidP="00D56817">
      <w:pPr>
        <w:pStyle w:val="BodyTextIndent"/>
        <w:ind w:left="720" w:firstLine="0"/>
        <w:rPr>
          <w:sz w:val="22"/>
          <w:szCs w:val="22"/>
        </w:rPr>
      </w:pPr>
      <w:r w:rsidRPr="00BF1585">
        <w:rPr>
          <w:sz w:val="22"/>
          <w:szCs w:val="22"/>
        </w:rPr>
        <w:t>a. Observe events surrounding a known or unknown phenomenon.</w:t>
      </w:r>
    </w:p>
    <w:p w:rsidR="00CC58CE" w:rsidRPr="00BF1585" w:rsidRDefault="00CC58CE" w:rsidP="00D56817">
      <w:pPr>
        <w:pStyle w:val="BodyTextIndent"/>
        <w:ind w:left="720" w:firstLine="0"/>
        <w:rPr>
          <w:sz w:val="22"/>
          <w:szCs w:val="22"/>
        </w:rPr>
      </w:pPr>
    </w:p>
    <w:p w:rsidR="00CC58CE" w:rsidRPr="00BF1585" w:rsidRDefault="00CC58CE" w:rsidP="00D56817">
      <w:pPr>
        <w:pStyle w:val="BodyTextIndent"/>
        <w:ind w:left="720" w:firstLine="0"/>
        <w:rPr>
          <w:sz w:val="22"/>
          <w:szCs w:val="22"/>
        </w:rPr>
      </w:pPr>
      <w:r w:rsidRPr="00BF1585">
        <w:rPr>
          <w:sz w:val="22"/>
          <w:szCs w:val="22"/>
        </w:rPr>
        <w:t>b. Form a theory about its nature based on your knowledge of the world.</w:t>
      </w:r>
    </w:p>
    <w:p w:rsidR="00CC58CE" w:rsidRPr="00BF1585" w:rsidRDefault="00CC58CE" w:rsidP="00D56817">
      <w:pPr>
        <w:pStyle w:val="BodyTextIndent"/>
        <w:ind w:left="720" w:firstLine="0"/>
        <w:rPr>
          <w:sz w:val="22"/>
          <w:szCs w:val="22"/>
        </w:rPr>
      </w:pPr>
    </w:p>
    <w:p w:rsidR="00CC58CE" w:rsidRPr="00BF1585" w:rsidRDefault="00CC58CE" w:rsidP="00D56817">
      <w:pPr>
        <w:pStyle w:val="BodyTextIndent"/>
        <w:ind w:left="720" w:firstLine="0"/>
        <w:rPr>
          <w:sz w:val="22"/>
          <w:szCs w:val="22"/>
        </w:rPr>
      </w:pPr>
      <w:r w:rsidRPr="00BF1585">
        <w:rPr>
          <w:sz w:val="22"/>
          <w:szCs w:val="22"/>
        </w:rPr>
        <w:t xml:space="preserve">c. Generate testable hypotheses that would be support your theory if that theory were true. </w:t>
      </w:r>
    </w:p>
    <w:p w:rsidR="00CC58CE" w:rsidRPr="00BF1585" w:rsidRDefault="00CC58CE" w:rsidP="00D56817">
      <w:pPr>
        <w:pStyle w:val="BodyTextIndent"/>
        <w:ind w:left="720" w:firstLine="0"/>
        <w:rPr>
          <w:sz w:val="22"/>
          <w:szCs w:val="22"/>
        </w:rPr>
      </w:pPr>
    </w:p>
    <w:p w:rsidR="00CC58CE" w:rsidRPr="00BF1585" w:rsidRDefault="00CC58CE" w:rsidP="00D56817">
      <w:pPr>
        <w:pStyle w:val="BodyTextIndent"/>
        <w:ind w:left="720" w:firstLine="0"/>
        <w:rPr>
          <w:sz w:val="22"/>
          <w:szCs w:val="22"/>
        </w:rPr>
      </w:pPr>
      <w:r w:rsidRPr="00BF1585">
        <w:rPr>
          <w:sz w:val="22"/>
          <w:szCs w:val="22"/>
        </w:rPr>
        <w:t>d. Test the hypotheses by means of controlled experiments.</w:t>
      </w:r>
    </w:p>
    <w:p w:rsidR="00CC58CE" w:rsidRPr="00BF1585" w:rsidRDefault="00CC58CE" w:rsidP="00D56817">
      <w:pPr>
        <w:pStyle w:val="BodyTextIndent"/>
        <w:ind w:left="720" w:firstLine="0"/>
        <w:rPr>
          <w:sz w:val="22"/>
          <w:szCs w:val="22"/>
        </w:rPr>
      </w:pPr>
    </w:p>
    <w:p w:rsidR="00CC58CE" w:rsidRPr="00BF1585" w:rsidRDefault="00CC58CE" w:rsidP="00D56817">
      <w:pPr>
        <w:pStyle w:val="BodyTextIndent"/>
        <w:ind w:left="720" w:firstLine="0"/>
        <w:rPr>
          <w:sz w:val="22"/>
          <w:szCs w:val="22"/>
        </w:rPr>
      </w:pPr>
      <w:r w:rsidRPr="00BF1585">
        <w:rPr>
          <w:sz w:val="22"/>
          <w:szCs w:val="22"/>
        </w:rPr>
        <w:t xml:space="preserve">e. Closely observe the results and add them to the previous balance of knowledge of the world. </w:t>
      </w:r>
    </w:p>
    <w:p w:rsidR="00CC58CE" w:rsidRPr="00BF1585" w:rsidRDefault="00CC58CE" w:rsidP="00D56817">
      <w:pPr>
        <w:pStyle w:val="BodyTextIndent"/>
        <w:ind w:left="720" w:firstLine="0"/>
        <w:rPr>
          <w:sz w:val="22"/>
          <w:szCs w:val="22"/>
        </w:rPr>
      </w:pPr>
    </w:p>
    <w:p w:rsidR="00CC58CE" w:rsidRPr="00BF1585" w:rsidRDefault="00CC58CE" w:rsidP="00D56817">
      <w:pPr>
        <w:pStyle w:val="BodyTextIndent"/>
        <w:ind w:left="720" w:firstLine="0"/>
        <w:rPr>
          <w:sz w:val="22"/>
          <w:szCs w:val="22"/>
        </w:rPr>
      </w:pPr>
      <w:r w:rsidRPr="00BF1585">
        <w:rPr>
          <w:sz w:val="22"/>
          <w:szCs w:val="22"/>
        </w:rPr>
        <w:t>f. Reevaluate the theory in light of the latest observations and modify it, if necessary.</w:t>
      </w:r>
    </w:p>
    <w:p w:rsidR="00CC58CE" w:rsidRPr="00BF1585" w:rsidRDefault="00CC58CE" w:rsidP="00D56817">
      <w:pPr>
        <w:pStyle w:val="BodyTextIndent"/>
        <w:ind w:left="720" w:firstLine="0"/>
        <w:rPr>
          <w:sz w:val="22"/>
          <w:szCs w:val="22"/>
        </w:rPr>
      </w:pPr>
    </w:p>
    <w:p w:rsidR="00CC58CE" w:rsidRDefault="00CC58CE" w:rsidP="00D56817">
      <w:pPr>
        <w:pStyle w:val="BodyTextIndent"/>
        <w:ind w:left="720" w:firstLine="0"/>
        <w:rPr>
          <w:sz w:val="22"/>
          <w:szCs w:val="22"/>
        </w:rPr>
      </w:pPr>
      <w:r w:rsidRPr="00BF1585">
        <w:rPr>
          <w:sz w:val="22"/>
          <w:szCs w:val="22"/>
        </w:rPr>
        <w:t>g. Generate more testable hypotheses and off you go again</w:t>
      </w:r>
    </w:p>
    <w:p w:rsidR="00CC58CE" w:rsidRDefault="00CC58CE" w:rsidP="001D3007">
      <w:pPr>
        <w:jc w:val="both"/>
      </w:pPr>
    </w:p>
    <w:p w:rsidR="00CC58CE" w:rsidRDefault="00CC58CE" w:rsidP="001D3007">
      <w:pPr>
        <w:jc w:val="both"/>
      </w:pPr>
    </w:p>
    <w:p w:rsidR="00CC58CE" w:rsidRPr="00DB60DB" w:rsidRDefault="00CC58CE" w:rsidP="001D3007">
      <w:pPr>
        <w:jc w:val="both"/>
        <w:rPr>
          <w:sz w:val="20"/>
          <w:szCs w:val="20"/>
        </w:rPr>
      </w:pPr>
      <w:r w:rsidRPr="00DB60DB">
        <w:rPr>
          <w:sz w:val="20"/>
          <w:szCs w:val="20"/>
        </w:rPr>
        <w:t xml:space="preserve">The </w:t>
      </w:r>
      <w:r w:rsidRPr="00DB60DB">
        <w:rPr>
          <w:b/>
          <w:sz w:val="20"/>
          <w:szCs w:val="20"/>
        </w:rPr>
        <w:t>TITLE</w:t>
      </w:r>
      <w:r w:rsidRPr="00DB60DB">
        <w:rPr>
          <w:sz w:val="20"/>
          <w:szCs w:val="20"/>
        </w:rPr>
        <w:t xml:space="preserve"> is an informative and concise statement of the question or problem which was investigated. Usually the title will be a descriptive phrase rather than a complete sentence.  The title should catch the interest of a reader who is looking for an interesting topic to read.</w:t>
      </w:r>
    </w:p>
    <w:p w:rsidR="00CC58CE" w:rsidRPr="00DB60DB" w:rsidRDefault="00CC58CE" w:rsidP="001D3007">
      <w:pPr>
        <w:jc w:val="both"/>
        <w:rPr>
          <w:sz w:val="20"/>
          <w:szCs w:val="20"/>
        </w:rPr>
      </w:pPr>
    </w:p>
    <w:p w:rsidR="00CC58CE" w:rsidRPr="00DB60DB" w:rsidRDefault="00CC58CE" w:rsidP="001D3007">
      <w:pPr>
        <w:jc w:val="both"/>
        <w:rPr>
          <w:sz w:val="20"/>
          <w:szCs w:val="20"/>
        </w:rPr>
      </w:pPr>
      <w:r w:rsidRPr="00DB60DB">
        <w:rPr>
          <w:sz w:val="20"/>
          <w:szCs w:val="20"/>
        </w:rPr>
        <w:t xml:space="preserve">The </w:t>
      </w:r>
      <w:r w:rsidRPr="00DB60DB">
        <w:rPr>
          <w:b/>
          <w:sz w:val="20"/>
          <w:szCs w:val="20"/>
        </w:rPr>
        <w:t>ABSTRACT</w:t>
      </w:r>
      <w:r w:rsidRPr="00DB60DB">
        <w:rPr>
          <w:sz w:val="20"/>
          <w:szCs w:val="20"/>
        </w:rPr>
        <w:t xml:space="preserve"> or </w:t>
      </w:r>
      <w:r w:rsidRPr="00DB60DB">
        <w:rPr>
          <w:b/>
          <w:sz w:val="20"/>
          <w:szCs w:val="20"/>
        </w:rPr>
        <w:t>SUMMARY</w:t>
      </w:r>
      <w:r w:rsidRPr="00DB60DB">
        <w:rPr>
          <w:sz w:val="20"/>
          <w:szCs w:val="20"/>
        </w:rPr>
        <w:t xml:space="preserve"> is the first section the reader encounters. It is very short and to the point, no more than 7-8 sentences. It summarizes the entire project, including the big idea that the work is based on, the hypothesis that is being tested directly, the biological model organism used to study it, the experimental design and the major controls used, and the predicted results. </w:t>
      </w:r>
      <w:r>
        <w:rPr>
          <w:sz w:val="20"/>
          <w:szCs w:val="20"/>
        </w:rPr>
        <w:t>Remember, a proposal is written in future tense!</w:t>
      </w:r>
    </w:p>
    <w:p w:rsidR="00CC58CE" w:rsidRPr="00DB60DB" w:rsidRDefault="00CC58CE" w:rsidP="001D3007">
      <w:pPr>
        <w:jc w:val="both"/>
        <w:rPr>
          <w:sz w:val="20"/>
          <w:szCs w:val="20"/>
        </w:rPr>
      </w:pPr>
    </w:p>
    <w:p w:rsidR="00CC58CE" w:rsidRPr="00DB60DB" w:rsidRDefault="00CC58CE" w:rsidP="001D3007">
      <w:pPr>
        <w:jc w:val="both"/>
        <w:rPr>
          <w:sz w:val="20"/>
          <w:szCs w:val="20"/>
        </w:rPr>
      </w:pPr>
      <w:r w:rsidRPr="00DB60DB">
        <w:rPr>
          <w:sz w:val="20"/>
          <w:szCs w:val="20"/>
        </w:rPr>
        <w:t xml:space="preserve">The </w:t>
      </w:r>
      <w:r w:rsidRPr="00DB60DB">
        <w:rPr>
          <w:b/>
          <w:sz w:val="20"/>
          <w:szCs w:val="20"/>
        </w:rPr>
        <w:t>INTRODUCTION</w:t>
      </w:r>
      <w:r w:rsidRPr="00DB60DB">
        <w:rPr>
          <w:sz w:val="20"/>
          <w:szCs w:val="20"/>
        </w:rPr>
        <w:t xml:space="preserve"> presents your experiment and orients it within the field of cell biology.  This section should start with a statement or description of the “big picture”; in other wo</w:t>
      </w:r>
      <w:r>
        <w:rPr>
          <w:sz w:val="20"/>
          <w:szCs w:val="20"/>
        </w:rPr>
        <w:t>rds</w:t>
      </w:r>
      <w:r w:rsidRPr="00DB60DB">
        <w:rPr>
          <w:sz w:val="20"/>
          <w:szCs w:val="20"/>
        </w:rPr>
        <w:t xml:space="preserve"> the </w:t>
      </w:r>
      <w:r>
        <w:rPr>
          <w:sz w:val="20"/>
          <w:szCs w:val="20"/>
        </w:rPr>
        <w:t xml:space="preserve">theoretical framework </w:t>
      </w:r>
      <w:r w:rsidRPr="00DB60DB">
        <w:rPr>
          <w:sz w:val="20"/>
          <w:szCs w:val="20"/>
        </w:rPr>
        <w:t xml:space="preserve">that you and your group </w:t>
      </w:r>
      <w:r>
        <w:rPr>
          <w:sz w:val="20"/>
          <w:szCs w:val="20"/>
        </w:rPr>
        <w:t>are working within, and end with a testable hypothesis</w:t>
      </w:r>
      <w:r w:rsidRPr="00DB60DB">
        <w:rPr>
          <w:sz w:val="20"/>
          <w:szCs w:val="20"/>
        </w:rPr>
        <w:t xml:space="preserve">. </w:t>
      </w:r>
      <w:r>
        <w:rPr>
          <w:sz w:val="20"/>
          <w:szCs w:val="20"/>
        </w:rPr>
        <w:t xml:space="preserve">The hypothesis should be such that, if the theory is correct, the outcome of the experiment is predictable. </w:t>
      </w:r>
      <w:r w:rsidRPr="00DB60DB">
        <w:rPr>
          <w:sz w:val="20"/>
          <w:szCs w:val="20"/>
        </w:rPr>
        <w:t xml:space="preserve">The rationale of the experiment(s) and significance regarding cell function should be stated here.  A summary of work done by other investigators must be included. There should be no gaps in logic between </w:t>
      </w:r>
      <w:r>
        <w:rPr>
          <w:sz w:val="20"/>
          <w:szCs w:val="20"/>
        </w:rPr>
        <w:t>your theory and your hypothesis</w:t>
      </w:r>
      <w:r w:rsidRPr="00DB60DB">
        <w:rPr>
          <w:sz w:val="20"/>
          <w:szCs w:val="20"/>
        </w:rPr>
        <w:t xml:space="preserve">. All statements of fact must be credited to their literature sources, and cited numerically or in the “author, year” format.  Credit is given to any outside source of information; scientific journals, texts, references books and personal communications. A minimum of four (4) references to the primary (peer-reviewed) literature should be included. Do not copy statements you find in your reference sources. Digest and re-summarize the information and re-tell it in your own words. </w:t>
      </w:r>
    </w:p>
    <w:p w:rsidR="00CC58CE" w:rsidRPr="00DB60DB" w:rsidRDefault="00CC58CE" w:rsidP="001D3007">
      <w:pPr>
        <w:jc w:val="both"/>
        <w:rPr>
          <w:sz w:val="20"/>
          <w:szCs w:val="20"/>
        </w:rPr>
      </w:pPr>
    </w:p>
    <w:p w:rsidR="00CC58CE" w:rsidRPr="00DB60DB" w:rsidRDefault="00CC58CE" w:rsidP="001D3007">
      <w:pPr>
        <w:jc w:val="both"/>
        <w:rPr>
          <w:sz w:val="20"/>
          <w:szCs w:val="20"/>
        </w:rPr>
      </w:pPr>
      <w:r w:rsidRPr="00DB60DB">
        <w:rPr>
          <w:sz w:val="20"/>
          <w:szCs w:val="20"/>
        </w:rPr>
        <w:t xml:space="preserve">The </w:t>
      </w:r>
      <w:r w:rsidRPr="00DB60DB">
        <w:rPr>
          <w:b/>
          <w:sz w:val="20"/>
          <w:szCs w:val="20"/>
        </w:rPr>
        <w:t>METHODS</w:t>
      </w:r>
      <w:r w:rsidRPr="00DB60DB">
        <w:rPr>
          <w:sz w:val="20"/>
          <w:szCs w:val="20"/>
        </w:rPr>
        <w:t xml:space="preserve"> </w:t>
      </w:r>
      <w:r w:rsidRPr="00DB60DB">
        <w:rPr>
          <w:b/>
          <w:sz w:val="20"/>
          <w:szCs w:val="20"/>
        </w:rPr>
        <w:t>AND</w:t>
      </w:r>
      <w:r w:rsidRPr="00DB60DB">
        <w:rPr>
          <w:sz w:val="20"/>
          <w:szCs w:val="20"/>
        </w:rPr>
        <w:t xml:space="preserve"> </w:t>
      </w:r>
      <w:r w:rsidRPr="00DB60DB">
        <w:rPr>
          <w:b/>
          <w:sz w:val="20"/>
          <w:szCs w:val="20"/>
        </w:rPr>
        <w:t>MATERIALS</w:t>
      </w:r>
      <w:r w:rsidRPr="00DB60DB">
        <w:rPr>
          <w:sz w:val="20"/>
          <w:szCs w:val="20"/>
        </w:rPr>
        <w:t xml:space="preserve"> section should </w:t>
      </w:r>
      <w:r>
        <w:rPr>
          <w:sz w:val="20"/>
          <w:szCs w:val="20"/>
        </w:rPr>
        <w:t xml:space="preserve">be a clear description of the testability of your hypothesis. It should </w:t>
      </w:r>
      <w:r w:rsidRPr="00DB60DB">
        <w:rPr>
          <w:sz w:val="20"/>
          <w:szCs w:val="20"/>
        </w:rPr>
        <w:t xml:space="preserve">describe your procedures, equipment, and reagents.   </w:t>
      </w:r>
      <w:r>
        <w:rPr>
          <w:sz w:val="20"/>
          <w:szCs w:val="20"/>
        </w:rPr>
        <w:t>You need to t</w:t>
      </w:r>
      <w:r w:rsidRPr="00DB60DB">
        <w:rPr>
          <w:sz w:val="20"/>
          <w:szCs w:val="20"/>
        </w:rPr>
        <w:t xml:space="preserve">ell what will be done in the experiment using your own words and in enough detail so that the reader could repeat your work.  </w:t>
      </w:r>
      <w:r w:rsidRPr="003854F5">
        <w:rPr>
          <w:b/>
          <w:sz w:val="20"/>
          <w:szCs w:val="20"/>
        </w:rPr>
        <w:t>Do not</w:t>
      </w:r>
      <w:r w:rsidRPr="00DB60DB">
        <w:rPr>
          <w:sz w:val="20"/>
          <w:szCs w:val="20"/>
        </w:rPr>
        <w:t xml:space="preserve"> simply list materials or steps in a procedure; incorporate them into the text using complete sentences and paragraph format.</w:t>
      </w:r>
      <w:r>
        <w:rPr>
          <w:sz w:val="20"/>
          <w:szCs w:val="20"/>
        </w:rPr>
        <w:t xml:space="preserve"> </w:t>
      </w:r>
      <w:r w:rsidRPr="00DB60DB">
        <w:rPr>
          <w:sz w:val="20"/>
          <w:szCs w:val="20"/>
        </w:rPr>
        <w:t xml:space="preserve">If multiple procedures are to be used, be sure to describe each in a separate paragraph.  Include a subtitle for each procedure.  </w:t>
      </w:r>
      <w:r w:rsidRPr="00192F48">
        <w:rPr>
          <w:b/>
          <w:sz w:val="20"/>
          <w:szCs w:val="20"/>
        </w:rPr>
        <w:t>Do not</w:t>
      </w:r>
      <w:r w:rsidRPr="00DB60DB">
        <w:rPr>
          <w:sz w:val="20"/>
          <w:szCs w:val="20"/>
        </w:rPr>
        <w:t xml:space="preserve"> just copy the laboratory manual here.  Leave out trivial and repetitive information.  </w:t>
      </w:r>
      <w:r w:rsidRPr="00192F48">
        <w:rPr>
          <w:b/>
          <w:sz w:val="20"/>
          <w:szCs w:val="20"/>
        </w:rPr>
        <w:t>Do not</w:t>
      </w:r>
      <w:r w:rsidRPr="00DB60DB">
        <w:rPr>
          <w:sz w:val="20"/>
          <w:szCs w:val="20"/>
        </w:rPr>
        <w:t xml:space="preserve"> describe in detail how each instrument is used; simply state which were used and for what purpose.  Be sure to cite all references used.</w:t>
      </w:r>
      <w:r>
        <w:rPr>
          <w:sz w:val="20"/>
          <w:szCs w:val="20"/>
        </w:rPr>
        <w:t xml:space="preserve">  </w:t>
      </w:r>
    </w:p>
    <w:p w:rsidR="00CC58CE" w:rsidRPr="00DB60DB" w:rsidRDefault="00CC58CE" w:rsidP="001D3007">
      <w:pPr>
        <w:jc w:val="both"/>
        <w:rPr>
          <w:sz w:val="20"/>
          <w:szCs w:val="20"/>
        </w:rPr>
      </w:pPr>
    </w:p>
    <w:p w:rsidR="00CC58CE" w:rsidRPr="00DB60DB" w:rsidRDefault="00CC58CE" w:rsidP="001D3007">
      <w:pPr>
        <w:jc w:val="both"/>
        <w:rPr>
          <w:sz w:val="20"/>
          <w:szCs w:val="20"/>
        </w:rPr>
      </w:pPr>
      <w:r w:rsidRPr="00DB60DB">
        <w:rPr>
          <w:sz w:val="20"/>
          <w:szCs w:val="20"/>
        </w:rPr>
        <w:t xml:space="preserve">The </w:t>
      </w:r>
      <w:r w:rsidRPr="00DB60DB">
        <w:rPr>
          <w:b/>
          <w:sz w:val="20"/>
          <w:szCs w:val="20"/>
        </w:rPr>
        <w:t>PREDICTED RESULTS</w:t>
      </w:r>
      <w:r w:rsidRPr="00DB60DB">
        <w:rPr>
          <w:sz w:val="20"/>
          <w:szCs w:val="20"/>
        </w:rPr>
        <w:t xml:space="preserve"> section of a proposal lets the reader know that</w:t>
      </w:r>
      <w:r>
        <w:rPr>
          <w:sz w:val="20"/>
          <w:szCs w:val="20"/>
        </w:rPr>
        <w:t>, if your theory is correct, this is what the outcome of the experiment should be. Y</w:t>
      </w:r>
      <w:r w:rsidRPr="00DB60DB">
        <w:rPr>
          <w:sz w:val="20"/>
          <w:szCs w:val="20"/>
        </w:rPr>
        <w:t xml:space="preserve">ou </w:t>
      </w:r>
      <w:r>
        <w:rPr>
          <w:sz w:val="20"/>
          <w:szCs w:val="20"/>
        </w:rPr>
        <w:t>need to think</w:t>
      </w:r>
      <w:r w:rsidRPr="00DB60DB">
        <w:rPr>
          <w:sz w:val="20"/>
          <w:szCs w:val="20"/>
        </w:rPr>
        <w:t xml:space="preserve"> through your experiment all the way to the end. Generate graphical representations of what untreated controls would be expected to do over the experimental timeline; and then predict changes in the graph that would be expected from your treatments if your hypothesis is correct.</w:t>
      </w:r>
      <w:r>
        <w:rPr>
          <w:sz w:val="20"/>
          <w:szCs w:val="20"/>
        </w:rPr>
        <w:t xml:space="preserve"> In addition, describe the graphical representations using complete sentences and paragraph format.</w:t>
      </w:r>
      <w:r w:rsidRPr="00DB60DB">
        <w:rPr>
          <w:sz w:val="20"/>
          <w:szCs w:val="20"/>
        </w:rPr>
        <w:t xml:space="preserve"> This is an essential step for you to do BEFORE you perform your experiments! </w:t>
      </w:r>
      <w:r>
        <w:rPr>
          <w:sz w:val="20"/>
          <w:szCs w:val="20"/>
        </w:rPr>
        <w:t xml:space="preserve">Know ahead of time what to expect. </w:t>
      </w:r>
      <w:r w:rsidRPr="00DB60DB">
        <w:rPr>
          <w:sz w:val="20"/>
          <w:szCs w:val="20"/>
        </w:rPr>
        <w:t>Be sure to cite all references used.</w:t>
      </w:r>
    </w:p>
    <w:p w:rsidR="00CC58CE" w:rsidRPr="00DB60DB" w:rsidRDefault="00CC58CE" w:rsidP="001D3007">
      <w:pPr>
        <w:jc w:val="both"/>
        <w:rPr>
          <w:sz w:val="20"/>
          <w:szCs w:val="20"/>
        </w:rPr>
      </w:pPr>
    </w:p>
    <w:p w:rsidR="00CC58CE" w:rsidRPr="00DB60DB" w:rsidRDefault="00CC58CE" w:rsidP="001D3007">
      <w:pPr>
        <w:jc w:val="both"/>
        <w:rPr>
          <w:sz w:val="20"/>
          <w:szCs w:val="20"/>
        </w:rPr>
      </w:pPr>
      <w:r w:rsidRPr="00DB60DB">
        <w:rPr>
          <w:sz w:val="20"/>
          <w:szCs w:val="20"/>
        </w:rPr>
        <w:t xml:space="preserve">The </w:t>
      </w:r>
      <w:r w:rsidRPr="00DB60DB">
        <w:rPr>
          <w:b/>
          <w:sz w:val="20"/>
          <w:szCs w:val="20"/>
        </w:rPr>
        <w:t>DISCUSSION</w:t>
      </w:r>
      <w:r w:rsidRPr="00DB60DB">
        <w:rPr>
          <w:sz w:val="20"/>
          <w:szCs w:val="20"/>
        </w:rPr>
        <w:t xml:space="preserve"> or</w:t>
      </w:r>
      <w:r w:rsidRPr="00DB60DB">
        <w:rPr>
          <w:b/>
          <w:sz w:val="20"/>
          <w:szCs w:val="20"/>
        </w:rPr>
        <w:t xml:space="preserve"> POTENTIAL PITFALLS AND ALTERNATIVE APPROACHES</w:t>
      </w:r>
      <w:r w:rsidRPr="00DB60DB">
        <w:rPr>
          <w:sz w:val="20"/>
          <w:szCs w:val="20"/>
        </w:rPr>
        <w:t xml:space="preserve"> </w:t>
      </w:r>
      <w:r>
        <w:rPr>
          <w:sz w:val="20"/>
          <w:szCs w:val="20"/>
        </w:rPr>
        <w:t xml:space="preserve">section </w:t>
      </w:r>
      <w:r w:rsidRPr="00DB60DB">
        <w:rPr>
          <w:sz w:val="20"/>
          <w:szCs w:val="20"/>
        </w:rPr>
        <w:t xml:space="preserve">in a proposal is an effort to account for all the experimental artifact or error that is introduced into the experiment due to the use of model organisms, </w:t>
      </w:r>
      <w:r w:rsidRPr="00DB60DB">
        <w:rPr>
          <w:i/>
          <w:sz w:val="20"/>
          <w:szCs w:val="20"/>
        </w:rPr>
        <w:t>in vitro</w:t>
      </w:r>
      <w:r w:rsidRPr="00DB60DB">
        <w:rPr>
          <w:sz w:val="20"/>
          <w:szCs w:val="20"/>
        </w:rPr>
        <w:t xml:space="preserve"> experiments and human influences. If this section is well thought out and written, the potential for your experiment to be successful is greatly enhanced. Think about the differences between the “big picture” event you are studying and the model you are using ahead of time and you will have a much more error-free experiment!</w:t>
      </w:r>
      <w:r>
        <w:rPr>
          <w:sz w:val="20"/>
          <w:szCs w:val="20"/>
        </w:rPr>
        <w:t xml:space="preserve"> </w:t>
      </w:r>
      <w:r w:rsidRPr="00DB60DB">
        <w:rPr>
          <w:sz w:val="20"/>
          <w:szCs w:val="20"/>
        </w:rPr>
        <w:t>Be sure to cite all references used.</w:t>
      </w:r>
    </w:p>
    <w:p w:rsidR="00CC58CE" w:rsidRPr="00DB60DB" w:rsidRDefault="00CC58CE" w:rsidP="001D3007">
      <w:pPr>
        <w:jc w:val="both"/>
        <w:rPr>
          <w:sz w:val="20"/>
          <w:szCs w:val="20"/>
        </w:rPr>
      </w:pPr>
    </w:p>
    <w:p w:rsidR="00CC58CE" w:rsidRDefault="00CC58CE" w:rsidP="001D3007">
      <w:pPr>
        <w:jc w:val="both"/>
        <w:rPr>
          <w:sz w:val="20"/>
          <w:szCs w:val="20"/>
        </w:rPr>
      </w:pPr>
      <w:r w:rsidRPr="00DB60DB">
        <w:rPr>
          <w:sz w:val="20"/>
          <w:szCs w:val="20"/>
        </w:rPr>
        <w:t xml:space="preserve">The </w:t>
      </w:r>
      <w:r w:rsidRPr="00DB60DB">
        <w:rPr>
          <w:b/>
          <w:sz w:val="20"/>
          <w:szCs w:val="20"/>
        </w:rPr>
        <w:t>REFERENCES</w:t>
      </w:r>
      <w:r w:rsidRPr="00DB60DB">
        <w:rPr>
          <w:sz w:val="20"/>
          <w:szCs w:val="20"/>
        </w:rPr>
        <w:t xml:space="preserve"> conclude the project proposal.  References are listed in alphabetical order (of the last name of the first author for each reference) or numerically in the order that the references were used.  </w:t>
      </w:r>
      <w:r>
        <w:rPr>
          <w:sz w:val="20"/>
          <w:szCs w:val="20"/>
        </w:rPr>
        <w:t>Please obtain a peer-reviewed journal and follow an acceptable reference format.</w:t>
      </w: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Pr="008C548D" w:rsidRDefault="00CC58CE" w:rsidP="001D3007">
      <w:pPr>
        <w:pStyle w:val="Heading9"/>
        <w:rPr>
          <w:i/>
        </w:rPr>
      </w:pPr>
      <w:r w:rsidRPr="008C548D">
        <w:rPr>
          <w:i/>
        </w:rPr>
        <w:t>GUIDELINES FOR THINKING ABOUT PROPOSALS</w:t>
      </w:r>
    </w:p>
    <w:p w:rsidR="00CC58CE" w:rsidRDefault="00CC58CE" w:rsidP="001D3007">
      <w:pPr>
        <w:jc w:val="both"/>
        <w:rPr>
          <w:b/>
        </w:rPr>
      </w:pPr>
    </w:p>
    <w:p w:rsidR="00CC58CE" w:rsidRDefault="00CC58CE" w:rsidP="001D3007">
      <w:pPr>
        <w:jc w:val="both"/>
      </w:pPr>
    </w:p>
    <w:p w:rsidR="00CC58CE" w:rsidRDefault="00CC58CE" w:rsidP="001D3007">
      <w:pPr>
        <w:numPr>
          <w:ilvl w:val="0"/>
          <w:numId w:val="16"/>
        </w:numPr>
        <w:jc w:val="both"/>
      </w:pPr>
      <w:r>
        <w:t>Is the general area of study clearly introduced?</w:t>
      </w:r>
    </w:p>
    <w:p w:rsidR="00CC58CE" w:rsidRDefault="00CC58CE" w:rsidP="001D3007">
      <w:pPr>
        <w:jc w:val="both"/>
      </w:pPr>
    </w:p>
    <w:p w:rsidR="00CC58CE" w:rsidRDefault="00CC58CE" w:rsidP="001D3007">
      <w:pPr>
        <w:numPr>
          <w:ilvl w:val="0"/>
          <w:numId w:val="16"/>
        </w:numPr>
        <w:jc w:val="both"/>
      </w:pPr>
      <w:r>
        <w:t>Has a case been made or why the study is interesting or worthwhile?</w:t>
      </w:r>
    </w:p>
    <w:p w:rsidR="00CC58CE" w:rsidRDefault="00CC58CE" w:rsidP="001D3007">
      <w:pPr>
        <w:jc w:val="both"/>
      </w:pPr>
    </w:p>
    <w:p w:rsidR="00CC58CE" w:rsidRDefault="00CC58CE" w:rsidP="001D3007">
      <w:pPr>
        <w:numPr>
          <w:ilvl w:val="0"/>
          <w:numId w:val="16"/>
        </w:numPr>
        <w:jc w:val="both"/>
      </w:pPr>
      <w:r>
        <w:t>Is the information given from prior studies in the literature which summarizes the present state of knowledge in the area?</w:t>
      </w:r>
    </w:p>
    <w:p w:rsidR="00CC58CE" w:rsidRDefault="00CC58CE" w:rsidP="001D3007">
      <w:pPr>
        <w:jc w:val="both"/>
      </w:pPr>
    </w:p>
    <w:p w:rsidR="00CC58CE" w:rsidRDefault="00CC58CE" w:rsidP="001D3007">
      <w:pPr>
        <w:numPr>
          <w:ilvl w:val="0"/>
          <w:numId w:val="16"/>
        </w:numPr>
        <w:jc w:val="both"/>
      </w:pPr>
      <w:r>
        <w:t>Are the literature sources for all statement of fact referenced in a proper format? (At least four pertinent research journal references should be given)</w:t>
      </w:r>
    </w:p>
    <w:p w:rsidR="00CC58CE" w:rsidRDefault="00CC58CE" w:rsidP="001D3007">
      <w:pPr>
        <w:jc w:val="both"/>
      </w:pPr>
    </w:p>
    <w:p w:rsidR="00CC58CE" w:rsidRDefault="00CC58CE" w:rsidP="001D3007">
      <w:pPr>
        <w:numPr>
          <w:ilvl w:val="0"/>
          <w:numId w:val="16"/>
        </w:numPr>
        <w:jc w:val="both"/>
      </w:pPr>
      <w:r>
        <w:t>Is the question asked by the proposal clearly stated?</w:t>
      </w:r>
    </w:p>
    <w:p w:rsidR="00CC58CE" w:rsidRDefault="00CC58CE" w:rsidP="001D3007">
      <w:pPr>
        <w:jc w:val="both"/>
      </w:pPr>
    </w:p>
    <w:p w:rsidR="00CC58CE" w:rsidRDefault="00CC58CE" w:rsidP="001D3007">
      <w:pPr>
        <w:numPr>
          <w:ilvl w:val="0"/>
          <w:numId w:val="16"/>
        </w:numPr>
        <w:jc w:val="both"/>
      </w:pPr>
      <w:r>
        <w:t>Is the given background information relevant to the question?</w:t>
      </w:r>
    </w:p>
    <w:p w:rsidR="00CC58CE" w:rsidRDefault="00CC58CE" w:rsidP="001D3007">
      <w:pPr>
        <w:jc w:val="both"/>
      </w:pPr>
    </w:p>
    <w:p w:rsidR="00CC58CE" w:rsidRDefault="00CC58CE" w:rsidP="001D3007">
      <w:pPr>
        <w:numPr>
          <w:ilvl w:val="0"/>
          <w:numId w:val="16"/>
        </w:numPr>
        <w:jc w:val="both"/>
      </w:pPr>
      <w:r>
        <w:t>Are independent and dependent variable operational definitions clear?</w:t>
      </w:r>
    </w:p>
    <w:p w:rsidR="00CC58CE" w:rsidRDefault="00CC58CE" w:rsidP="001D3007">
      <w:pPr>
        <w:jc w:val="both"/>
      </w:pPr>
    </w:p>
    <w:p w:rsidR="00CC58CE" w:rsidRDefault="00CC58CE" w:rsidP="001D3007">
      <w:pPr>
        <w:numPr>
          <w:ilvl w:val="0"/>
          <w:numId w:val="16"/>
        </w:numPr>
        <w:jc w:val="both"/>
      </w:pPr>
      <w:r>
        <w:t>Are the proposed experiments summarized in sufficient detail so that supplies and equipment needs can be anticipated?</w:t>
      </w:r>
    </w:p>
    <w:p w:rsidR="00CC58CE" w:rsidRDefault="00CC58CE" w:rsidP="001D3007">
      <w:pPr>
        <w:jc w:val="both"/>
      </w:pPr>
    </w:p>
    <w:p w:rsidR="00CC58CE" w:rsidRDefault="00CC58CE" w:rsidP="001D3007">
      <w:pPr>
        <w:numPr>
          <w:ilvl w:val="0"/>
          <w:numId w:val="16"/>
        </w:numPr>
        <w:jc w:val="both"/>
      </w:pPr>
      <w:r>
        <w:t>Is it clearly explained how each experiment will help answer the question?</w:t>
      </w:r>
    </w:p>
    <w:p w:rsidR="00CC58CE" w:rsidRDefault="00CC58CE" w:rsidP="001D3007">
      <w:pPr>
        <w:jc w:val="both"/>
      </w:pPr>
    </w:p>
    <w:p w:rsidR="00CC58CE" w:rsidRDefault="00CC58CE" w:rsidP="001D3007">
      <w:pPr>
        <w:numPr>
          <w:ilvl w:val="0"/>
          <w:numId w:val="16"/>
        </w:numPr>
        <w:jc w:val="both"/>
      </w:pPr>
      <w:r>
        <w:t>Are the methods appropriate for the question asked?</w:t>
      </w:r>
    </w:p>
    <w:p w:rsidR="00CC58CE" w:rsidRDefault="00CC58CE" w:rsidP="001D3007">
      <w:pPr>
        <w:jc w:val="both"/>
      </w:pPr>
    </w:p>
    <w:p w:rsidR="00CC58CE" w:rsidRDefault="00CC58CE" w:rsidP="001D3007">
      <w:pPr>
        <w:numPr>
          <w:ilvl w:val="0"/>
          <w:numId w:val="16"/>
        </w:numPr>
        <w:jc w:val="both"/>
      </w:pPr>
      <w:r>
        <w:t>Have the requirements for controls and replicates been addressed?</w:t>
      </w:r>
    </w:p>
    <w:p w:rsidR="00CC58CE" w:rsidRDefault="00CC58CE" w:rsidP="001D3007">
      <w:pPr>
        <w:jc w:val="both"/>
      </w:pPr>
    </w:p>
    <w:p w:rsidR="00CC58CE" w:rsidRDefault="00CC58CE" w:rsidP="001D3007">
      <w:pPr>
        <w:numPr>
          <w:ilvl w:val="0"/>
          <w:numId w:val="16"/>
        </w:numPr>
        <w:jc w:val="both"/>
      </w:pPr>
      <w:r>
        <w:t>Is the project feasible? Can the project investigators reasonably expect to complete the project in the time allotted?</w:t>
      </w:r>
    </w:p>
    <w:p w:rsidR="00CC58CE" w:rsidRDefault="00CC58CE" w:rsidP="001D3007">
      <w:pPr>
        <w:jc w:val="both"/>
      </w:pPr>
    </w:p>
    <w:p w:rsidR="00CC58CE" w:rsidRDefault="00CC58CE" w:rsidP="001D3007">
      <w:pPr>
        <w:numPr>
          <w:ilvl w:val="0"/>
          <w:numId w:val="16"/>
        </w:numPr>
        <w:jc w:val="both"/>
      </w:pPr>
      <w:r>
        <w:t>Had jargon and wordiness been avoided?</w:t>
      </w:r>
    </w:p>
    <w:p w:rsidR="00CC58CE" w:rsidRDefault="00CC58CE" w:rsidP="001D3007">
      <w:pPr>
        <w:jc w:val="both"/>
      </w:pPr>
    </w:p>
    <w:p w:rsidR="00CC58CE" w:rsidRDefault="00CC58CE" w:rsidP="001D3007">
      <w:pPr>
        <w:numPr>
          <w:ilvl w:val="0"/>
          <w:numId w:val="16"/>
        </w:numPr>
        <w:jc w:val="both"/>
      </w:pPr>
      <w:r>
        <w:t>Is it possible to read the proposal smoothly from beginning to end, following the author’s logic, without sudden transitions or skipping back and forth?</w:t>
      </w:r>
    </w:p>
    <w:p w:rsidR="00CC58CE" w:rsidRDefault="00CC58CE" w:rsidP="001D3007">
      <w:pPr>
        <w:jc w:val="both"/>
      </w:pPr>
    </w:p>
    <w:p w:rsidR="00CC58CE" w:rsidRDefault="00CC58CE" w:rsidP="001D3007">
      <w:pPr>
        <w:numPr>
          <w:ilvl w:val="0"/>
          <w:numId w:val="16"/>
        </w:numPr>
        <w:jc w:val="both"/>
      </w:pPr>
      <w:r>
        <w:t>Are correct grammar, spelling, and punctuations used throughout the proposal?</w:t>
      </w:r>
    </w:p>
    <w:p w:rsidR="00CC58CE" w:rsidRDefault="00CC58CE" w:rsidP="001D3007">
      <w:pPr>
        <w:tabs>
          <w:tab w:val="left" w:pos="3330"/>
        </w:tabs>
        <w:jc w:val="both"/>
      </w:pPr>
    </w:p>
    <w:p w:rsidR="00CC58CE" w:rsidRDefault="00CC58CE" w:rsidP="001D3007">
      <w:pPr>
        <w:tabs>
          <w:tab w:val="left" w:pos="3330"/>
        </w:tabs>
        <w:jc w:val="both"/>
      </w:pPr>
    </w:p>
    <w:p w:rsidR="00CC58CE" w:rsidRDefault="00CC58CE" w:rsidP="001D3007">
      <w:pPr>
        <w:tabs>
          <w:tab w:val="left" w:pos="3330"/>
        </w:tabs>
        <w:jc w:val="both"/>
      </w:pPr>
    </w:p>
    <w:p w:rsidR="00CC58CE" w:rsidRDefault="00CC58CE" w:rsidP="001D3007">
      <w:pPr>
        <w:tabs>
          <w:tab w:val="left" w:pos="3330"/>
        </w:tabs>
        <w:jc w:val="both"/>
      </w:pPr>
    </w:p>
    <w:p w:rsidR="00CC58CE" w:rsidRDefault="00CC58CE" w:rsidP="001D3007">
      <w:pPr>
        <w:tabs>
          <w:tab w:val="left" w:pos="3330"/>
        </w:tabs>
        <w:jc w:val="both"/>
      </w:pPr>
    </w:p>
    <w:p w:rsidR="00CC58CE" w:rsidRDefault="00CC58CE" w:rsidP="001D3007">
      <w:pPr>
        <w:tabs>
          <w:tab w:val="left" w:pos="3330"/>
        </w:tabs>
        <w:jc w:val="both"/>
      </w:pPr>
    </w:p>
    <w:p w:rsidR="00CC58CE" w:rsidRDefault="00CC58CE" w:rsidP="001D3007">
      <w:pPr>
        <w:tabs>
          <w:tab w:val="left" w:pos="3330"/>
        </w:tabs>
        <w:jc w:val="both"/>
      </w:pPr>
    </w:p>
    <w:p w:rsidR="00CC58CE" w:rsidRDefault="00CC58CE" w:rsidP="001D3007">
      <w:pPr>
        <w:tabs>
          <w:tab w:val="left" w:pos="3330"/>
        </w:tabs>
        <w:jc w:val="both"/>
      </w:pPr>
    </w:p>
    <w:p w:rsidR="00CC58CE" w:rsidRPr="008C548D" w:rsidRDefault="00CC58CE" w:rsidP="001D3007">
      <w:pPr>
        <w:jc w:val="center"/>
        <w:rPr>
          <w:b/>
          <w:i/>
          <w:sz w:val="36"/>
        </w:rPr>
      </w:pPr>
      <w:r w:rsidRPr="008C548D">
        <w:rPr>
          <w:b/>
          <w:i/>
          <w:sz w:val="36"/>
        </w:rPr>
        <w:t>FINAL PROJECT PRESENTATION</w:t>
      </w:r>
    </w:p>
    <w:p w:rsidR="00CC58CE" w:rsidRDefault="00CC58CE" w:rsidP="001D3007">
      <w:pPr>
        <w:jc w:val="both"/>
        <w:rPr>
          <w:sz w:val="22"/>
        </w:rPr>
      </w:pPr>
    </w:p>
    <w:p w:rsidR="00CC58CE" w:rsidRPr="006F1165" w:rsidRDefault="00CC58CE" w:rsidP="001D3007">
      <w:pPr>
        <w:jc w:val="both"/>
        <w:rPr>
          <w:b/>
          <w:i/>
          <w:sz w:val="22"/>
          <w:szCs w:val="22"/>
        </w:rPr>
      </w:pPr>
      <w:r w:rsidRPr="006F1165">
        <w:rPr>
          <w:b/>
          <w:i/>
          <w:sz w:val="22"/>
          <w:szCs w:val="22"/>
        </w:rPr>
        <w:t>The final step in the semester’s project will be a formal PowerPoint. PowerPoint presentations make for an engagi</w:t>
      </w:r>
      <w:r>
        <w:rPr>
          <w:b/>
          <w:i/>
          <w:sz w:val="22"/>
          <w:szCs w:val="22"/>
        </w:rPr>
        <w:t>ng and easy to work with format. At scientific meetings and conferences, posters are often used for the presentation of data. P</w:t>
      </w:r>
      <w:r w:rsidRPr="006F1165">
        <w:rPr>
          <w:b/>
          <w:i/>
          <w:sz w:val="22"/>
          <w:szCs w:val="22"/>
        </w:rPr>
        <w:t>osters are easy to create and remain the predominant way to present scientific information at Meetings and Conferences</w:t>
      </w:r>
      <w:r>
        <w:rPr>
          <w:b/>
          <w:i/>
          <w:sz w:val="22"/>
          <w:szCs w:val="22"/>
        </w:rPr>
        <w:t>; however, you will NOT be presenting these</w:t>
      </w:r>
      <w:r w:rsidRPr="006F1165">
        <w:rPr>
          <w:b/>
          <w:i/>
          <w:sz w:val="22"/>
          <w:szCs w:val="22"/>
        </w:rPr>
        <w:t xml:space="preserve">. Be aware that the aim of scientific writing is precision, clarity, and economy of words. We’ll discuss this later but don’t hesitate to ask your instructor for help getting started. The following are the components of a </w:t>
      </w:r>
      <w:r>
        <w:rPr>
          <w:b/>
          <w:i/>
          <w:sz w:val="22"/>
          <w:szCs w:val="22"/>
        </w:rPr>
        <w:t>PowerPoint presentation</w:t>
      </w:r>
      <w:r w:rsidRPr="006F1165">
        <w:rPr>
          <w:b/>
          <w:i/>
          <w:sz w:val="22"/>
          <w:szCs w:val="22"/>
        </w:rPr>
        <w:t>.</w:t>
      </w:r>
      <w:r>
        <w:rPr>
          <w:b/>
          <w:i/>
          <w:sz w:val="22"/>
          <w:szCs w:val="22"/>
        </w:rPr>
        <w:t xml:space="preserve"> This format is much like that of the proposal, but remember – the presentation of your work is in the </w:t>
      </w:r>
      <w:r>
        <w:rPr>
          <w:b/>
          <w:i/>
          <w:sz w:val="22"/>
          <w:szCs w:val="22"/>
          <w:u w:val="single"/>
        </w:rPr>
        <w:t xml:space="preserve">past </w:t>
      </w:r>
      <w:r w:rsidRPr="009A3588">
        <w:rPr>
          <w:b/>
          <w:i/>
          <w:sz w:val="22"/>
          <w:szCs w:val="22"/>
          <w:u w:val="single"/>
        </w:rPr>
        <w:t>tense</w:t>
      </w:r>
      <w:r w:rsidRPr="009A3588">
        <w:rPr>
          <w:b/>
          <w:i/>
          <w:sz w:val="22"/>
          <w:szCs w:val="22"/>
        </w:rPr>
        <w:t>! All</w:t>
      </w:r>
      <w:r>
        <w:rPr>
          <w:b/>
          <w:i/>
          <w:sz w:val="22"/>
          <w:szCs w:val="22"/>
          <w:u w:val="single"/>
        </w:rPr>
        <w:t xml:space="preserve"> </w:t>
      </w:r>
      <w:r w:rsidRPr="00A73418">
        <w:rPr>
          <w:b/>
          <w:i/>
          <w:sz w:val="22"/>
          <w:szCs w:val="22"/>
        </w:rPr>
        <w:t>information</w:t>
      </w:r>
      <w:r>
        <w:rPr>
          <w:b/>
          <w:i/>
          <w:sz w:val="22"/>
          <w:szCs w:val="22"/>
        </w:rPr>
        <w:t xml:space="preserve"> should be presented using bullet points, NOT in paragraph form. The slides should be used as a prompt or outline for both the presenter and the audience, NOT used to be read word for word; that is, the presenter will need to elaborate on all points outlined on the slides. </w:t>
      </w:r>
    </w:p>
    <w:p w:rsidR="00CC58CE" w:rsidRDefault="00CC58CE" w:rsidP="001D3007">
      <w:pPr>
        <w:pStyle w:val="BodyTextIndent3"/>
        <w:tabs>
          <w:tab w:val="left" w:pos="360"/>
        </w:tabs>
        <w:ind w:firstLine="0"/>
        <w:jc w:val="both"/>
        <w:rPr>
          <w:sz w:val="20"/>
          <w:szCs w:val="20"/>
        </w:rPr>
      </w:pPr>
    </w:p>
    <w:p w:rsidR="00CC58CE" w:rsidRPr="006F1165" w:rsidRDefault="00CC58CE" w:rsidP="001D3007">
      <w:pPr>
        <w:pStyle w:val="BodyTextIndent3"/>
        <w:tabs>
          <w:tab w:val="left" w:pos="360"/>
        </w:tabs>
        <w:ind w:firstLine="0"/>
        <w:jc w:val="both"/>
        <w:rPr>
          <w:sz w:val="20"/>
          <w:szCs w:val="20"/>
        </w:rPr>
      </w:pPr>
    </w:p>
    <w:p w:rsidR="00CC58CE" w:rsidRPr="006F1165" w:rsidRDefault="00CC58CE" w:rsidP="001D3007">
      <w:pPr>
        <w:jc w:val="both"/>
        <w:rPr>
          <w:sz w:val="20"/>
          <w:szCs w:val="20"/>
        </w:rPr>
      </w:pPr>
      <w:r w:rsidRPr="006F1165">
        <w:rPr>
          <w:sz w:val="20"/>
          <w:szCs w:val="20"/>
        </w:rPr>
        <w:t xml:space="preserve">The </w:t>
      </w:r>
      <w:r w:rsidRPr="006F1165">
        <w:rPr>
          <w:b/>
          <w:sz w:val="20"/>
          <w:szCs w:val="20"/>
        </w:rPr>
        <w:t>TITLE</w:t>
      </w:r>
      <w:r w:rsidRPr="006F1165">
        <w:rPr>
          <w:sz w:val="20"/>
          <w:szCs w:val="20"/>
        </w:rPr>
        <w:t xml:space="preserve"> is an informative and concise statement of the question or problem which was investigated. Usually the title will be a descriptive phrase rather than a complete sentence.</w:t>
      </w:r>
      <w:r>
        <w:rPr>
          <w:sz w:val="20"/>
          <w:szCs w:val="20"/>
        </w:rPr>
        <w:t xml:space="preserve"> Draw in your audience!</w:t>
      </w:r>
    </w:p>
    <w:p w:rsidR="00CC58CE" w:rsidRPr="006F1165" w:rsidRDefault="00CC58CE" w:rsidP="001D3007">
      <w:pPr>
        <w:jc w:val="both"/>
        <w:rPr>
          <w:sz w:val="20"/>
          <w:szCs w:val="20"/>
        </w:rPr>
      </w:pPr>
    </w:p>
    <w:p w:rsidR="00CC58CE" w:rsidRPr="006F1165" w:rsidRDefault="00CC58CE" w:rsidP="001D3007">
      <w:pPr>
        <w:jc w:val="both"/>
        <w:rPr>
          <w:sz w:val="20"/>
          <w:szCs w:val="20"/>
        </w:rPr>
      </w:pPr>
      <w:r>
        <w:rPr>
          <w:sz w:val="20"/>
          <w:szCs w:val="20"/>
        </w:rPr>
        <w:t>The</w:t>
      </w:r>
      <w:r w:rsidRPr="006F1165">
        <w:rPr>
          <w:sz w:val="20"/>
          <w:szCs w:val="20"/>
        </w:rPr>
        <w:t xml:space="preserve"> </w:t>
      </w:r>
      <w:r w:rsidRPr="006F1165">
        <w:rPr>
          <w:b/>
          <w:sz w:val="20"/>
          <w:szCs w:val="20"/>
        </w:rPr>
        <w:t>INTRODUCTION</w:t>
      </w:r>
      <w:r>
        <w:rPr>
          <w:b/>
          <w:sz w:val="20"/>
          <w:szCs w:val="20"/>
        </w:rPr>
        <w:t xml:space="preserve"> </w:t>
      </w:r>
      <w:r>
        <w:rPr>
          <w:sz w:val="20"/>
          <w:szCs w:val="20"/>
        </w:rPr>
        <w:t>should</w:t>
      </w:r>
      <w:r w:rsidRPr="006F1165">
        <w:rPr>
          <w:sz w:val="20"/>
          <w:szCs w:val="20"/>
        </w:rPr>
        <w:t xml:space="preserve"> present your experimental subject and</w:t>
      </w:r>
      <w:r>
        <w:rPr>
          <w:sz w:val="20"/>
          <w:szCs w:val="20"/>
        </w:rPr>
        <w:t xml:space="preserve"> be</w:t>
      </w:r>
      <w:r w:rsidRPr="006F1165">
        <w:rPr>
          <w:sz w:val="20"/>
          <w:szCs w:val="20"/>
        </w:rPr>
        <w:t xml:space="preserve"> orient</w:t>
      </w:r>
      <w:r>
        <w:rPr>
          <w:sz w:val="20"/>
          <w:szCs w:val="20"/>
        </w:rPr>
        <w:t>ed</w:t>
      </w:r>
      <w:r w:rsidRPr="006F1165">
        <w:rPr>
          <w:sz w:val="20"/>
          <w:szCs w:val="20"/>
        </w:rPr>
        <w:t xml:space="preserve"> within the field of cell biology. The rationale of the experiment(s) and significance regarding cell function should be stated here. A brief summary of the results of background by other investigators must be included. This should be pretty much the same material as that written for the proposal but should be presented in a succinct and highly organized manner. </w:t>
      </w:r>
      <w:r>
        <w:rPr>
          <w:sz w:val="20"/>
          <w:szCs w:val="20"/>
        </w:rPr>
        <w:t>Stress</w:t>
      </w:r>
      <w:r w:rsidRPr="006F1165">
        <w:rPr>
          <w:sz w:val="20"/>
          <w:szCs w:val="20"/>
        </w:rPr>
        <w:t xml:space="preserve"> the key logical connections that make the work an advancement to the field of study.</w:t>
      </w:r>
    </w:p>
    <w:p w:rsidR="00CC58CE" w:rsidRPr="006F1165" w:rsidRDefault="00CC58CE" w:rsidP="001D3007">
      <w:pPr>
        <w:jc w:val="both"/>
        <w:rPr>
          <w:sz w:val="20"/>
          <w:szCs w:val="20"/>
        </w:rPr>
      </w:pPr>
    </w:p>
    <w:p w:rsidR="00CC58CE" w:rsidRPr="006F1165" w:rsidRDefault="00CC58CE" w:rsidP="001D3007">
      <w:pPr>
        <w:jc w:val="both"/>
        <w:rPr>
          <w:sz w:val="20"/>
          <w:szCs w:val="20"/>
        </w:rPr>
      </w:pPr>
      <w:r w:rsidRPr="006F1165">
        <w:rPr>
          <w:sz w:val="20"/>
          <w:szCs w:val="20"/>
        </w:rPr>
        <w:t xml:space="preserve">The </w:t>
      </w:r>
      <w:r w:rsidRPr="006F1165">
        <w:rPr>
          <w:b/>
          <w:sz w:val="20"/>
          <w:szCs w:val="20"/>
        </w:rPr>
        <w:t>METHODS</w:t>
      </w:r>
      <w:r w:rsidRPr="006F1165">
        <w:rPr>
          <w:sz w:val="20"/>
          <w:szCs w:val="20"/>
        </w:rPr>
        <w:t xml:space="preserve"> </w:t>
      </w:r>
      <w:r w:rsidRPr="006F1165">
        <w:rPr>
          <w:b/>
          <w:sz w:val="20"/>
          <w:szCs w:val="20"/>
        </w:rPr>
        <w:t>AND</w:t>
      </w:r>
      <w:r w:rsidRPr="006F1165">
        <w:rPr>
          <w:sz w:val="20"/>
          <w:szCs w:val="20"/>
        </w:rPr>
        <w:t xml:space="preserve"> </w:t>
      </w:r>
      <w:r w:rsidRPr="006F1165">
        <w:rPr>
          <w:b/>
          <w:sz w:val="20"/>
          <w:szCs w:val="20"/>
        </w:rPr>
        <w:t>MATERIALS</w:t>
      </w:r>
      <w:r w:rsidRPr="006F1165">
        <w:rPr>
          <w:sz w:val="20"/>
          <w:szCs w:val="20"/>
        </w:rPr>
        <w:t xml:space="preserve"> section should describe your procedures, equipment, and reagents. Tell what was done in the experiment using your own words and in enough detail so that the reader could repeat your work. As with the proposal, do not just copy the laboratory manual here and leave out trivial and repetitive information. Be sure to use past tense throughout this section. Use </w:t>
      </w:r>
      <w:r>
        <w:rPr>
          <w:sz w:val="20"/>
          <w:szCs w:val="20"/>
        </w:rPr>
        <w:t>a bullet point</w:t>
      </w:r>
      <w:r w:rsidRPr="006F1165">
        <w:rPr>
          <w:sz w:val="20"/>
          <w:szCs w:val="20"/>
        </w:rPr>
        <w:t xml:space="preserve"> format </w:t>
      </w:r>
      <w:r>
        <w:rPr>
          <w:sz w:val="20"/>
          <w:szCs w:val="20"/>
        </w:rPr>
        <w:t>of your original paragraphed material</w:t>
      </w:r>
      <w:r w:rsidRPr="006F1165">
        <w:rPr>
          <w:sz w:val="20"/>
          <w:szCs w:val="20"/>
        </w:rPr>
        <w:t xml:space="preserve">. </w:t>
      </w:r>
      <w:r>
        <w:rPr>
          <w:sz w:val="20"/>
          <w:szCs w:val="20"/>
        </w:rPr>
        <w:t>Make it easy for the audience to understand what you did and why.</w:t>
      </w:r>
    </w:p>
    <w:p w:rsidR="00CC58CE" w:rsidRPr="006F1165" w:rsidRDefault="00CC58CE" w:rsidP="001D3007">
      <w:pPr>
        <w:jc w:val="both"/>
        <w:rPr>
          <w:sz w:val="20"/>
          <w:szCs w:val="20"/>
        </w:rPr>
      </w:pPr>
    </w:p>
    <w:p w:rsidR="00CC58CE" w:rsidRDefault="00CC58CE" w:rsidP="001D3007">
      <w:pPr>
        <w:jc w:val="both"/>
        <w:rPr>
          <w:sz w:val="20"/>
          <w:szCs w:val="20"/>
        </w:rPr>
      </w:pPr>
      <w:r w:rsidRPr="006F1165">
        <w:rPr>
          <w:sz w:val="20"/>
          <w:szCs w:val="20"/>
        </w:rPr>
        <w:t xml:space="preserve">The </w:t>
      </w:r>
      <w:r w:rsidRPr="006F1165">
        <w:rPr>
          <w:b/>
          <w:sz w:val="20"/>
          <w:szCs w:val="20"/>
        </w:rPr>
        <w:t>RESULTS</w:t>
      </w:r>
      <w:r w:rsidRPr="006F1165">
        <w:rPr>
          <w:sz w:val="20"/>
          <w:szCs w:val="20"/>
        </w:rPr>
        <w:t xml:space="preserve"> section should contain just that - your results arranged in a unified and coherent sequence. The results might be descriptive observations, measurement arranged in a table, calculations, data manipulations, graphs, figures, or records. All of these must be properly labeled with Table or Figure #, title (for tables), captions (for figures), and units of measurements. Be sure calculations are presented in an organized and easily followed format. Do not use three-dimensional graphics. </w:t>
      </w:r>
      <w:r>
        <w:rPr>
          <w:sz w:val="20"/>
          <w:szCs w:val="20"/>
        </w:rPr>
        <w:t>The</w:t>
      </w:r>
      <w:r w:rsidRPr="006F1165">
        <w:rPr>
          <w:sz w:val="20"/>
          <w:szCs w:val="20"/>
        </w:rPr>
        <w:t xml:space="preserve"> discussion </w:t>
      </w:r>
      <w:r>
        <w:rPr>
          <w:sz w:val="20"/>
          <w:szCs w:val="20"/>
        </w:rPr>
        <w:t>should be presented orally.</w:t>
      </w:r>
    </w:p>
    <w:p w:rsidR="00CC58CE" w:rsidRPr="006F1165" w:rsidRDefault="00CC58CE" w:rsidP="001D3007">
      <w:pPr>
        <w:jc w:val="both"/>
        <w:rPr>
          <w:sz w:val="20"/>
          <w:szCs w:val="20"/>
        </w:rPr>
      </w:pPr>
    </w:p>
    <w:p w:rsidR="00CC58CE" w:rsidRPr="006F1165" w:rsidRDefault="00CC58CE" w:rsidP="001D3007">
      <w:pPr>
        <w:jc w:val="both"/>
        <w:rPr>
          <w:sz w:val="20"/>
          <w:szCs w:val="20"/>
        </w:rPr>
      </w:pPr>
      <w:r w:rsidRPr="006F1165">
        <w:rPr>
          <w:sz w:val="20"/>
          <w:szCs w:val="20"/>
        </w:rPr>
        <w:t xml:space="preserve">The </w:t>
      </w:r>
      <w:r w:rsidRPr="006F1165">
        <w:rPr>
          <w:b/>
          <w:sz w:val="20"/>
          <w:szCs w:val="20"/>
        </w:rPr>
        <w:t>CONCLUSION</w:t>
      </w:r>
      <w:r w:rsidRPr="006F1165">
        <w:rPr>
          <w:sz w:val="20"/>
          <w:szCs w:val="20"/>
        </w:rPr>
        <w:t xml:space="preserve"> </w:t>
      </w:r>
      <w:r>
        <w:rPr>
          <w:sz w:val="20"/>
          <w:szCs w:val="20"/>
        </w:rPr>
        <w:t>should be a</w:t>
      </w:r>
      <w:r w:rsidRPr="006F1165">
        <w:rPr>
          <w:sz w:val="20"/>
          <w:szCs w:val="20"/>
        </w:rPr>
        <w:t xml:space="preserve"> brief statement of your results and what can, in general, be concluded from them. </w:t>
      </w:r>
      <w:r>
        <w:rPr>
          <w:sz w:val="20"/>
          <w:szCs w:val="20"/>
        </w:rPr>
        <w:t>Did the experiment you conducted conform to your hypothesis? Did your performance of the experiment, such as your choice of model organism and artifact allow you to be confidant in your study? Several</w:t>
      </w:r>
      <w:r w:rsidRPr="006F1165">
        <w:rPr>
          <w:sz w:val="20"/>
          <w:szCs w:val="20"/>
        </w:rPr>
        <w:t xml:space="preserve"> sentences will </w:t>
      </w:r>
      <w:r>
        <w:rPr>
          <w:sz w:val="20"/>
          <w:szCs w:val="20"/>
        </w:rPr>
        <w:t xml:space="preserve">often </w:t>
      </w:r>
      <w:r w:rsidRPr="006F1165">
        <w:rPr>
          <w:sz w:val="20"/>
          <w:szCs w:val="20"/>
        </w:rPr>
        <w:t>suffice – there should be no lengthy discussion or repeat of theory.</w:t>
      </w:r>
    </w:p>
    <w:p w:rsidR="00CC58CE" w:rsidRPr="006F1165" w:rsidRDefault="00CC58CE" w:rsidP="001D3007">
      <w:pPr>
        <w:jc w:val="both"/>
        <w:rPr>
          <w:sz w:val="20"/>
          <w:szCs w:val="20"/>
        </w:rPr>
      </w:pPr>
    </w:p>
    <w:p w:rsidR="00CC58CE" w:rsidRDefault="00CC58CE" w:rsidP="001D3007">
      <w:pPr>
        <w:jc w:val="both"/>
        <w:rPr>
          <w:sz w:val="20"/>
          <w:szCs w:val="20"/>
        </w:rPr>
      </w:pPr>
      <w:r w:rsidRPr="006F1165">
        <w:rPr>
          <w:sz w:val="20"/>
          <w:szCs w:val="20"/>
        </w:rPr>
        <w:t xml:space="preserve">The </w:t>
      </w:r>
      <w:r w:rsidRPr="006F1165">
        <w:rPr>
          <w:b/>
          <w:sz w:val="20"/>
          <w:szCs w:val="20"/>
        </w:rPr>
        <w:t>REFERENCES</w:t>
      </w:r>
      <w:r w:rsidRPr="006F1165">
        <w:rPr>
          <w:sz w:val="20"/>
          <w:szCs w:val="20"/>
        </w:rPr>
        <w:t xml:space="preserve"> conclude the presentation All statements of fact must be credited to their literature sources, and cited numerically or in the “author, year” format in the preceding sections. They are then listed in order in a separate “References” section at the end. Credit is given to any outside source of information; scientific journals, texts, references books and personal communications may be used. A minimum of four (4) references to the primary printed literature should be included in addition to the laboratory manual and any web-based citations. Try not to just copy statement you find in your reference sources. Digest and re-summarize the information and re-tell it in your own words.</w:t>
      </w: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Default="00CC58CE" w:rsidP="001D3007">
      <w:pPr>
        <w:jc w:val="both"/>
        <w:rPr>
          <w:sz w:val="20"/>
          <w:szCs w:val="20"/>
        </w:rPr>
      </w:pPr>
    </w:p>
    <w:p w:rsidR="00CC58CE" w:rsidRPr="008C548D" w:rsidRDefault="00CC58CE" w:rsidP="00C0776D">
      <w:pPr>
        <w:jc w:val="center"/>
        <w:rPr>
          <w:b/>
          <w:i/>
          <w:sz w:val="36"/>
          <w:szCs w:val="36"/>
        </w:rPr>
      </w:pPr>
      <w:r w:rsidRPr="008C548D">
        <w:rPr>
          <w:b/>
          <w:i/>
          <w:sz w:val="36"/>
          <w:szCs w:val="36"/>
        </w:rPr>
        <w:t>ELEMENTS OF A QUALITY POWERPOINT PRESENTATION</w:t>
      </w:r>
    </w:p>
    <w:p w:rsidR="00CC58CE" w:rsidRDefault="00CC58CE" w:rsidP="00C0776D">
      <w:pPr>
        <w:jc w:val="both"/>
        <w:rPr>
          <w:sz w:val="22"/>
        </w:rPr>
      </w:pPr>
    </w:p>
    <w:p w:rsidR="00CC58CE" w:rsidRDefault="00CC58CE" w:rsidP="00C0776D">
      <w:pPr>
        <w:jc w:val="both"/>
        <w:rPr>
          <w:sz w:val="22"/>
        </w:rPr>
      </w:pPr>
    </w:p>
    <w:p w:rsidR="00CC58CE" w:rsidRPr="00613A0E" w:rsidRDefault="00CC58CE" w:rsidP="00C0776D">
      <w:pPr>
        <w:jc w:val="both"/>
        <w:rPr>
          <w:b/>
          <w:sz w:val="22"/>
        </w:rPr>
      </w:pPr>
      <w:r w:rsidRPr="00613A0E">
        <w:rPr>
          <w:b/>
          <w:i/>
          <w:sz w:val="22"/>
        </w:rPr>
        <w:t>Purpose of PowerPoint slides</w:t>
      </w:r>
      <w:r w:rsidRPr="00613A0E">
        <w:rPr>
          <w:b/>
          <w:sz w:val="22"/>
        </w:rPr>
        <w:t>:</w:t>
      </w:r>
    </w:p>
    <w:p w:rsidR="00CC58CE" w:rsidRDefault="00CC58CE" w:rsidP="00C0776D">
      <w:pPr>
        <w:jc w:val="both"/>
        <w:rPr>
          <w:sz w:val="22"/>
        </w:rPr>
      </w:pPr>
    </w:p>
    <w:p w:rsidR="00CC58CE" w:rsidRDefault="00CC58CE" w:rsidP="00C0776D">
      <w:pPr>
        <w:jc w:val="both"/>
        <w:rPr>
          <w:sz w:val="22"/>
        </w:rPr>
      </w:pPr>
      <w:r>
        <w:rPr>
          <w:sz w:val="22"/>
        </w:rPr>
        <w:tab/>
        <w:t>1.  They should be used as a prompt for both the presenter and the audience.</w:t>
      </w:r>
    </w:p>
    <w:p w:rsidR="00CC58CE" w:rsidRDefault="00CC58CE" w:rsidP="00C0776D">
      <w:pPr>
        <w:jc w:val="both"/>
        <w:rPr>
          <w:sz w:val="22"/>
        </w:rPr>
      </w:pPr>
      <w:r>
        <w:rPr>
          <w:sz w:val="22"/>
        </w:rPr>
        <w:tab/>
        <w:t>2.  The presenter can use the slides organize her/his thoughts.</w:t>
      </w:r>
    </w:p>
    <w:p w:rsidR="00CC58CE" w:rsidRDefault="00CC58CE" w:rsidP="00C0776D">
      <w:pPr>
        <w:jc w:val="both"/>
        <w:rPr>
          <w:sz w:val="22"/>
        </w:rPr>
      </w:pPr>
      <w:r>
        <w:rPr>
          <w:sz w:val="22"/>
        </w:rPr>
        <w:tab/>
        <w:t>3.  The audience can use the slides as a guide to following the presentation.</w:t>
      </w:r>
    </w:p>
    <w:p w:rsidR="00CC58CE" w:rsidRDefault="00CC58CE" w:rsidP="00C0776D">
      <w:pPr>
        <w:jc w:val="both"/>
        <w:rPr>
          <w:sz w:val="22"/>
        </w:rPr>
      </w:pPr>
    </w:p>
    <w:p w:rsidR="00CC58CE" w:rsidRDefault="00CC58CE" w:rsidP="00C0776D">
      <w:pPr>
        <w:jc w:val="both"/>
        <w:rPr>
          <w:sz w:val="22"/>
        </w:rPr>
      </w:pPr>
    </w:p>
    <w:p w:rsidR="00CC58CE" w:rsidRDefault="00CC58CE" w:rsidP="00C0776D">
      <w:pPr>
        <w:jc w:val="both"/>
        <w:rPr>
          <w:sz w:val="22"/>
        </w:rPr>
      </w:pPr>
      <w:r w:rsidRPr="00613A0E">
        <w:rPr>
          <w:b/>
          <w:i/>
          <w:sz w:val="22"/>
        </w:rPr>
        <w:t>Content of PowerPoint slide presentation</w:t>
      </w:r>
      <w:r w:rsidRPr="00613A0E">
        <w:rPr>
          <w:b/>
          <w:sz w:val="22"/>
        </w:rPr>
        <w:t>:</w:t>
      </w:r>
    </w:p>
    <w:p w:rsidR="00CC58CE" w:rsidRDefault="00CC58CE" w:rsidP="00C0776D">
      <w:pPr>
        <w:jc w:val="both"/>
        <w:rPr>
          <w:sz w:val="22"/>
        </w:rPr>
      </w:pPr>
    </w:p>
    <w:p w:rsidR="00CC58CE" w:rsidRPr="00D15BC6" w:rsidRDefault="00CC58CE" w:rsidP="007232FF">
      <w:pPr>
        <w:tabs>
          <w:tab w:val="left" w:pos="720"/>
          <w:tab w:val="left" w:pos="1080"/>
        </w:tabs>
        <w:jc w:val="both"/>
        <w:rPr>
          <w:sz w:val="22"/>
        </w:rPr>
      </w:pPr>
      <w:r>
        <w:rPr>
          <w:sz w:val="22"/>
        </w:rPr>
        <w:tab/>
        <w:t>1.</w:t>
      </w:r>
      <w:r>
        <w:rPr>
          <w:sz w:val="22"/>
        </w:rPr>
        <w:tab/>
      </w:r>
      <w:r w:rsidRPr="00D15BC6">
        <w:rPr>
          <w:i/>
          <w:sz w:val="22"/>
        </w:rPr>
        <w:t>Order of slide presentation</w:t>
      </w:r>
      <w:r w:rsidRPr="00613A0E">
        <w:rPr>
          <w:b/>
          <w:sz w:val="22"/>
        </w:rPr>
        <w:t>:</w:t>
      </w:r>
    </w:p>
    <w:p w:rsidR="00CC58CE" w:rsidRPr="00613A0E" w:rsidRDefault="00CC58CE" w:rsidP="008A31A2">
      <w:pPr>
        <w:jc w:val="both"/>
        <w:rPr>
          <w:b/>
          <w:sz w:val="22"/>
        </w:rPr>
      </w:pPr>
    </w:p>
    <w:p w:rsidR="00CC58CE" w:rsidRDefault="00CC58CE" w:rsidP="008A31A2">
      <w:pPr>
        <w:jc w:val="both"/>
        <w:rPr>
          <w:sz w:val="22"/>
        </w:rPr>
      </w:pPr>
      <w:r>
        <w:rPr>
          <w:sz w:val="22"/>
        </w:rPr>
        <w:tab/>
      </w:r>
      <w:r>
        <w:rPr>
          <w:sz w:val="22"/>
        </w:rPr>
        <w:tab/>
        <w:t>a.  Title slide</w:t>
      </w:r>
    </w:p>
    <w:p w:rsidR="00CC58CE" w:rsidRDefault="00CC58CE" w:rsidP="008A31A2">
      <w:pPr>
        <w:jc w:val="both"/>
        <w:rPr>
          <w:sz w:val="22"/>
        </w:rPr>
      </w:pPr>
      <w:r>
        <w:rPr>
          <w:sz w:val="22"/>
        </w:rPr>
        <w:tab/>
      </w:r>
      <w:r>
        <w:rPr>
          <w:sz w:val="22"/>
        </w:rPr>
        <w:tab/>
        <w:t>b.  Introduction</w:t>
      </w:r>
    </w:p>
    <w:p w:rsidR="00CC58CE" w:rsidRDefault="00CC58CE" w:rsidP="008A31A2">
      <w:pPr>
        <w:jc w:val="both"/>
        <w:rPr>
          <w:sz w:val="22"/>
        </w:rPr>
      </w:pPr>
      <w:r>
        <w:rPr>
          <w:sz w:val="22"/>
        </w:rPr>
        <w:tab/>
      </w:r>
      <w:r>
        <w:rPr>
          <w:sz w:val="22"/>
        </w:rPr>
        <w:tab/>
        <w:t>c.  State question and/or problem</w:t>
      </w:r>
    </w:p>
    <w:p w:rsidR="00CC58CE" w:rsidRDefault="00CC58CE" w:rsidP="008A31A2">
      <w:pPr>
        <w:jc w:val="both"/>
        <w:rPr>
          <w:sz w:val="22"/>
        </w:rPr>
      </w:pPr>
      <w:r>
        <w:rPr>
          <w:sz w:val="22"/>
        </w:rPr>
        <w:tab/>
      </w:r>
      <w:r>
        <w:rPr>
          <w:sz w:val="22"/>
        </w:rPr>
        <w:tab/>
        <w:t>d.  Hypothesis</w:t>
      </w:r>
    </w:p>
    <w:p w:rsidR="00CC58CE" w:rsidRDefault="00CC58CE" w:rsidP="008A31A2">
      <w:pPr>
        <w:jc w:val="both"/>
        <w:rPr>
          <w:sz w:val="22"/>
        </w:rPr>
      </w:pPr>
      <w:r>
        <w:rPr>
          <w:sz w:val="22"/>
        </w:rPr>
        <w:tab/>
      </w:r>
      <w:r>
        <w:rPr>
          <w:sz w:val="22"/>
        </w:rPr>
        <w:tab/>
        <w:t>e.  Materials and Methods</w:t>
      </w:r>
    </w:p>
    <w:p w:rsidR="00CC58CE" w:rsidRDefault="00CC58CE" w:rsidP="008A31A2">
      <w:pPr>
        <w:jc w:val="both"/>
        <w:rPr>
          <w:sz w:val="22"/>
        </w:rPr>
      </w:pPr>
      <w:r>
        <w:rPr>
          <w:sz w:val="22"/>
        </w:rPr>
        <w:tab/>
      </w:r>
      <w:r>
        <w:rPr>
          <w:sz w:val="22"/>
        </w:rPr>
        <w:tab/>
        <w:t>f.  Results</w:t>
      </w:r>
    </w:p>
    <w:p w:rsidR="00CC58CE" w:rsidRDefault="00CC58CE" w:rsidP="008A31A2">
      <w:pPr>
        <w:jc w:val="both"/>
        <w:rPr>
          <w:sz w:val="22"/>
        </w:rPr>
      </w:pPr>
      <w:r>
        <w:rPr>
          <w:sz w:val="22"/>
        </w:rPr>
        <w:tab/>
      </w:r>
      <w:r>
        <w:rPr>
          <w:sz w:val="22"/>
        </w:rPr>
        <w:tab/>
        <w:t>g.  Conclusion</w:t>
      </w:r>
    </w:p>
    <w:p w:rsidR="00CC58CE" w:rsidRDefault="00CC58CE" w:rsidP="008A31A2">
      <w:pPr>
        <w:jc w:val="both"/>
        <w:rPr>
          <w:sz w:val="22"/>
        </w:rPr>
      </w:pPr>
    </w:p>
    <w:p w:rsidR="00CC58CE" w:rsidRDefault="00CC58CE" w:rsidP="00D32E2D">
      <w:pPr>
        <w:tabs>
          <w:tab w:val="left" w:pos="720"/>
          <w:tab w:val="left" w:pos="1440"/>
          <w:tab w:val="left" w:pos="1800"/>
        </w:tabs>
        <w:jc w:val="both"/>
        <w:rPr>
          <w:sz w:val="22"/>
        </w:rPr>
      </w:pPr>
      <w:r w:rsidRPr="00D32E2D">
        <w:rPr>
          <w:sz w:val="22"/>
        </w:rPr>
        <w:tab/>
      </w:r>
      <w:r w:rsidRPr="007232FF">
        <w:rPr>
          <w:sz w:val="22"/>
          <w:u w:val="single"/>
        </w:rPr>
        <w:t>NOTE</w:t>
      </w:r>
      <w:r>
        <w:rPr>
          <w:sz w:val="22"/>
        </w:rPr>
        <w:t>:</w:t>
      </w:r>
      <w:r>
        <w:rPr>
          <w:sz w:val="22"/>
        </w:rPr>
        <w:tab/>
        <w:t>i.</w:t>
      </w:r>
      <w:r>
        <w:rPr>
          <w:sz w:val="22"/>
        </w:rPr>
        <w:tab/>
        <w:t xml:space="preserve">There is a "Conclusion" slide, NOT "Discussion" slide.  The discussion is done </w:t>
      </w:r>
      <w:r>
        <w:rPr>
          <w:sz w:val="22"/>
        </w:rPr>
        <w:tab/>
      </w:r>
      <w:r>
        <w:rPr>
          <w:sz w:val="22"/>
        </w:rPr>
        <w:tab/>
      </w:r>
      <w:r>
        <w:rPr>
          <w:sz w:val="22"/>
        </w:rPr>
        <w:tab/>
        <w:t>verbally, by presenter.</w:t>
      </w:r>
    </w:p>
    <w:p w:rsidR="00CC58CE" w:rsidRDefault="00CC58CE" w:rsidP="00D32E2D">
      <w:pPr>
        <w:tabs>
          <w:tab w:val="left" w:pos="720"/>
          <w:tab w:val="left" w:pos="1440"/>
          <w:tab w:val="left" w:pos="1800"/>
        </w:tabs>
        <w:jc w:val="both"/>
        <w:rPr>
          <w:sz w:val="22"/>
        </w:rPr>
      </w:pPr>
      <w:r>
        <w:rPr>
          <w:sz w:val="22"/>
        </w:rPr>
        <w:tab/>
      </w:r>
      <w:r>
        <w:rPr>
          <w:sz w:val="22"/>
        </w:rPr>
        <w:tab/>
        <w:t>ii.</w:t>
      </w:r>
      <w:r>
        <w:rPr>
          <w:sz w:val="22"/>
        </w:rPr>
        <w:tab/>
        <w:t>There should NOT be an "Abstract" slide.</w:t>
      </w:r>
    </w:p>
    <w:p w:rsidR="00CC58CE" w:rsidRDefault="00CC58CE" w:rsidP="00D32E2D">
      <w:pPr>
        <w:tabs>
          <w:tab w:val="left" w:pos="720"/>
          <w:tab w:val="left" w:pos="1440"/>
          <w:tab w:val="left" w:pos="1800"/>
        </w:tabs>
        <w:jc w:val="both"/>
        <w:rPr>
          <w:sz w:val="22"/>
        </w:rPr>
      </w:pPr>
    </w:p>
    <w:p w:rsidR="00CC58CE" w:rsidRDefault="00CC58CE" w:rsidP="007232FF">
      <w:pPr>
        <w:tabs>
          <w:tab w:val="left" w:pos="720"/>
          <w:tab w:val="left" w:pos="1080"/>
        </w:tabs>
        <w:jc w:val="both"/>
        <w:rPr>
          <w:sz w:val="22"/>
        </w:rPr>
      </w:pPr>
    </w:p>
    <w:p w:rsidR="00CC58CE" w:rsidRDefault="00CC58CE" w:rsidP="008A31A2">
      <w:pPr>
        <w:jc w:val="both"/>
        <w:rPr>
          <w:sz w:val="22"/>
        </w:rPr>
      </w:pPr>
      <w:r w:rsidRPr="006F0B5F">
        <w:rPr>
          <w:b/>
          <w:i/>
          <w:sz w:val="22"/>
        </w:rPr>
        <w:t>Have good visual effect on each slide</w:t>
      </w:r>
      <w:r w:rsidRPr="006F0B5F">
        <w:rPr>
          <w:b/>
          <w:sz w:val="22"/>
        </w:rPr>
        <w:t>:</w:t>
      </w:r>
    </w:p>
    <w:p w:rsidR="00CC58CE" w:rsidRDefault="00CC58CE" w:rsidP="008A31A2">
      <w:pPr>
        <w:jc w:val="both"/>
        <w:rPr>
          <w:sz w:val="22"/>
        </w:rPr>
      </w:pPr>
    </w:p>
    <w:p w:rsidR="00CC58CE" w:rsidRDefault="00CC58CE" w:rsidP="006F0B5F">
      <w:pPr>
        <w:tabs>
          <w:tab w:val="left" w:pos="720"/>
          <w:tab w:val="left" w:pos="1080"/>
        </w:tabs>
        <w:jc w:val="both"/>
        <w:rPr>
          <w:sz w:val="22"/>
        </w:rPr>
      </w:pPr>
      <w:r>
        <w:rPr>
          <w:sz w:val="22"/>
        </w:rPr>
        <w:tab/>
        <w:t>1.</w:t>
      </w:r>
      <w:r>
        <w:rPr>
          <w:sz w:val="22"/>
        </w:rPr>
        <w:tab/>
        <w:t>Keep slides simple if at all possible.</w:t>
      </w:r>
    </w:p>
    <w:p w:rsidR="00CC58CE" w:rsidRDefault="00CC58CE" w:rsidP="006F0B5F">
      <w:pPr>
        <w:tabs>
          <w:tab w:val="left" w:pos="720"/>
          <w:tab w:val="left" w:pos="1080"/>
        </w:tabs>
        <w:jc w:val="both"/>
        <w:rPr>
          <w:sz w:val="22"/>
        </w:rPr>
      </w:pPr>
    </w:p>
    <w:p w:rsidR="00CC58CE" w:rsidRDefault="00CC58CE" w:rsidP="006F0B5F">
      <w:pPr>
        <w:tabs>
          <w:tab w:val="left" w:pos="720"/>
          <w:tab w:val="left" w:pos="1080"/>
        </w:tabs>
        <w:jc w:val="both"/>
        <w:rPr>
          <w:sz w:val="22"/>
        </w:rPr>
      </w:pPr>
      <w:r>
        <w:rPr>
          <w:sz w:val="22"/>
        </w:rPr>
        <w:tab/>
        <w:t>2.</w:t>
      </w:r>
      <w:r>
        <w:rPr>
          <w:sz w:val="22"/>
        </w:rPr>
        <w:tab/>
        <w:t>Be consistent for all slides,</w:t>
      </w:r>
    </w:p>
    <w:p w:rsidR="00CC58CE" w:rsidRDefault="00CC58CE" w:rsidP="00FD1D2D">
      <w:pPr>
        <w:tabs>
          <w:tab w:val="left" w:pos="720"/>
          <w:tab w:val="left" w:pos="1080"/>
        </w:tabs>
        <w:jc w:val="both"/>
        <w:rPr>
          <w:sz w:val="22"/>
        </w:rPr>
      </w:pPr>
      <w:r>
        <w:rPr>
          <w:sz w:val="22"/>
        </w:rPr>
        <w:tab/>
      </w:r>
      <w:r>
        <w:rPr>
          <w:sz w:val="22"/>
        </w:rPr>
        <w:tab/>
        <w:t>a.  same font</w:t>
      </w:r>
    </w:p>
    <w:p w:rsidR="00CC58CE" w:rsidRDefault="00CC58CE" w:rsidP="00FD1D2D">
      <w:pPr>
        <w:tabs>
          <w:tab w:val="left" w:pos="720"/>
          <w:tab w:val="left" w:pos="1080"/>
        </w:tabs>
        <w:jc w:val="both"/>
        <w:rPr>
          <w:sz w:val="22"/>
        </w:rPr>
      </w:pPr>
      <w:r>
        <w:rPr>
          <w:sz w:val="22"/>
        </w:rPr>
        <w:tab/>
      </w:r>
      <w:r>
        <w:rPr>
          <w:sz w:val="22"/>
        </w:rPr>
        <w:tab/>
        <w:t>b.  same font size</w:t>
      </w:r>
    </w:p>
    <w:p w:rsidR="00CC58CE" w:rsidRDefault="00CC58CE" w:rsidP="00FD1D2D">
      <w:pPr>
        <w:tabs>
          <w:tab w:val="left" w:pos="720"/>
          <w:tab w:val="left" w:pos="1080"/>
        </w:tabs>
        <w:jc w:val="both"/>
        <w:rPr>
          <w:sz w:val="22"/>
        </w:rPr>
      </w:pPr>
      <w:r>
        <w:rPr>
          <w:sz w:val="22"/>
        </w:rPr>
        <w:tab/>
      </w:r>
      <w:r>
        <w:rPr>
          <w:sz w:val="22"/>
        </w:rPr>
        <w:tab/>
        <w:t>c.  same spacing, indentation, etc.</w:t>
      </w:r>
    </w:p>
    <w:p w:rsidR="00CC58CE" w:rsidRDefault="00CC58CE" w:rsidP="00FD1D2D">
      <w:pPr>
        <w:tabs>
          <w:tab w:val="left" w:pos="720"/>
          <w:tab w:val="left" w:pos="1080"/>
        </w:tabs>
        <w:jc w:val="both"/>
        <w:rPr>
          <w:sz w:val="22"/>
        </w:rPr>
      </w:pPr>
    </w:p>
    <w:p w:rsidR="00CC58CE" w:rsidRDefault="00CC58CE" w:rsidP="007D5521">
      <w:pPr>
        <w:tabs>
          <w:tab w:val="left" w:pos="720"/>
          <w:tab w:val="left" w:pos="1080"/>
        </w:tabs>
        <w:rPr>
          <w:sz w:val="22"/>
        </w:rPr>
      </w:pPr>
      <w:r>
        <w:rPr>
          <w:sz w:val="22"/>
        </w:rPr>
        <w:tab/>
        <w:t>3.</w:t>
      </w:r>
      <w:r>
        <w:rPr>
          <w:sz w:val="22"/>
        </w:rPr>
        <w:tab/>
        <w:t>For word slides,</w:t>
      </w:r>
    </w:p>
    <w:p w:rsidR="00CC58CE" w:rsidRDefault="00CC58CE" w:rsidP="008F2B64">
      <w:pPr>
        <w:tabs>
          <w:tab w:val="left" w:pos="720"/>
          <w:tab w:val="left" w:pos="1080"/>
          <w:tab w:val="left" w:pos="1440"/>
        </w:tabs>
        <w:rPr>
          <w:sz w:val="22"/>
        </w:rPr>
      </w:pPr>
      <w:r>
        <w:rPr>
          <w:sz w:val="22"/>
        </w:rPr>
        <w:tab/>
      </w:r>
      <w:r>
        <w:rPr>
          <w:sz w:val="22"/>
        </w:rPr>
        <w:tab/>
        <w:t>a.</w:t>
      </w:r>
      <w:r>
        <w:rPr>
          <w:sz w:val="22"/>
        </w:rPr>
        <w:tab/>
        <w:t>present ideas in sentence fragments or major terms/words</w:t>
      </w:r>
    </w:p>
    <w:p w:rsidR="00CC58CE" w:rsidRDefault="00CC58CE" w:rsidP="008F2B64">
      <w:pPr>
        <w:tabs>
          <w:tab w:val="left" w:pos="720"/>
          <w:tab w:val="left" w:pos="1080"/>
          <w:tab w:val="left" w:pos="1440"/>
        </w:tabs>
        <w:rPr>
          <w:sz w:val="22"/>
        </w:rPr>
      </w:pPr>
      <w:r>
        <w:rPr>
          <w:sz w:val="22"/>
        </w:rPr>
        <w:tab/>
      </w:r>
      <w:r>
        <w:rPr>
          <w:sz w:val="22"/>
        </w:rPr>
        <w:tab/>
        <w:t>b.</w:t>
      </w:r>
      <w:r>
        <w:rPr>
          <w:sz w:val="22"/>
        </w:rPr>
        <w:tab/>
        <w:t>use bullets to delineate thoughts</w:t>
      </w:r>
    </w:p>
    <w:p w:rsidR="00CC58CE" w:rsidRDefault="00CC58CE" w:rsidP="008F2B64">
      <w:pPr>
        <w:tabs>
          <w:tab w:val="left" w:pos="720"/>
          <w:tab w:val="left" w:pos="1080"/>
          <w:tab w:val="left" w:pos="1440"/>
        </w:tabs>
        <w:rPr>
          <w:sz w:val="22"/>
        </w:rPr>
      </w:pPr>
      <w:r>
        <w:rPr>
          <w:sz w:val="22"/>
        </w:rPr>
        <w:tab/>
      </w:r>
      <w:r>
        <w:rPr>
          <w:sz w:val="22"/>
        </w:rPr>
        <w:tab/>
        <w:t>c.</w:t>
      </w:r>
      <w:r>
        <w:rPr>
          <w:sz w:val="22"/>
        </w:rPr>
        <w:tab/>
        <w:t xml:space="preserve">DO NOT write explanation in the prose form.  Explanation should be expressed </w:t>
      </w:r>
      <w:r>
        <w:rPr>
          <w:sz w:val="22"/>
        </w:rPr>
        <w:tab/>
      </w:r>
      <w:r>
        <w:rPr>
          <w:sz w:val="22"/>
        </w:rPr>
        <w:tab/>
      </w:r>
      <w:r>
        <w:rPr>
          <w:sz w:val="22"/>
        </w:rPr>
        <w:tab/>
      </w:r>
      <w:r>
        <w:rPr>
          <w:sz w:val="22"/>
        </w:rPr>
        <w:tab/>
        <w:t>verbally.</w:t>
      </w:r>
    </w:p>
    <w:p w:rsidR="00CC58CE" w:rsidRDefault="00CC58CE" w:rsidP="008F2B64">
      <w:pPr>
        <w:tabs>
          <w:tab w:val="left" w:pos="720"/>
          <w:tab w:val="left" w:pos="1080"/>
          <w:tab w:val="left" w:pos="1440"/>
        </w:tabs>
        <w:rPr>
          <w:sz w:val="22"/>
        </w:rPr>
      </w:pPr>
    </w:p>
    <w:p w:rsidR="00CC58CE" w:rsidRDefault="00CC58CE" w:rsidP="008F2B64">
      <w:pPr>
        <w:tabs>
          <w:tab w:val="left" w:pos="720"/>
          <w:tab w:val="left" w:pos="1080"/>
          <w:tab w:val="left" w:pos="1440"/>
        </w:tabs>
        <w:rPr>
          <w:b/>
          <w:i/>
          <w:sz w:val="22"/>
        </w:rPr>
      </w:pPr>
    </w:p>
    <w:p w:rsidR="00CC58CE" w:rsidRDefault="00CC58CE" w:rsidP="008F2B64">
      <w:pPr>
        <w:tabs>
          <w:tab w:val="left" w:pos="720"/>
          <w:tab w:val="left" w:pos="1080"/>
          <w:tab w:val="left" w:pos="1440"/>
        </w:tabs>
        <w:rPr>
          <w:b/>
          <w:i/>
          <w:sz w:val="22"/>
        </w:rPr>
      </w:pPr>
    </w:p>
    <w:p w:rsidR="00CC58CE" w:rsidRDefault="00CC58CE" w:rsidP="008F2B64">
      <w:pPr>
        <w:tabs>
          <w:tab w:val="left" w:pos="720"/>
          <w:tab w:val="left" w:pos="1080"/>
          <w:tab w:val="left" w:pos="1440"/>
        </w:tabs>
        <w:rPr>
          <w:b/>
          <w:i/>
          <w:sz w:val="22"/>
        </w:rPr>
      </w:pPr>
    </w:p>
    <w:p w:rsidR="00CC58CE" w:rsidRDefault="00CC58CE" w:rsidP="008F2B64">
      <w:pPr>
        <w:tabs>
          <w:tab w:val="left" w:pos="720"/>
          <w:tab w:val="left" w:pos="1080"/>
          <w:tab w:val="left" w:pos="1440"/>
        </w:tabs>
        <w:rPr>
          <w:b/>
          <w:i/>
          <w:sz w:val="22"/>
        </w:rPr>
      </w:pPr>
    </w:p>
    <w:p w:rsidR="00CC58CE" w:rsidRDefault="00CC58CE" w:rsidP="008F2B64">
      <w:pPr>
        <w:tabs>
          <w:tab w:val="left" w:pos="720"/>
          <w:tab w:val="left" w:pos="1080"/>
          <w:tab w:val="left" w:pos="1440"/>
        </w:tabs>
        <w:rPr>
          <w:b/>
          <w:i/>
          <w:sz w:val="22"/>
        </w:rPr>
      </w:pPr>
    </w:p>
    <w:p w:rsidR="00CC58CE" w:rsidRDefault="00CC58CE" w:rsidP="008F2B64">
      <w:pPr>
        <w:tabs>
          <w:tab w:val="left" w:pos="720"/>
          <w:tab w:val="left" w:pos="1080"/>
          <w:tab w:val="left" w:pos="1440"/>
        </w:tabs>
        <w:rPr>
          <w:b/>
          <w:i/>
          <w:sz w:val="22"/>
        </w:rPr>
      </w:pPr>
    </w:p>
    <w:p w:rsidR="00CC58CE" w:rsidRDefault="00CC58CE" w:rsidP="008F2B64">
      <w:pPr>
        <w:tabs>
          <w:tab w:val="left" w:pos="720"/>
          <w:tab w:val="left" w:pos="1080"/>
          <w:tab w:val="left" w:pos="1440"/>
        </w:tabs>
        <w:rPr>
          <w:sz w:val="22"/>
        </w:rPr>
      </w:pPr>
      <w:r w:rsidRPr="00FF6F7C">
        <w:rPr>
          <w:b/>
          <w:i/>
          <w:sz w:val="22"/>
        </w:rPr>
        <w:t>Rule of thumb for word slides</w:t>
      </w:r>
      <w:r w:rsidRPr="00FF6F7C">
        <w:rPr>
          <w:b/>
          <w:sz w:val="22"/>
        </w:rPr>
        <w:t>:</w:t>
      </w:r>
    </w:p>
    <w:p w:rsidR="00CC58CE" w:rsidRDefault="00CC58CE" w:rsidP="008F2B64">
      <w:pPr>
        <w:tabs>
          <w:tab w:val="left" w:pos="720"/>
          <w:tab w:val="left" w:pos="1080"/>
          <w:tab w:val="left" w:pos="1440"/>
        </w:tabs>
        <w:rPr>
          <w:sz w:val="22"/>
        </w:rPr>
      </w:pPr>
    </w:p>
    <w:p w:rsidR="00CC58CE" w:rsidRDefault="00CC58CE" w:rsidP="003438EC">
      <w:pPr>
        <w:tabs>
          <w:tab w:val="left" w:pos="720"/>
          <w:tab w:val="left" w:pos="1080"/>
          <w:tab w:val="left" w:pos="1440"/>
        </w:tabs>
        <w:rPr>
          <w:sz w:val="22"/>
        </w:rPr>
      </w:pPr>
      <w:r>
        <w:rPr>
          <w:sz w:val="22"/>
        </w:rPr>
        <w:tab/>
        <w:t>1.</w:t>
      </w:r>
      <w:r>
        <w:rPr>
          <w:sz w:val="22"/>
        </w:rPr>
        <w:tab/>
        <w:t>Present only 1 concept per slide.</w:t>
      </w:r>
    </w:p>
    <w:p w:rsidR="00CC58CE" w:rsidRDefault="00CC58CE" w:rsidP="00160D3F">
      <w:pPr>
        <w:tabs>
          <w:tab w:val="left" w:pos="720"/>
          <w:tab w:val="left" w:pos="1080"/>
          <w:tab w:val="left" w:pos="1440"/>
        </w:tabs>
        <w:rPr>
          <w:sz w:val="22"/>
        </w:rPr>
      </w:pPr>
      <w:r>
        <w:rPr>
          <w:sz w:val="22"/>
        </w:rPr>
        <w:tab/>
        <w:t>2.</w:t>
      </w:r>
      <w:r>
        <w:rPr>
          <w:sz w:val="22"/>
        </w:rPr>
        <w:tab/>
        <w:t>List of no more than 3-5 subtopics/ideas per slide.</w:t>
      </w:r>
    </w:p>
    <w:p w:rsidR="00CC58CE" w:rsidRDefault="00CC58CE" w:rsidP="00160D3F">
      <w:pPr>
        <w:tabs>
          <w:tab w:val="left" w:pos="720"/>
          <w:tab w:val="left" w:pos="1080"/>
          <w:tab w:val="left" w:pos="1440"/>
        </w:tabs>
        <w:rPr>
          <w:sz w:val="22"/>
        </w:rPr>
      </w:pPr>
      <w:r>
        <w:rPr>
          <w:sz w:val="22"/>
        </w:rPr>
        <w:tab/>
        <w:t>3.</w:t>
      </w:r>
      <w:r>
        <w:rPr>
          <w:sz w:val="22"/>
        </w:rPr>
        <w:tab/>
        <w:t>Write no more than 7-10 lines per slide.</w:t>
      </w:r>
    </w:p>
    <w:p w:rsidR="00CC58CE" w:rsidRDefault="00CC58CE" w:rsidP="00160D3F">
      <w:pPr>
        <w:tabs>
          <w:tab w:val="left" w:pos="720"/>
          <w:tab w:val="left" w:pos="1080"/>
          <w:tab w:val="left" w:pos="1440"/>
        </w:tabs>
        <w:rPr>
          <w:sz w:val="22"/>
        </w:rPr>
      </w:pPr>
      <w:r>
        <w:rPr>
          <w:sz w:val="22"/>
        </w:rPr>
        <w:tab/>
        <w:t>4.</w:t>
      </w:r>
      <w:r>
        <w:rPr>
          <w:sz w:val="22"/>
        </w:rPr>
        <w:tab/>
        <w:t>If using Times New Roman, the font size should not be no smaller than 18 points.</w:t>
      </w:r>
    </w:p>
    <w:p w:rsidR="00CC58CE" w:rsidRDefault="00CC58CE" w:rsidP="00160D3F">
      <w:pPr>
        <w:tabs>
          <w:tab w:val="left" w:pos="720"/>
          <w:tab w:val="left" w:pos="1080"/>
          <w:tab w:val="left" w:pos="1440"/>
        </w:tabs>
        <w:rPr>
          <w:sz w:val="22"/>
        </w:rPr>
      </w:pPr>
      <w:r>
        <w:rPr>
          <w:sz w:val="22"/>
        </w:rPr>
        <w:tab/>
        <w:t>5.</w:t>
      </w:r>
      <w:r>
        <w:rPr>
          <w:sz w:val="22"/>
        </w:rPr>
        <w:tab/>
        <w:t xml:space="preserve">Each slide needs a title and the font size of words in the title should be larger than those </w:t>
      </w:r>
      <w:r>
        <w:rPr>
          <w:sz w:val="22"/>
        </w:rPr>
        <w:tab/>
      </w:r>
      <w:r>
        <w:rPr>
          <w:sz w:val="22"/>
        </w:rPr>
        <w:tab/>
        <w:t>in the main body of the slide (maybe 32-40 points)</w:t>
      </w:r>
    </w:p>
    <w:p w:rsidR="00CC58CE" w:rsidRDefault="00CC58CE" w:rsidP="00160D3F">
      <w:pPr>
        <w:tabs>
          <w:tab w:val="left" w:pos="720"/>
          <w:tab w:val="left" w:pos="1080"/>
          <w:tab w:val="left" w:pos="1440"/>
        </w:tabs>
        <w:rPr>
          <w:sz w:val="22"/>
        </w:rPr>
      </w:pPr>
    </w:p>
    <w:p w:rsidR="00CC58CE" w:rsidRDefault="00CC58CE" w:rsidP="00160D3F">
      <w:pPr>
        <w:tabs>
          <w:tab w:val="left" w:pos="720"/>
          <w:tab w:val="left" w:pos="1080"/>
          <w:tab w:val="left" w:pos="1440"/>
        </w:tabs>
        <w:rPr>
          <w:sz w:val="22"/>
        </w:rPr>
      </w:pPr>
    </w:p>
    <w:p w:rsidR="00CC58CE" w:rsidRPr="00F21C9D" w:rsidRDefault="00CC58CE" w:rsidP="00160D3F">
      <w:pPr>
        <w:tabs>
          <w:tab w:val="left" w:pos="720"/>
          <w:tab w:val="left" w:pos="1080"/>
          <w:tab w:val="left" w:pos="1440"/>
        </w:tabs>
        <w:rPr>
          <w:b/>
          <w:sz w:val="22"/>
        </w:rPr>
      </w:pPr>
      <w:r w:rsidRPr="00F21C9D">
        <w:rPr>
          <w:b/>
          <w:i/>
          <w:sz w:val="22"/>
        </w:rPr>
        <w:t>Rule of thumb for figure slides</w:t>
      </w:r>
      <w:r w:rsidRPr="00F21C9D">
        <w:rPr>
          <w:b/>
          <w:sz w:val="22"/>
        </w:rPr>
        <w:t>:</w:t>
      </w:r>
    </w:p>
    <w:p w:rsidR="00CC58CE" w:rsidRDefault="00CC58CE" w:rsidP="00160D3F">
      <w:pPr>
        <w:tabs>
          <w:tab w:val="left" w:pos="720"/>
          <w:tab w:val="left" w:pos="1080"/>
          <w:tab w:val="left" w:pos="1440"/>
        </w:tabs>
        <w:rPr>
          <w:sz w:val="22"/>
        </w:rPr>
      </w:pPr>
    </w:p>
    <w:p w:rsidR="00CC58CE" w:rsidRDefault="00CC58CE" w:rsidP="00160D3F">
      <w:pPr>
        <w:tabs>
          <w:tab w:val="left" w:pos="720"/>
          <w:tab w:val="left" w:pos="1080"/>
          <w:tab w:val="left" w:pos="1440"/>
        </w:tabs>
        <w:rPr>
          <w:sz w:val="22"/>
        </w:rPr>
      </w:pPr>
      <w:r>
        <w:rPr>
          <w:sz w:val="22"/>
        </w:rPr>
        <w:tab/>
        <w:t>1.</w:t>
      </w:r>
      <w:r>
        <w:rPr>
          <w:sz w:val="22"/>
        </w:rPr>
        <w:tab/>
        <w:t>Each slide needs a title.</w:t>
      </w:r>
    </w:p>
    <w:p w:rsidR="00CC58CE" w:rsidRDefault="00CC58CE" w:rsidP="00160D3F">
      <w:pPr>
        <w:tabs>
          <w:tab w:val="left" w:pos="720"/>
          <w:tab w:val="left" w:pos="1080"/>
          <w:tab w:val="left" w:pos="1440"/>
        </w:tabs>
        <w:rPr>
          <w:sz w:val="22"/>
        </w:rPr>
      </w:pPr>
      <w:r>
        <w:rPr>
          <w:sz w:val="22"/>
        </w:rPr>
        <w:tab/>
        <w:t>2.</w:t>
      </w:r>
      <w:r>
        <w:rPr>
          <w:sz w:val="22"/>
        </w:rPr>
        <w:tab/>
        <w:t>All figures need to be labeled (X-axis and Y-axis, columns and rows, linez, etc.)</w:t>
      </w:r>
    </w:p>
    <w:p w:rsidR="00CC58CE" w:rsidRDefault="00CC58CE" w:rsidP="00160D3F">
      <w:pPr>
        <w:tabs>
          <w:tab w:val="left" w:pos="720"/>
          <w:tab w:val="left" w:pos="1080"/>
          <w:tab w:val="left" w:pos="1440"/>
        </w:tabs>
        <w:rPr>
          <w:sz w:val="22"/>
        </w:rPr>
      </w:pPr>
      <w:r>
        <w:rPr>
          <w:sz w:val="22"/>
        </w:rPr>
        <w:tab/>
        <w:t>3.</w:t>
      </w:r>
      <w:r>
        <w:rPr>
          <w:sz w:val="22"/>
        </w:rPr>
        <w:tab/>
        <w:t>Avoid picture-in-picture if at all possible.</w:t>
      </w:r>
    </w:p>
    <w:p w:rsidR="00CC58CE" w:rsidRDefault="00CC58CE" w:rsidP="006E5F59">
      <w:pPr>
        <w:tabs>
          <w:tab w:val="left" w:pos="720"/>
          <w:tab w:val="left" w:pos="1080"/>
          <w:tab w:val="left" w:pos="1440"/>
        </w:tabs>
        <w:rPr>
          <w:sz w:val="22"/>
        </w:rPr>
      </w:pPr>
      <w:r>
        <w:rPr>
          <w:sz w:val="22"/>
        </w:rPr>
        <w:tab/>
        <w:t>4.</w:t>
      </w:r>
      <w:r>
        <w:rPr>
          <w:sz w:val="22"/>
        </w:rPr>
        <w:tab/>
        <w:t>Words and figures should stand out against background</w:t>
      </w:r>
    </w:p>
    <w:p w:rsidR="00CC58CE" w:rsidRDefault="00CC58CE" w:rsidP="00C0776D">
      <w:pPr>
        <w:jc w:val="both"/>
        <w:rPr>
          <w:sz w:val="22"/>
        </w:rPr>
      </w:pPr>
    </w:p>
    <w:p w:rsidR="00CC58CE" w:rsidRDefault="00CC58CE" w:rsidP="00C0776D">
      <w:pPr>
        <w:jc w:val="both"/>
        <w:rPr>
          <w:sz w:val="22"/>
        </w:rPr>
      </w:pPr>
    </w:p>
    <w:p w:rsidR="00CC58CE" w:rsidRDefault="00CC58CE" w:rsidP="00C0776D">
      <w:pPr>
        <w:jc w:val="both"/>
        <w:rPr>
          <w:sz w:val="22"/>
        </w:rPr>
      </w:pPr>
    </w:p>
    <w:p w:rsidR="00CC58CE" w:rsidRDefault="00CC58CE" w:rsidP="00C0776D">
      <w:pPr>
        <w:jc w:val="both"/>
        <w:rPr>
          <w:sz w:val="22"/>
        </w:rPr>
      </w:pPr>
    </w:p>
    <w:p w:rsidR="00CC58CE" w:rsidRDefault="00CC58CE" w:rsidP="00C0776D">
      <w:pPr>
        <w:jc w:val="both"/>
        <w:rPr>
          <w:sz w:val="22"/>
        </w:rPr>
      </w:pPr>
    </w:p>
    <w:p w:rsidR="00CC58CE" w:rsidRDefault="00CC58CE" w:rsidP="00C0776D">
      <w:pPr>
        <w:jc w:val="both"/>
        <w:rPr>
          <w:sz w:val="22"/>
        </w:rPr>
      </w:pPr>
    </w:p>
    <w:p w:rsidR="00CC58CE" w:rsidRDefault="00CC58CE" w:rsidP="007510B6">
      <w:pPr>
        <w:jc w:val="both"/>
        <w:rPr>
          <w:b/>
          <w:sz w:val="36"/>
        </w:rPr>
      </w:pPr>
      <w:r>
        <w:rPr>
          <w:b/>
          <w:sz w:val="36"/>
        </w:rPr>
        <w:br w:type="page"/>
        <w:t>APPENDIX 1: HOW TO WRITE UP AN EXPERIMENT IN YOUR LABORATORY NOTEBOOK</w:t>
      </w:r>
    </w:p>
    <w:p w:rsidR="00CC58CE" w:rsidRDefault="00CC58CE" w:rsidP="007510B6">
      <w:pPr>
        <w:jc w:val="both"/>
        <w:rPr>
          <w:b/>
          <w:sz w:val="36"/>
        </w:rPr>
      </w:pPr>
    </w:p>
    <w:p w:rsidR="00CC58CE" w:rsidRDefault="00CC58CE" w:rsidP="007510B6">
      <w:pPr>
        <w:jc w:val="both"/>
        <w:rPr>
          <w:b/>
          <w:sz w:val="36"/>
        </w:rPr>
      </w:pPr>
    </w:p>
    <w:p w:rsidR="00CC58CE" w:rsidRDefault="00CC58CE" w:rsidP="007510B6">
      <w:pPr>
        <w:jc w:val="both"/>
        <w:rPr>
          <w:b/>
          <w:sz w:val="36"/>
        </w:rPr>
      </w:pPr>
    </w:p>
    <w:p w:rsidR="00CC58CE" w:rsidRDefault="00CC58CE" w:rsidP="007510B6">
      <w:pPr>
        <w:jc w:val="both"/>
        <w:rPr>
          <w:b/>
          <w:sz w:val="36"/>
        </w:rPr>
      </w:pPr>
    </w:p>
    <w:p w:rsidR="00CC58CE" w:rsidRDefault="00CC58CE" w:rsidP="00C0536B">
      <w:pPr>
        <w:rPr>
          <w:b/>
          <w:sz w:val="36"/>
        </w:rPr>
      </w:pPr>
      <w:r>
        <w:rPr>
          <w:b/>
          <w:sz w:val="36"/>
        </w:rPr>
        <w:t xml:space="preserve">Example: </w:t>
      </w:r>
      <w:r>
        <w:rPr>
          <w:b/>
          <w:sz w:val="36"/>
        </w:rPr>
        <w:tab/>
        <w:t>CILIAR RE</w:t>
      </w:r>
      <w:r w:rsidRPr="00C0536B">
        <w:rPr>
          <w:b/>
          <w:sz w:val="36"/>
        </w:rPr>
        <w:t>GENERATION</w:t>
      </w:r>
    </w:p>
    <w:p w:rsidR="00CC58CE" w:rsidRDefault="00CC58CE" w:rsidP="00C0536B">
      <w:pPr>
        <w:rPr>
          <w:sz w:val="36"/>
        </w:rPr>
        <w:sectPr w:rsidR="00CC58CE" w:rsidSect="00C11275">
          <w:footerReference w:type="even" r:id="rId10"/>
          <w:footerReference w:type="default" r:id="rId11"/>
          <w:type w:val="continuous"/>
          <w:pgSz w:w="12240" w:h="15840"/>
          <w:pgMar w:top="1440" w:right="1440" w:bottom="1440" w:left="1800" w:header="720" w:footer="720" w:gutter="0"/>
          <w:cols w:space="720"/>
          <w:docGrid w:linePitch="360"/>
        </w:sectPr>
      </w:pPr>
      <w:r>
        <w:rPr>
          <w:b/>
          <w:sz w:val="36"/>
        </w:rPr>
        <w:tab/>
      </w:r>
      <w:r>
        <w:rPr>
          <w:b/>
          <w:sz w:val="36"/>
        </w:rPr>
        <w:tab/>
      </w:r>
      <w:r>
        <w:rPr>
          <w:b/>
          <w:sz w:val="36"/>
        </w:rPr>
        <w:tab/>
        <w:t xml:space="preserve"> IN </w:t>
      </w:r>
      <w:r w:rsidRPr="00C0536B">
        <w:rPr>
          <w:b/>
          <w:i/>
          <w:sz w:val="36"/>
        </w:rPr>
        <w:t>T</w:t>
      </w:r>
      <w:r>
        <w:rPr>
          <w:b/>
          <w:i/>
          <w:sz w:val="36"/>
        </w:rPr>
        <w:t>etrahymena</w:t>
      </w:r>
      <w:r w:rsidRPr="00C0536B">
        <w:rPr>
          <w:b/>
          <w:i/>
          <w:sz w:val="36"/>
        </w:rPr>
        <w:t xml:space="preserve"> pyriformis.</w:t>
      </w:r>
    </w:p>
    <w:p w:rsidR="00CC58CE" w:rsidRDefault="00CC58CE" w:rsidP="007510B6">
      <w:pPr>
        <w:jc w:val="both"/>
      </w:pPr>
    </w:p>
    <w:p w:rsidR="00CC58CE" w:rsidRDefault="00CC58CE" w:rsidP="007510B6">
      <w:pPr>
        <w:jc w:val="both"/>
      </w:pPr>
    </w:p>
    <w:p w:rsidR="00CC58CE" w:rsidRDefault="00CC58CE" w:rsidP="007510B6">
      <w:pPr>
        <w:jc w:val="both"/>
      </w:pPr>
    </w:p>
    <w:p w:rsidR="00CC58CE" w:rsidRDefault="00CC58CE" w:rsidP="007510B6">
      <w:pPr>
        <w:jc w:val="both"/>
        <w:sectPr w:rsidR="00CC58CE" w:rsidSect="00C11275">
          <w:type w:val="continuous"/>
          <w:pgSz w:w="12240" w:h="15840"/>
          <w:pgMar w:top="1440" w:right="1440" w:bottom="1440" w:left="1800" w:header="720" w:footer="720" w:gutter="0"/>
          <w:cols w:space="720"/>
          <w:docGrid w:linePitch="360"/>
        </w:sectPr>
      </w:pPr>
    </w:p>
    <w:p w:rsidR="00CC58CE" w:rsidRPr="00C0536B" w:rsidRDefault="00CC58CE" w:rsidP="00C0536B">
      <w:pPr>
        <w:pStyle w:val="Heading4"/>
        <w:spacing w:before="0" w:after="0"/>
        <w:jc w:val="both"/>
        <w:rPr>
          <w:b w:val="0"/>
          <w:sz w:val="24"/>
          <w:szCs w:val="24"/>
        </w:rPr>
      </w:pPr>
      <w:r w:rsidRPr="00C0536B">
        <w:rPr>
          <w:i/>
        </w:rPr>
        <w:t>INTRODUCTION.</w:t>
      </w:r>
      <w:r w:rsidRPr="00C0536B">
        <w:rPr>
          <w:b w:val="0"/>
          <w:i/>
          <w:sz w:val="24"/>
          <w:szCs w:val="24"/>
        </w:rPr>
        <w:t xml:space="preserve"> </w:t>
      </w:r>
      <w:r w:rsidRPr="00C0536B">
        <w:rPr>
          <w:b w:val="0"/>
          <w:sz w:val="24"/>
          <w:szCs w:val="24"/>
        </w:rPr>
        <w:t>Several ciliated and flagellated cell types have the ability to regenerate their cilia if the cilia are gently removed. Therefore these cells have been used to study factors which can influence ciliary growth. It has been found that regeneration depends upon processes which promote assembly of ciliary tubulin subunits into microtubules and not on protein synthesis following deciliation. Polymerization of microtubules requires exchange of tubulin dimers between the growing microtubule and a cytoplasmic dimer pool. The tubulin monomers are constituitively synthesized by the cell and tubulin heterodimers are assembled in the cytoplasm. The dimers then add at the growing (+) end of elongating microtubules which are located at the tips of regenerating cilia. Various drugs are known to alter the microtubule assembly process. Some act by inhibiting or enhancing tubulin polymerization, while others block tubulin synthesis.</w:t>
      </w:r>
    </w:p>
    <w:p w:rsidR="00CC58CE" w:rsidRDefault="00CC58CE" w:rsidP="007510B6">
      <w:pPr>
        <w:jc w:val="both"/>
      </w:pPr>
      <w:r w:rsidRPr="00C0536B">
        <w:tab/>
        <w:t xml:space="preserve">The experimental cells used in this exercise will be those of the ciliate protozoan </w:t>
      </w:r>
      <w:r w:rsidRPr="00C0536B">
        <w:rPr>
          <w:i/>
        </w:rPr>
        <w:t>Tetrahymena pyr</w:t>
      </w:r>
      <w:r>
        <w:rPr>
          <w:i/>
        </w:rPr>
        <w:t>iformis</w:t>
      </w:r>
      <w:r>
        <w:t xml:space="preserve">. This organism had been widely used in cell physiology research. In nature Tetrahymena feed on bacteria; but in the laboratory, they can be grown on a variety of nutrient media in axenic culture (i.e., without other organisms). Historically </w:t>
      </w:r>
      <w:r>
        <w:rPr>
          <w:i/>
        </w:rPr>
        <w:t xml:space="preserve">Tetrahymena </w:t>
      </w:r>
      <w:r>
        <w:t xml:space="preserve">was the first eukaryotic cell to be cultured in a completely defined medium. It was also the first cell to be artificially synchronized with respect to cell division. </w:t>
      </w:r>
      <w:r>
        <w:rPr>
          <w:i/>
        </w:rPr>
        <w:t>Tetrahymena</w:t>
      </w:r>
      <w:r>
        <w:t xml:space="preserve"> has a very short generation time, dividing every three to four hours under favorable conditions; hence, large numbers of cells can be grown in a short time.</w:t>
      </w:r>
    </w:p>
    <w:p w:rsidR="00CC58CE" w:rsidRDefault="00CC58CE" w:rsidP="007510B6">
      <w:pPr>
        <w:jc w:val="both"/>
      </w:pPr>
    </w:p>
    <w:p w:rsidR="00CC58CE" w:rsidRDefault="00CC58CE" w:rsidP="007510B6">
      <w:pPr>
        <w:jc w:val="both"/>
      </w:pPr>
    </w:p>
    <w:p w:rsidR="00CC58CE" w:rsidRDefault="00CC58CE" w:rsidP="00E77B33">
      <w:pPr>
        <w:pStyle w:val="Heading6"/>
      </w:pPr>
      <w:r>
        <w:rPr>
          <w:i/>
        </w:rPr>
        <w:t>LIVE/DEAD Cell Viability Assay.</w:t>
      </w:r>
      <w:r w:rsidRPr="00E77B33">
        <w:rPr>
          <w:b w:val="0"/>
          <w:i/>
          <w:sz w:val="24"/>
        </w:rPr>
        <w:t xml:space="preserve"> </w:t>
      </w:r>
      <w:r w:rsidRPr="00E77B33">
        <w:rPr>
          <w:b w:val="0"/>
          <w:sz w:val="24"/>
        </w:rPr>
        <w:tab/>
        <w:t>In this procedure, living cells are distinguished from dead cells based upon the integrity of the cell membrane. Dead cells are penetrated by water soluble compounds that cannot cross intact plasma membrane and dead cells lose their cytosolic components by diffusion through the compromised membrane. We will use the membrane exclusionary dye, trypan blue, to assess cell viability</w:t>
      </w:r>
      <w:r>
        <w:rPr>
          <w:b w:val="0"/>
          <w:sz w:val="24"/>
        </w:rPr>
        <w:t>.</w:t>
      </w:r>
    </w:p>
    <w:p w:rsidR="00CC58CE" w:rsidRDefault="00CC58CE" w:rsidP="007510B6"/>
    <w:p w:rsidR="00CC58CE" w:rsidRDefault="00CC58CE" w:rsidP="007510B6">
      <w:pPr>
        <w:pStyle w:val="Heading6"/>
      </w:pPr>
    </w:p>
    <w:p w:rsidR="00CC58CE" w:rsidRDefault="00CC58CE" w:rsidP="00E77B33"/>
    <w:p w:rsidR="00CC58CE" w:rsidRPr="00E77B33" w:rsidRDefault="00CC58CE" w:rsidP="00E77B33"/>
    <w:p w:rsidR="00CC58CE" w:rsidRDefault="00CC58CE" w:rsidP="007510B6">
      <w:pPr>
        <w:pStyle w:val="Heading6"/>
      </w:pPr>
      <w:r>
        <w:t>PROCEDURE</w:t>
      </w:r>
    </w:p>
    <w:p w:rsidR="00CC58CE" w:rsidRDefault="00CC58CE" w:rsidP="007510B6">
      <w:pPr>
        <w:jc w:val="both"/>
      </w:pPr>
    </w:p>
    <w:p w:rsidR="00CC58CE" w:rsidRDefault="00CC58CE" w:rsidP="007510B6">
      <w:pPr>
        <w:pStyle w:val="Heading5"/>
        <w:rPr>
          <w:sz w:val="28"/>
        </w:rPr>
      </w:pPr>
      <w:r>
        <w:rPr>
          <w:sz w:val="28"/>
        </w:rPr>
        <w:t>A. Concentrate and Check Your Cells</w:t>
      </w:r>
    </w:p>
    <w:p w:rsidR="00CC58CE" w:rsidRDefault="00CC58CE" w:rsidP="007510B6"/>
    <w:p w:rsidR="00CC58CE" w:rsidRDefault="00CC58CE" w:rsidP="00E77B33">
      <w:pPr>
        <w:ind w:left="720" w:hanging="360"/>
      </w:pPr>
      <w:r>
        <w:t xml:space="preserve">1.  Obtain 100 mL of a late exponential culture of </w:t>
      </w:r>
      <w:r>
        <w:rPr>
          <w:i/>
        </w:rPr>
        <w:t>Tetrahymena</w:t>
      </w:r>
      <w:r>
        <w:t xml:space="preserve">. </w:t>
      </w:r>
    </w:p>
    <w:p w:rsidR="00CC58CE" w:rsidRDefault="00CC58CE" w:rsidP="00E77B33">
      <w:pPr>
        <w:ind w:left="720" w:hanging="360"/>
      </w:pPr>
    </w:p>
    <w:p w:rsidR="00CC58CE" w:rsidRDefault="00CC58CE" w:rsidP="00E77B33">
      <w:pPr>
        <w:ind w:left="720" w:hanging="360"/>
        <w:jc w:val="both"/>
      </w:pPr>
      <w:r>
        <w:t>2.  Pour the culture into two 50 ml conical centrifuge tubes, balance and spin at 200 g (1,100 rpm) for 5 min in the IEC centrifuge (THE SHAPE OF THE TUBE IS CRITICAL!).</w:t>
      </w:r>
    </w:p>
    <w:p w:rsidR="00CC58CE" w:rsidRDefault="00CC58CE" w:rsidP="00E77B33">
      <w:pPr>
        <w:ind w:left="720" w:hanging="360"/>
      </w:pPr>
      <w:r>
        <w:tab/>
      </w:r>
    </w:p>
    <w:p w:rsidR="00CC58CE" w:rsidRDefault="00CC58CE" w:rsidP="00E77B33">
      <w:pPr>
        <w:ind w:left="720" w:hanging="360"/>
      </w:pPr>
      <w:r>
        <w:t xml:space="preserve">3.  When the centrifugation is complete, </w:t>
      </w:r>
      <w:r w:rsidRPr="0038035B">
        <w:rPr>
          <w:color w:val="800000"/>
        </w:rPr>
        <w:t>aspirate (or remove)</w:t>
      </w:r>
      <w:r>
        <w:t xml:space="preserve"> enough supernatant to leave 2.5 mL total in the two tubes, gently resuspend the cells and recombine them into one tube.</w:t>
      </w:r>
    </w:p>
    <w:p w:rsidR="00CC58CE" w:rsidRDefault="00CC58CE" w:rsidP="00E77B33">
      <w:pPr>
        <w:ind w:left="720" w:hanging="360"/>
      </w:pPr>
    </w:p>
    <w:p w:rsidR="00CC58CE" w:rsidRDefault="00CC58CE" w:rsidP="00E77B33">
      <w:pPr>
        <w:ind w:left="720" w:hanging="360"/>
      </w:pPr>
      <w:r>
        <w:t>4.</w:t>
      </w:r>
      <w:r>
        <w:tab/>
        <w:t>Prepare a wet mount of the cell suspension and verify that there are cells in the suspension, that the cells are ciliate protozoans, and that they are swimming (i.e., ciliated).</w:t>
      </w:r>
    </w:p>
    <w:p w:rsidR="00CC58CE" w:rsidRDefault="00CC58CE" w:rsidP="00E77B33">
      <w:pPr>
        <w:ind w:left="720"/>
      </w:pPr>
    </w:p>
    <w:p w:rsidR="00CC58CE" w:rsidRDefault="00CC58CE" w:rsidP="007510B6"/>
    <w:p w:rsidR="00CC58CE" w:rsidRPr="00E77B33" w:rsidRDefault="00CC58CE" w:rsidP="00E77B33">
      <w:pPr>
        <w:pStyle w:val="Heading5"/>
        <w:jc w:val="left"/>
        <w:rPr>
          <w:sz w:val="28"/>
        </w:rPr>
      </w:pPr>
      <w:r>
        <w:rPr>
          <w:sz w:val="28"/>
        </w:rPr>
        <w:t xml:space="preserve">B. Deciliation Procedure. </w:t>
      </w:r>
      <w:r w:rsidRPr="00E77B33">
        <w:rPr>
          <w:b w:val="0"/>
          <w:i w:val="0"/>
        </w:rPr>
        <w:t xml:space="preserve">In this procedure a balance must be struck between treatment gentle enough to avoid harming the cells, but vigorous enough to remove al of the cilia.  The deciliation procedure must be carried out with attention to precise timing. Before beginning, prepare a flow chart of your plan of action and be sure that all materials and solutions are assembled. </w:t>
      </w:r>
    </w:p>
    <w:p w:rsidR="00CC58CE" w:rsidRDefault="00CC58CE" w:rsidP="007510B6"/>
    <w:p w:rsidR="00CC58CE" w:rsidRDefault="00CC58CE" w:rsidP="00E77B33">
      <w:pPr>
        <w:ind w:left="720" w:hanging="360"/>
      </w:pPr>
      <w:r>
        <w:t xml:space="preserve">5. At time = 0, add 5 mL of </w:t>
      </w:r>
      <w:r>
        <w:rPr>
          <w:b/>
        </w:rPr>
        <w:t>Solution A</w:t>
      </w:r>
      <w:r>
        <w:t xml:space="preserve"> (10 mM EDTA, 50 mM Sodium acetate, pH 6.0) to the cell suspension. Mix rapidly.</w:t>
      </w:r>
    </w:p>
    <w:p w:rsidR="00CC58CE" w:rsidRDefault="00CC58CE" w:rsidP="00E77B33">
      <w:pPr>
        <w:ind w:left="720" w:hanging="360"/>
      </w:pPr>
    </w:p>
    <w:p w:rsidR="00CC58CE" w:rsidRDefault="00CC58CE" w:rsidP="00E77B33">
      <w:pPr>
        <w:ind w:left="720" w:hanging="360"/>
      </w:pPr>
      <w:r>
        <w:t>6. Thirty seconds later (t = 30) add 2.5 mL of distilled water.</w:t>
      </w:r>
    </w:p>
    <w:p w:rsidR="00CC58CE" w:rsidRDefault="00CC58CE" w:rsidP="00E77B33">
      <w:pPr>
        <w:ind w:left="720" w:hanging="360"/>
      </w:pPr>
    </w:p>
    <w:p w:rsidR="00CC58CE" w:rsidRDefault="00CC58CE" w:rsidP="00E77B33">
      <w:pPr>
        <w:ind w:left="720" w:hanging="360"/>
      </w:pPr>
      <w:r>
        <w:t>7. One minute later (t = 90) add 0.25 mL of o.4 M CaCl</w:t>
      </w:r>
      <w:r>
        <w:rPr>
          <w:vertAlign w:val="subscript"/>
        </w:rPr>
        <w:t>2</w:t>
      </w:r>
      <w:r>
        <w:t>. Use a P-1000 micropipettor for this addition. Mix rapidly.</w:t>
      </w:r>
    </w:p>
    <w:p w:rsidR="00CC58CE" w:rsidRDefault="00CC58CE" w:rsidP="00E77B33">
      <w:pPr>
        <w:ind w:left="720" w:hanging="360"/>
      </w:pPr>
    </w:p>
    <w:p w:rsidR="00CC58CE" w:rsidRDefault="00CC58CE" w:rsidP="00E77B33">
      <w:pPr>
        <w:ind w:left="720" w:hanging="360"/>
      </w:pPr>
      <w:r>
        <w:t xml:space="preserve">8. Thirty seconds later (t = 120) draw the cell suspension up into a 10 mL syringe fitted with an 18-gauge needle and </w:t>
      </w:r>
      <w:r w:rsidRPr="0038035B">
        <w:rPr>
          <w:color w:val="800000"/>
        </w:rPr>
        <w:t>expel</w:t>
      </w:r>
      <w:r>
        <w:t>. This helps shear the weakened cilia away from the cells. Repeat the shearing a second time.</w:t>
      </w:r>
    </w:p>
    <w:p w:rsidR="00CC58CE" w:rsidRDefault="00CC58CE" w:rsidP="00E77B33">
      <w:pPr>
        <w:ind w:left="720" w:hanging="360"/>
      </w:pPr>
    </w:p>
    <w:p w:rsidR="00CC58CE" w:rsidRDefault="00CC58CE" w:rsidP="00E77B33">
      <w:pPr>
        <w:ind w:left="720" w:hanging="360"/>
      </w:pPr>
      <w:r>
        <w:t xml:space="preserve">9. Immediately add culture medium to the tube, bringing the volume to 50 mL. Wait 10 min. </w:t>
      </w:r>
    </w:p>
    <w:p w:rsidR="00CC58CE" w:rsidRDefault="00CC58CE" w:rsidP="00E77B33">
      <w:pPr>
        <w:ind w:left="720" w:hanging="360"/>
      </w:pPr>
    </w:p>
    <w:p w:rsidR="00CC58CE" w:rsidRDefault="00CC58CE" w:rsidP="00E77B33">
      <w:pPr>
        <w:ind w:left="720" w:hanging="360"/>
      </w:pPr>
      <w:r>
        <w:t xml:space="preserve">10. Centrifuge as in step #2. Carefully </w:t>
      </w:r>
      <w:r w:rsidRPr="0038035B">
        <w:rPr>
          <w:color w:val="800000"/>
        </w:rPr>
        <w:t>aspirate</w:t>
      </w:r>
      <w:r>
        <w:t xml:space="preserve"> the supernatant and add enough fresh culture medium to the pellet to give a convenient cell density (1-10 mL is correct, start with a small volume 1-3mL). Mix. Transfer the cells to a larger container (for example, a 20-ml beaker) to oxygenate them.</w:t>
      </w:r>
    </w:p>
    <w:p w:rsidR="00CC58CE" w:rsidRDefault="00CC58CE" w:rsidP="00E77B33">
      <w:pPr>
        <w:ind w:left="720" w:hanging="360"/>
      </w:pPr>
    </w:p>
    <w:p w:rsidR="00CC58CE" w:rsidRDefault="00CC58CE" w:rsidP="007510B6">
      <w:pPr>
        <w:ind w:left="720"/>
        <w:jc w:val="both"/>
      </w:pPr>
      <w:r>
        <w:rPr>
          <w:u w:val="single"/>
        </w:rPr>
        <w:t>NOTE</w:t>
      </w:r>
      <w:r>
        <w:t xml:space="preserve">:  The 1-10 ml is determined by the fact that you should be able to count 30 to 100 cells per square on a standard hemacytometer (please see below), which is a good range for accurate calculations of cell concentration in suspension.  If you count more, that’s a sign that you need to dilute the cell </w:t>
      </w:r>
      <w:r w:rsidRPr="0091186C">
        <w:rPr>
          <w:color w:val="800000"/>
        </w:rPr>
        <w:t>suspension</w:t>
      </w:r>
      <w:r>
        <w:t xml:space="preserve"> further.</w:t>
      </w:r>
    </w:p>
    <w:p w:rsidR="00CC58CE" w:rsidRDefault="00CC58CE" w:rsidP="007510B6"/>
    <w:p w:rsidR="00CC58CE" w:rsidRDefault="00CC58CE" w:rsidP="007510B6"/>
    <w:p w:rsidR="00CC58CE" w:rsidRDefault="00CC58CE" w:rsidP="007510B6">
      <w:pPr>
        <w:pStyle w:val="Heading7"/>
        <w:jc w:val="left"/>
      </w:pPr>
      <w:r>
        <w:t>C. Count the Number of Non-Motile Cells</w:t>
      </w:r>
    </w:p>
    <w:p w:rsidR="00CC58CE" w:rsidRDefault="00CC58CE" w:rsidP="007510B6"/>
    <w:p w:rsidR="00CC58CE" w:rsidRDefault="00CC58CE" w:rsidP="006A2A20">
      <w:pPr>
        <w:tabs>
          <w:tab w:val="left" w:pos="360"/>
        </w:tabs>
        <w:ind w:left="720" w:hanging="360"/>
      </w:pPr>
      <w:r>
        <w:t>11.</w:t>
      </w:r>
      <w:r>
        <w:tab/>
        <w:t>Be sure the hemocytometer chamber and its special glass coverslip are clean and dry. Place the cover glass over the chamber.</w:t>
      </w:r>
    </w:p>
    <w:p w:rsidR="00CC58CE" w:rsidRDefault="00CC58CE" w:rsidP="006A2A20">
      <w:pPr>
        <w:tabs>
          <w:tab w:val="left" w:pos="360"/>
        </w:tabs>
        <w:ind w:left="720" w:hanging="360"/>
      </w:pPr>
    </w:p>
    <w:p w:rsidR="00CC58CE" w:rsidRDefault="00CC58CE" w:rsidP="006A2A20">
      <w:pPr>
        <w:tabs>
          <w:tab w:val="left" w:pos="360"/>
        </w:tabs>
        <w:ind w:left="720" w:hanging="360"/>
      </w:pPr>
      <w:r>
        <w:rPr>
          <w:noProof/>
        </w:rPr>
        <w:pict>
          <v:shape id="Picture 143" o:spid="_x0000_s1028" type="#_x0000_t75" alt="images" style="position:absolute;left:0;text-align:left;margin-left:336pt;margin-top:2.2pt;width:96pt;height:126pt;z-index:251656704;visibility:visible">
            <v:imagedata r:id="rId7" o:title=""/>
            <w10:wrap type="square"/>
          </v:shape>
        </w:pict>
      </w:r>
    </w:p>
    <w:p w:rsidR="00CC58CE" w:rsidRDefault="00CC58CE" w:rsidP="006A2A20">
      <w:pPr>
        <w:tabs>
          <w:tab w:val="left" w:pos="360"/>
          <w:tab w:val="left" w:pos="5040"/>
          <w:tab w:val="left" w:pos="8820"/>
          <w:tab w:val="left" w:pos="9000"/>
        </w:tabs>
        <w:ind w:left="360" w:right="3960"/>
      </w:pPr>
      <w:r>
        <w:t xml:space="preserve">12. Suck up a thoroughly mixed suspension </w:t>
      </w:r>
    </w:p>
    <w:p w:rsidR="00CC58CE" w:rsidRDefault="00CC58CE" w:rsidP="006A2A20">
      <w:pPr>
        <w:tabs>
          <w:tab w:val="left" w:pos="360"/>
          <w:tab w:val="left" w:pos="5040"/>
          <w:tab w:val="left" w:pos="8820"/>
          <w:tab w:val="left" w:pos="9000"/>
        </w:tabs>
        <w:ind w:left="360" w:right="3960"/>
      </w:pPr>
      <w:r>
        <w:t xml:space="preserve">of the cells in a Pasteur pipette (or using a </w:t>
      </w:r>
    </w:p>
    <w:p w:rsidR="00CC58CE" w:rsidRDefault="00CC58CE" w:rsidP="006A2A20">
      <w:pPr>
        <w:tabs>
          <w:tab w:val="left" w:pos="360"/>
          <w:tab w:val="left" w:pos="5040"/>
          <w:tab w:val="left" w:pos="8820"/>
          <w:tab w:val="left" w:pos="9000"/>
        </w:tabs>
        <w:ind w:left="360" w:right="3960"/>
      </w:pPr>
      <w:r>
        <w:t xml:space="preserve">P200 micropipettor). Working quickly, discard </w:t>
      </w:r>
    </w:p>
    <w:p w:rsidR="00CC58CE" w:rsidRDefault="00CC58CE" w:rsidP="006A2A20">
      <w:pPr>
        <w:tabs>
          <w:tab w:val="left" w:pos="360"/>
          <w:tab w:val="left" w:pos="5040"/>
          <w:tab w:val="left" w:pos="8820"/>
          <w:tab w:val="left" w:pos="9000"/>
        </w:tabs>
        <w:ind w:left="360" w:right="3960"/>
      </w:pPr>
      <w:r>
        <w:t xml:space="preserve">the first two drops. Allow the next volume to </w:t>
      </w:r>
    </w:p>
    <w:p w:rsidR="00CC58CE" w:rsidRDefault="00CC58CE" w:rsidP="006A2A20">
      <w:pPr>
        <w:tabs>
          <w:tab w:val="left" w:pos="360"/>
          <w:tab w:val="left" w:pos="5040"/>
          <w:tab w:val="left" w:pos="8820"/>
          <w:tab w:val="left" w:pos="9000"/>
        </w:tabs>
        <w:ind w:left="360" w:right="3960"/>
      </w:pPr>
      <w:r>
        <w:t xml:space="preserve">flow by capillary action under the coverslip </w:t>
      </w:r>
    </w:p>
    <w:p w:rsidR="00CC58CE" w:rsidRDefault="00CC58CE" w:rsidP="006A2A20">
      <w:pPr>
        <w:tabs>
          <w:tab w:val="left" w:pos="360"/>
          <w:tab w:val="left" w:pos="5040"/>
          <w:tab w:val="left" w:pos="8820"/>
          <w:tab w:val="left" w:pos="9000"/>
        </w:tabs>
        <w:ind w:left="360" w:right="3960"/>
      </w:pPr>
      <w:r>
        <w:t xml:space="preserve">into one side of the chamber until it is just filled; </w:t>
      </w:r>
    </w:p>
    <w:p w:rsidR="00CC58CE" w:rsidRDefault="00CC58CE" w:rsidP="006A2A20">
      <w:pPr>
        <w:tabs>
          <w:tab w:val="left" w:pos="360"/>
          <w:tab w:val="left" w:pos="5040"/>
          <w:tab w:val="left" w:pos="8820"/>
          <w:tab w:val="left" w:pos="9000"/>
        </w:tabs>
        <w:ind w:left="360" w:right="3960"/>
      </w:pPr>
      <w:r>
        <w:t xml:space="preserve">then fill the other side. Do not let the chamber </w:t>
      </w:r>
    </w:p>
    <w:p w:rsidR="00CC58CE" w:rsidRDefault="00CC58CE" w:rsidP="006A2A20">
      <w:pPr>
        <w:tabs>
          <w:tab w:val="left" w:pos="360"/>
          <w:tab w:val="left" w:pos="5040"/>
          <w:tab w:val="left" w:pos="8820"/>
          <w:tab w:val="left" w:pos="9000"/>
        </w:tabs>
        <w:ind w:left="360" w:right="3960"/>
      </w:pPr>
      <w:r>
        <w:t>overflow.</w:t>
      </w:r>
    </w:p>
    <w:p w:rsidR="00CC58CE" w:rsidRDefault="00CC58CE" w:rsidP="006A2A20">
      <w:pPr>
        <w:tabs>
          <w:tab w:val="left" w:pos="360"/>
        </w:tabs>
        <w:ind w:left="720" w:hanging="360"/>
      </w:pPr>
    </w:p>
    <w:p w:rsidR="00CC58CE" w:rsidRDefault="00CC58CE" w:rsidP="006A2A20">
      <w:pPr>
        <w:tabs>
          <w:tab w:val="left" w:pos="360"/>
        </w:tabs>
        <w:ind w:left="720" w:hanging="360"/>
      </w:pPr>
    </w:p>
    <w:p w:rsidR="00CC58CE" w:rsidRDefault="00CC58CE" w:rsidP="006A2A20">
      <w:pPr>
        <w:tabs>
          <w:tab w:val="left" w:pos="360"/>
        </w:tabs>
        <w:ind w:left="720" w:hanging="360"/>
      </w:pPr>
      <w:r>
        <w:t>13.</w:t>
      </w:r>
      <w:r>
        <w:tab/>
        <w:t>Place the chamber under the 10X objective of the microscope. Allow the cells to settle for 1 minute. The cells are not fixed; but, if the cilia have been removed, they will not be moving. Count all of the cells in each of the four corner squares and the central square on one side. Repeat for the second side of the chamber. Include in your count cells that lie on the left and top borders of a square; ignore those that touch the right and bottom lines.</w:t>
      </w:r>
    </w:p>
    <w:p w:rsidR="00CC58CE" w:rsidRDefault="00CC58CE" w:rsidP="007510B6">
      <w:pPr>
        <w:jc w:val="both"/>
      </w:pPr>
    </w:p>
    <w:p w:rsidR="00CC58CE" w:rsidRDefault="00CC58CE" w:rsidP="007510B6">
      <w:pPr>
        <w:pStyle w:val="NormalWeb"/>
        <w:ind w:left="540"/>
        <w:rPr>
          <w:rFonts w:ascii="Arial" w:hAnsi="Arial" w:cs="Arial"/>
          <w:sz w:val="22"/>
          <w:szCs w:val="22"/>
        </w:rPr>
      </w:pPr>
      <w:r w:rsidRPr="00BE3C94">
        <w:rPr>
          <w:rFonts w:ascii="Arial" w:hAnsi="Arial" w:cs="Arial"/>
          <w:noProof/>
          <w:sz w:val="22"/>
          <w:szCs w:val="22"/>
        </w:rPr>
        <w:pict>
          <v:shape id="Picture 3" o:spid="_x0000_i1027" type="#_x0000_t75" alt="hemacytometer_numbered" style="width:3in;height:162pt;visibility:visible">
            <v:imagedata r:id="rId8" o:title=""/>
          </v:shape>
        </w:pict>
      </w:r>
      <w:r w:rsidRPr="004F4F83">
        <w:rPr>
          <w:noProof/>
        </w:rPr>
        <w:pict>
          <v:shape id="Picture 4" o:spid="_x0000_i1028" type="#_x0000_t75" alt="100-a-tetra-500" style="width:180pt;height:161.25pt;visibility:visible">
            <v:imagedata r:id="rId9" o:title=""/>
          </v:shape>
        </w:pict>
      </w:r>
    </w:p>
    <w:p w:rsidR="00CC58CE" w:rsidRDefault="00CC58CE" w:rsidP="007510B6">
      <w:pPr>
        <w:ind w:left="900"/>
        <w:jc w:val="both"/>
      </w:pPr>
    </w:p>
    <w:p w:rsidR="00CC58CE" w:rsidRDefault="00CC58CE" w:rsidP="007510B6">
      <w:pPr>
        <w:ind w:left="900"/>
        <w:jc w:val="both"/>
      </w:pPr>
    </w:p>
    <w:p w:rsidR="00CC58CE" w:rsidRDefault="00CC58CE" w:rsidP="007510B6">
      <w:pPr>
        <w:tabs>
          <w:tab w:val="left" w:pos="360"/>
        </w:tabs>
      </w:pPr>
      <w:r>
        <w:t>14.</w:t>
      </w:r>
      <w:r>
        <w:tab/>
        <w:t>Calculate the mean and standard deviation of the ten counts.</w:t>
      </w:r>
    </w:p>
    <w:p w:rsidR="00CC58CE" w:rsidRDefault="00CC58CE" w:rsidP="007510B6">
      <w:pPr>
        <w:tabs>
          <w:tab w:val="left" w:pos="360"/>
        </w:tabs>
      </w:pPr>
    </w:p>
    <w:p w:rsidR="00CC58CE" w:rsidRDefault="00CC58CE" w:rsidP="007510B6">
      <w:pPr>
        <w:tabs>
          <w:tab w:val="left" w:pos="360"/>
        </w:tabs>
      </w:pPr>
      <w:r>
        <w:tab/>
        <w:t>For each time point, calculate the percentage of non-motile cells:</w:t>
      </w:r>
    </w:p>
    <w:p w:rsidR="00CC58CE" w:rsidRDefault="00CC58CE" w:rsidP="007510B6">
      <w:pPr>
        <w:tabs>
          <w:tab w:val="num" w:pos="360"/>
        </w:tabs>
        <w:ind w:left="360" w:hanging="360"/>
      </w:pPr>
    </w:p>
    <w:p w:rsidR="00CC58CE" w:rsidRDefault="00CC58CE" w:rsidP="007510B6">
      <w:pPr>
        <w:ind w:left="1080"/>
      </w:pPr>
      <w:r>
        <w:t>NM = N</w:t>
      </w:r>
      <w:r>
        <w:rPr>
          <w:vertAlign w:val="subscript"/>
        </w:rPr>
        <w:t>t</w:t>
      </w:r>
      <w:r>
        <w:t>/N</w:t>
      </w:r>
      <w:r>
        <w:rPr>
          <w:vertAlign w:val="subscript"/>
        </w:rPr>
        <w:t>0</w:t>
      </w:r>
      <w:r>
        <w:t xml:space="preserve"> X 100 = % non-motile at time t</w:t>
      </w:r>
    </w:p>
    <w:p w:rsidR="00CC58CE" w:rsidRDefault="00CC58CE" w:rsidP="007510B6">
      <w:pPr>
        <w:tabs>
          <w:tab w:val="num" w:pos="360"/>
        </w:tabs>
        <w:ind w:left="1080" w:hanging="360"/>
      </w:pPr>
    </w:p>
    <w:p w:rsidR="00CC58CE" w:rsidRDefault="00CC58CE" w:rsidP="007510B6">
      <w:pPr>
        <w:ind w:left="1080"/>
      </w:pPr>
      <w:r>
        <w:t>Where N</w:t>
      </w:r>
      <w:r>
        <w:rPr>
          <w:vertAlign w:val="subscript"/>
        </w:rPr>
        <w:t>0</w:t>
      </w:r>
      <w:r>
        <w:t xml:space="preserve"> is the average number of non-motile cells counted at time = 0 and N</w:t>
      </w:r>
      <w:r>
        <w:rPr>
          <w:vertAlign w:val="subscript"/>
        </w:rPr>
        <w:t>t</w:t>
      </w:r>
      <w:r>
        <w:t xml:space="preserve"> is the mean number of cells counted at any given time t.</w:t>
      </w:r>
    </w:p>
    <w:p w:rsidR="00CC58CE" w:rsidRDefault="00CC58CE" w:rsidP="007510B6">
      <w:pPr>
        <w:ind w:left="1080"/>
      </w:pPr>
    </w:p>
    <w:p w:rsidR="00CC58CE" w:rsidRDefault="00CC58CE" w:rsidP="007510B6">
      <w:pPr>
        <w:ind w:left="1080"/>
      </w:pPr>
      <w:r>
        <w:t>100 - N</w:t>
      </w:r>
      <w:r>
        <w:rPr>
          <w:vertAlign w:val="subscript"/>
        </w:rPr>
        <w:t>t</w:t>
      </w:r>
      <w:r>
        <w:t>/N</w:t>
      </w:r>
      <w:r>
        <w:rPr>
          <w:vertAlign w:val="subscript"/>
        </w:rPr>
        <w:t>0</w:t>
      </w:r>
      <w:r>
        <w:t xml:space="preserve"> X 100 is the percentage of cells which have regenerated their cilia.</w:t>
      </w:r>
    </w:p>
    <w:p w:rsidR="00CC58CE" w:rsidRDefault="00CC58CE" w:rsidP="007510B6"/>
    <w:p w:rsidR="00CC58CE" w:rsidRPr="0095170D" w:rsidRDefault="00CC58CE" w:rsidP="007510B6"/>
    <w:p w:rsidR="00CC58CE" w:rsidRPr="0095170D" w:rsidRDefault="00CC58CE" w:rsidP="007510B6">
      <w:pPr>
        <w:pStyle w:val="Heading7"/>
        <w:jc w:val="left"/>
        <w:rPr>
          <w:b w:val="0"/>
          <w:i w:val="0"/>
          <w:sz w:val="24"/>
        </w:rPr>
      </w:pPr>
    </w:p>
    <w:p w:rsidR="00CC58CE" w:rsidRDefault="00CC58CE" w:rsidP="007510B6">
      <w:pPr>
        <w:pStyle w:val="Heading7"/>
        <w:jc w:val="left"/>
      </w:pPr>
      <w:r>
        <w:t>D. Prepare the Live-Dead Assay</w:t>
      </w:r>
    </w:p>
    <w:p w:rsidR="00CC58CE" w:rsidRDefault="00CC58CE" w:rsidP="007510B6"/>
    <w:p w:rsidR="00CC58CE" w:rsidRDefault="00CC58CE" w:rsidP="0089742E">
      <w:pPr>
        <w:ind w:left="720" w:hanging="360"/>
        <w:jc w:val="both"/>
      </w:pPr>
      <w:r>
        <w:t xml:space="preserve">15. Aliquot 100 </w:t>
      </w:r>
      <w:r w:rsidRPr="001A4032">
        <w:rPr>
          <w:rFonts w:ascii="Symbol" w:hAnsi="Symbol"/>
        </w:rPr>
        <w:t></w:t>
      </w:r>
      <w:r>
        <w:t>l of the cell suspension into a microcentrifuge (Eppendorf) tube.</w:t>
      </w:r>
    </w:p>
    <w:p w:rsidR="00CC58CE" w:rsidRDefault="00CC58CE" w:rsidP="0089742E">
      <w:pPr>
        <w:ind w:left="720" w:hanging="360"/>
        <w:jc w:val="both"/>
      </w:pPr>
    </w:p>
    <w:p w:rsidR="00CC58CE" w:rsidRDefault="00CC58CE" w:rsidP="0089742E">
      <w:pPr>
        <w:ind w:left="720" w:hanging="360"/>
        <w:jc w:val="both"/>
      </w:pPr>
      <w:r>
        <w:t xml:space="preserve">16. Add 100 </w:t>
      </w:r>
      <w:r w:rsidRPr="001A4032">
        <w:rPr>
          <w:rFonts w:ascii="Symbol" w:hAnsi="Symbol"/>
        </w:rPr>
        <w:t></w:t>
      </w:r>
      <w:r>
        <w:t>l of 0.04 % Trypan Blue solution to the cell suspension and gently triturate.</w:t>
      </w:r>
    </w:p>
    <w:p w:rsidR="00CC58CE" w:rsidRDefault="00CC58CE" w:rsidP="0089742E">
      <w:pPr>
        <w:ind w:left="720" w:hanging="360"/>
        <w:jc w:val="both"/>
      </w:pPr>
    </w:p>
    <w:p w:rsidR="00CC58CE" w:rsidRPr="001A4032" w:rsidRDefault="00CC58CE" w:rsidP="0089742E">
      <w:pPr>
        <w:ind w:left="720" w:hanging="360"/>
        <w:jc w:val="both"/>
      </w:pPr>
      <w:r>
        <w:t xml:space="preserve">17. Count total viable cells (clear, not blue) and total non-viable cells (blue) in 10 squares </w:t>
      </w:r>
      <w:r>
        <w:rPr>
          <w:i/>
        </w:rPr>
        <w:t>(5 in each chamber/grid)</w:t>
      </w:r>
      <w:r>
        <w:t>.</w:t>
      </w:r>
      <w:r>
        <w:rPr>
          <w:i/>
        </w:rPr>
        <w:t xml:space="preserve"> </w:t>
      </w:r>
      <w:r>
        <w:t>Determine percent non-viable</w:t>
      </w:r>
    </w:p>
    <w:p w:rsidR="00CC58CE" w:rsidRDefault="00CC58CE" w:rsidP="0089742E">
      <w:pPr>
        <w:tabs>
          <w:tab w:val="left" w:pos="360"/>
          <w:tab w:val="left" w:pos="900"/>
        </w:tabs>
        <w:ind w:left="720" w:hanging="360"/>
        <w:jc w:val="both"/>
      </w:pPr>
    </w:p>
    <w:p w:rsidR="00CC58CE" w:rsidRDefault="00CC58CE" w:rsidP="0089742E">
      <w:pPr>
        <w:ind w:left="720" w:hanging="360"/>
        <w:jc w:val="both"/>
      </w:pPr>
      <w:r>
        <w:t>18. Count cells [within 30 minutes of adding the Trypan Blue solution] using a hemocytometer.</w:t>
      </w:r>
    </w:p>
    <w:p w:rsidR="00CC58CE" w:rsidRDefault="00CC58CE" w:rsidP="007510B6">
      <w:pPr>
        <w:jc w:val="both"/>
      </w:pPr>
    </w:p>
    <w:p w:rsidR="00CC58CE" w:rsidRDefault="00CC58CE" w:rsidP="007510B6"/>
    <w:p w:rsidR="00CC58CE" w:rsidRDefault="00CC58CE" w:rsidP="007510B6">
      <w:pPr>
        <w:pStyle w:val="Heading7"/>
        <w:jc w:val="left"/>
      </w:pPr>
      <w:r>
        <w:t>E. Continue Counting Non-Motile Cells</w:t>
      </w:r>
    </w:p>
    <w:p w:rsidR="00CC58CE" w:rsidRDefault="00CC58CE" w:rsidP="007510B6">
      <w:pPr>
        <w:ind w:left="540"/>
      </w:pPr>
    </w:p>
    <w:p w:rsidR="00CC58CE" w:rsidRDefault="00CC58CE" w:rsidP="0089742E">
      <w:pPr>
        <w:ind w:left="720" w:hanging="360"/>
      </w:pPr>
      <w:r>
        <w:t xml:space="preserve">19. *Thirty minutes after the initial counts, and at 10 minute intervals thereafter load the hemacytometer and count the non-motile cells in the squares. Eventually the number should decrease as cells regain the ability to move. The hemacytometer must be cleaned, dried, and recharged with a fresh sample for each count. </w:t>
      </w:r>
    </w:p>
    <w:p w:rsidR="00CC58CE" w:rsidRDefault="00CC58CE" w:rsidP="0089742E">
      <w:pPr>
        <w:tabs>
          <w:tab w:val="left" w:pos="360"/>
        </w:tabs>
        <w:ind w:left="720" w:hanging="360"/>
      </w:pPr>
      <w:r>
        <w:tab/>
      </w:r>
      <w:r>
        <w:tab/>
        <w:t>*</w:t>
      </w:r>
      <w:r w:rsidRPr="00A54D06">
        <w:rPr>
          <w:u w:val="single"/>
        </w:rPr>
        <w:t>NOTE</w:t>
      </w:r>
      <w:r>
        <w:t>:  Swirl cell suspension before removing samples to count, each time.</w:t>
      </w:r>
    </w:p>
    <w:p w:rsidR="00CC58CE" w:rsidRDefault="00CC58CE" w:rsidP="0089742E">
      <w:pPr>
        <w:tabs>
          <w:tab w:val="left" w:pos="360"/>
        </w:tabs>
        <w:ind w:left="720" w:hanging="360"/>
      </w:pPr>
    </w:p>
    <w:p w:rsidR="00CC58CE" w:rsidRDefault="00CC58CE" w:rsidP="0089742E">
      <w:pPr>
        <w:tabs>
          <w:tab w:val="left" w:pos="360"/>
        </w:tabs>
        <w:ind w:left="720" w:hanging="360"/>
      </w:pPr>
      <w:r>
        <w:t>20.</w:t>
      </w:r>
      <w:r>
        <w:tab/>
        <w:t xml:space="preserve">Plot the percentage of regenerated cells </w:t>
      </w:r>
      <w:r>
        <w:rPr>
          <w:i/>
        </w:rPr>
        <w:t>vs.</w:t>
      </w:r>
      <w:r>
        <w:t xml:space="preserve"> time. From this plot, estimate the time at which </w:t>
      </w:r>
      <w:r>
        <w:tab/>
        <w:t xml:space="preserve">50 % of the cells have regenerated their cilia (CR50). The CR50 is then a measure of the rate of cilia regeneration. A higher value of CR50 represents a slower rate of regeneration. </w:t>
      </w:r>
      <w:r>
        <w:rPr>
          <w:i/>
        </w:rPr>
        <w:t xml:space="preserve"> </w:t>
      </w:r>
    </w:p>
    <w:p w:rsidR="00CC58CE" w:rsidRDefault="00CC58CE" w:rsidP="007510B6"/>
    <w:p w:rsidR="00CC58CE" w:rsidRDefault="00CC58CE" w:rsidP="007510B6"/>
    <w:p w:rsidR="00CC58CE" w:rsidRDefault="00CC58CE" w:rsidP="007510B6"/>
    <w:p w:rsidR="00CC58CE" w:rsidRDefault="00CC58CE" w:rsidP="007510B6"/>
    <w:p w:rsidR="00CC58CE" w:rsidRDefault="00CC58CE" w:rsidP="007510B6"/>
    <w:p w:rsidR="00CC58CE" w:rsidRDefault="00CC58CE" w:rsidP="007510B6"/>
    <w:p w:rsidR="00CC58CE" w:rsidRDefault="00CC58CE" w:rsidP="007510B6"/>
    <w:p w:rsidR="00CC58CE" w:rsidRDefault="00CC58CE" w:rsidP="007510B6"/>
    <w:p w:rsidR="00CC58CE" w:rsidRDefault="00CC58CE" w:rsidP="007510B6"/>
    <w:p w:rsidR="00CC58CE" w:rsidRDefault="00CC58CE" w:rsidP="007510B6">
      <w:pPr>
        <w:jc w:val="center"/>
        <w:rPr>
          <w:b/>
          <w:sz w:val="28"/>
        </w:rPr>
      </w:pPr>
      <w:r>
        <w:rPr>
          <w:b/>
          <w:sz w:val="28"/>
        </w:rPr>
        <w:t>Example Write-Up for the Laboratory Notebook</w:t>
      </w:r>
    </w:p>
    <w:p w:rsidR="00CC58CE" w:rsidRDefault="00CC58CE" w:rsidP="007510B6">
      <w:pPr>
        <w:jc w:val="center"/>
        <w:rPr>
          <w:b/>
          <w:i/>
          <w:iCs/>
        </w:rPr>
      </w:pPr>
      <w:r>
        <w:rPr>
          <w:b/>
          <w:i/>
          <w:iCs/>
        </w:rPr>
        <w:t>(To be recorded before starting the experiment!)</w:t>
      </w:r>
    </w:p>
    <w:p w:rsidR="00CC58CE" w:rsidRDefault="00CC58CE" w:rsidP="007510B6"/>
    <w:p w:rsidR="00CC58CE" w:rsidRDefault="00CC58CE" w:rsidP="007510B6"/>
    <w:p w:rsidR="00CC58CE" w:rsidRDefault="00CC58CE" w:rsidP="007510B6">
      <w:pPr>
        <w:rPr>
          <w:b/>
          <w:u w:val="single"/>
        </w:rPr>
      </w:pPr>
      <w:r>
        <w:rPr>
          <w:b/>
          <w:u w:val="single"/>
        </w:rPr>
        <w:t>Description of Laboratory Procedures for the week of  02/05/10:</w:t>
      </w:r>
    </w:p>
    <w:p w:rsidR="00CC58CE" w:rsidRDefault="00CC58CE" w:rsidP="007510B6"/>
    <w:p w:rsidR="00CC58CE" w:rsidRDefault="00CC58CE" w:rsidP="007510B6">
      <w:pPr>
        <w:rPr>
          <w:sz w:val="22"/>
        </w:rPr>
      </w:pPr>
    </w:p>
    <w:p w:rsidR="00CC58CE" w:rsidRPr="006E1F0A" w:rsidRDefault="00CC58CE" w:rsidP="007510B6">
      <w:pPr>
        <w:rPr>
          <w:b/>
          <w:i/>
          <w:sz w:val="22"/>
        </w:rPr>
      </w:pPr>
      <w:r w:rsidRPr="006E1F0A">
        <w:rPr>
          <w:b/>
          <w:i/>
          <w:sz w:val="22"/>
        </w:rPr>
        <w:t>1. concentrate 100 ml of Tetrahymena culture down to 2.5 ml</w:t>
      </w:r>
    </w:p>
    <w:p w:rsidR="00CC58CE" w:rsidRDefault="00CC58CE" w:rsidP="007510B6">
      <w:pPr>
        <w:rPr>
          <w:sz w:val="22"/>
        </w:rPr>
      </w:pPr>
    </w:p>
    <w:p w:rsidR="00CC58CE" w:rsidRDefault="00CC58CE" w:rsidP="007510B6">
      <w:pPr>
        <w:rPr>
          <w:sz w:val="22"/>
        </w:rPr>
      </w:pPr>
      <w:r>
        <w:rPr>
          <w:sz w:val="22"/>
        </w:rPr>
        <w:tab/>
        <w:t xml:space="preserve">- evenly distribute culture in 2 conical tubes, </w:t>
      </w:r>
    </w:p>
    <w:p w:rsidR="00CC58CE" w:rsidRDefault="00CC58CE" w:rsidP="007510B6">
      <w:pPr>
        <w:ind w:firstLine="720"/>
        <w:rPr>
          <w:sz w:val="22"/>
        </w:rPr>
      </w:pPr>
      <w:r>
        <w:rPr>
          <w:sz w:val="22"/>
        </w:rPr>
        <w:t>- spin at 200 g = 1100 RPM, 5 minutes, IEC centrifuge</w:t>
      </w:r>
    </w:p>
    <w:p w:rsidR="00CC58CE" w:rsidRDefault="00CC58CE" w:rsidP="007510B6">
      <w:pPr>
        <w:rPr>
          <w:sz w:val="22"/>
        </w:rPr>
      </w:pPr>
      <w:r>
        <w:rPr>
          <w:sz w:val="22"/>
        </w:rPr>
        <w:tab/>
        <w:t>- remove most of the fluid to total of 2.5 ml, resuspend gently, recombine</w:t>
      </w:r>
    </w:p>
    <w:p w:rsidR="00CC58CE" w:rsidRDefault="00CC58CE" w:rsidP="007510B6">
      <w:pPr>
        <w:rPr>
          <w:sz w:val="22"/>
        </w:rPr>
      </w:pPr>
    </w:p>
    <w:p w:rsidR="00CC58CE" w:rsidRDefault="00CC58CE" w:rsidP="007510B6">
      <w:pPr>
        <w:rPr>
          <w:sz w:val="22"/>
        </w:rPr>
      </w:pPr>
    </w:p>
    <w:p w:rsidR="00CC58CE" w:rsidRPr="006E1F0A" w:rsidRDefault="00CC58CE" w:rsidP="007510B6">
      <w:pPr>
        <w:rPr>
          <w:b/>
          <w:i/>
          <w:sz w:val="22"/>
        </w:rPr>
      </w:pPr>
      <w:r w:rsidRPr="006E1F0A">
        <w:rPr>
          <w:b/>
          <w:i/>
          <w:sz w:val="22"/>
        </w:rPr>
        <w:t>2. check on the ‘scope to make sure they are alive and ciliated</w:t>
      </w:r>
    </w:p>
    <w:p w:rsidR="00CC58CE" w:rsidRDefault="00CC58CE" w:rsidP="007510B6">
      <w:pPr>
        <w:rPr>
          <w:sz w:val="22"/>
        </w:rPr>
      </w:pPr>
    </w:p>
    <w:p w:rsidR="00CC58CE" w:rsidRDefault="00CC58CE" w:rsidP="007510B6">
      <w:pPr>
        <w:rPr>
          <w:sz w:val="22"/>
        </w:rPr>
      </w:pPr>
      <w:r>
        <w:rPr>
          <w:sz w:val="22"/>
        </w:rPr>
        <w:tab/>
        <w:t>- prepare a wet mount and view cells under conventional light microscope</w:t>
      </w:r>
    </w:p>
    <w:p w:rsidR="00CC58CE" w:rsidRDefault="00CC58CE" w:rsidP="007510B6">
      <w:pPr>
        <w:rPr>
          <w:sz w:val="22"/>
        </w:rPr>
      </w:pPr>
    </w:p>
    <w:p w:rsidR="00CC58CE" w:rsidRDefault="00CC58CE" w:rsidP="007510B6">
      <w:pPr>
        <w:rPr>
          <w:sz w:val="22"/>
        </w:rPr>
      </w:pPr>
    </w:p>
    <w:p w:rsidR="00CC58CE" w:rsidRPr="006E1F0A" w:rsidRDefault="00CC58CE" w:rsidP="007510B6">
      <w:pPr>
        <w:rPr>
          <w:b/>
          <w:i/>
          <w:sz w:val="22"/>
        </w:rPr>
      </w:pPr>
      <w:r w:rsidRPr="006E1F0A">
        <w:rPr>
          <w:b/>
          <w:i/>
          <w:sz w:val="22"/>
        </w:rPr>
        <w:t>3. deciliate them stepwise as indicated in the lab manual</w:t>
      </w:r>
    </w:p>
    <w:p w:rsidR="00CC58CE" w:rsidRDefault="00CC58CE" w:rsidP="007510B6">
      <w:pPr>
        <w:rPr>
          <w:sz w:val="22"/>
        </w:rPr>
      </w:pPr>
    </w:p>
    <w:p w:rsidR="00CC58CE" w:rsidRDefault="00CC58CE" w:rsidP="007510B6">
      <w:pPr>
        <w:rPr>
          <w:sz w:val="22"/>
        </w:rPr>
      </w:pPr>
      <w:r>
        <w:rPr>
          <w:sz w:val="22"/>
        </w:rPr>
        <w:tab/>
        <w:t>- time ‘0’ sec: add 5 ml solution A, mix rapidly</w:t>
      </w:r>
    </w:p>
    <w:p w:rsidR="00CC58CE" w:rsidRDefault="00CC58CE" w:rsidP="007510B6">
      <w:pPr>
        <w:rPr>
          <w:sz w:val="22"/>
        </w:rPr>
      </w:pPr>
      <w:r>
        <w:rPr>
          <w:sz w:val="22"/>
        </w:rPr>
        <w:tab/>
        <w:t>- time 30 sec: add 2.5 ml distilled water</w:t>
      </w:r>
    </w:p>
    <w:p w:rsidR="00CC58CE" w:rsidRDefault="00CC58CE" w:rsidP="007510B6">
      <w:pPr>
        <w:rPr>
          <w:sz w:val="22"/>
        </w:rPr>
      </w:pPr>
      <w:r>
        <w:rPr>
          <w:sz w:val="22"/>
        </w:rPr>
        <w:tab/>
        <w:t>- time 90 sec: add 0.25 ml 0.4M CaCl</w:t>
      </w:r>
      <w:r>
        <w:rPr>
          <w:sz w:val="22"/>
          <w:vertAlign w:val="subscript"/>
        </w:rPr>
        <w:t>2</w:t>
      </w:r>
      <w:r>
        <w:rPr>
          <w:sz w:val="22"/>
        </w:rPr>
        <w:t>, mix rapidly</w:t>
      </w:r>
    </w:p>
    <w:p w:rsidR="00CC58CE" w:rsidRDefault="00CC58CE" w:rsidP="007510B6">
      <w:pPr>
        <w:rPr>
          <w:sz w:val="22"/>
        </w:rPr>
      </w:pPr>
      <w:r>
        <w:rPr>
          <w:sz w:val="22"/>
        </w:rPr>
        <w:tab/>
        <w:t>- time 2 min: shear the suspension 2x with an 18g needle on a 10 ml syringe</w:t>
      </w:r>
    </w:p>
    <w:p w:rsidR="00CC58CE" w:rsidRDefault="00CC58CE" w:rsidP="007510B6">
      <w:pPr>
        <w:rPr>
          <w:bCs/>
          <w:sz w:val="22"/>
        </w:rPr>
      </w:pPr>
      <w:r>
        <w:rPr>
          <w:bCs/>
          <w:sz w:val="22"/>
        </w:rPr>
        <w:tab/>
        <w:t xml:space="preserve">- immediately add culture media to a volume of 50 ml </w:t>
      </w:r>
    </w:p>
    <w:p w:rsidR="00CC58CE" w:rsidRDefault="00CC58CE" w:rsidP="007510B6">
      <w:pPr>
        <w:rPr>
          <w:bCs/>
          <w:sz w:val="22"/>
        </w:rPr>
      </w:pPr>
      <w:r>
        <w:rPr>
          <w:bCs/>
          <w:sz w:val="22"/>
        </w:rPr>
        <w:tab/>
        <w:t>- time 12 min: centrifuge and resuspend to a “convenient” volume (1 – 10 ml)</w:t>
      </w:r>
    </w:p>
    <w:p w:rsidR="00CC58CE" w:rsidRDefault="00CC58CE" w:rsidP="007510B6">
      <w:pPr>
        <w:rPr>
          <w:bCs/>
          <w:sz w:val="22"/>
        </w:rPr>
      </w:pPr>
      <w:r>
        <w:rPr>
          <w:bCs/>
          <w:sz w:val="22"/>
        </w:rPr>
        <w:tab/>
        <w:t>- mix gently, transfer to a larger container to oxygenate</w:t>
      </w:r>
    </w:p>
    <w:p w:rsidR="00CC58CE" w:rsidRDefault="00CC58CE" w:rsidP="007510B6">
      <w:pPr>
        <w:rPr>
          <w:sz w:val="22"/>
        </w:rPr>
      </w:pPr>
    </w:p>
    <w:p w:rsidR="00CC58CE" w:rsidRDefault="00CC58CE" w:rsidP="007510B6">
      <w:pPr>
        <w:rPr>
          <w:sz w:val="22"/>
        </w:rPr>
      </w:pPr>
    </w:p>
    <w:p w:rsidR="00CC58CE" w:rsidRPr="006E1F0A" w:rsidRDefault="00CC58CE" w:rsidP="007510B6">
      <w:pPr>
        <w:rPr>
          <w:b/>
          <w:i/>
          <w:sz w:val="22"/>
        </w:rPr>
      </w:pPr>
      <w:r w:rsidRPr="006E1F0A">
        <w:rPr>
          <w:b/>
          <w:i/>
          <w:sz w:val="22"/>
        </w:rPr>
        <w:t xml:space="preserve">4. count the deciliated cells per unit volume on the hemacytometer </w:t>
      </w:r>
    </w:p>
    <w:p w:rsidR="00CC58CE" w:rsidRDefault="00CC58CE" w:rsidP="007510B6">
      <w:pPr>
        <w:rPr>
          <w:sz w:val="22"/>
        </w:rPr>
      </w:pPr>
    </w:p>
    <w:p w:rsidR="00CC58CE" w:rsidRDefault="00CC58CE" w:rsidP="007510B6">
      <w:pPr>
        <w:ind w:firstLine="720"/>
        <w:rPr>
          <w:sz w:val="22"/>
        </w:rPr>
      </w:pPr>
      <w:r>
        <w:rPr>
          <w:sz w:val="22"/>
        </w:rPr>
        <w:t xml:space="preserve">- calculate mean </w:t>
      </w:r>
      <w:r>
        <w:rPr>
          <w:sz w:val="22"/>
          <w:u w:val="single"/>
        </w:rPr>
        <w:t>+</w:t>
      </w:r>
      <w:r>
        <w:rPr>
          <w:sz w:val="22"/>
        </w:rPr>
        <w:t xml:space="preserve"> sd </w:t>
      </w:r>
    </w:p>
    <w:p w:rsidR="00CC58CE" w:rsidRDefault="00CC58CE" w:rsidP="007510B6">
      <w:pPr>
        <w:ind w:firstLine="720"/>
        <w:rPr>
          <w:sz w:val="22"/>
        </w:rPr>
      </w:pPr>
      <w:r>
        <w:rPr>
          <w:sz w:val="22"/>
        </w:rPr>
        <w:t>- consider this time ‘0’</w:t>
      </w:r>
    </w:p>
    <w:p w:rsidR="00CC58CE" w:rsidRDefault="00CC58CE" w:rsidP="007510B6">
      <w:pPr>
        <w:rPr>
          <w:sz w:val="22"/>
        </w:rPr>
      </w:pPr>
    </w:p>
    <w:p w:rsidR="00CC58CE" w:rsidRDefault="00CC58CE" w:rsidP="007510B6">
      <w:pPr>
        <w:rPr>
          <w:sz w:val="22"/>
        </w:rPr>
      </w:pPr>
    </w:p>
    <w:p w:rsidR="00CC58CE" w:rsidRPr="006E1F0A" w:rsidRDefault="00CC58CE" w:rsidP="007510B6">
      <w:pPr>
        <w:rPr>
          <w:b/>
          <w:i/>
          <w:sz w:val="22"/>
        </w:rPr>
      </w:pPr>
      <w:r w:rsidRPr="006E1F0A">
        <w:rPr>
          <w:b/>
          <w:i/>
          <w:sz w:val="22"/>
        </w:rPr>
        <w:t>5. determine the percentage of live vs. dead cells with the CAM/EthD assay</w:t>
      </w:r>
    </w:p>
    <w:p w:rsidR="00CC58CE" w:rsidRDefault="00CC58CE" w:rsidP="007510B6">
      <w:pPr>
        <w:rPr>
          <w:sz w:val="22"/>
        </w:rPr>
      </w:pPr>
    </w:p>
    <w:p w:rsidR="00CC58CE" w:rsidRDefault="00CC58CE" w:rsidP="007510B6">
      <w:pPr>
        <w:rPr>
          <w:sz w:val="22"/>
        </w:rPr>
      </w:pPr>
      <w:r>
        <w:rPr>
          <w:sz w:val="22"/>
        </w:rPr>
        <w:tab/>
        <w:t>- start it during the 30 minute break</w:t>
      </w:r>
    </w:p>
    <w:p w:rsidR="00CC58CE" w:rsidRDefault="00CC58CE" w:rsidP="007510B6">
      <w:pPr>
        <w:rPr>
          <w:sz w:val="22"/>
        </w:rPr>
      </w:pPr>
      <w:r>
        <w:rPr>
          <w:sz w:val="22"/>
        </w:rPr>
        <w:tab/>
        <w:t>- mix 50 ul CAM assay solution to 50 ul cell suspension in cover slip dish</w:t>
      </w:r>
    </w:p>
    <w:p w:rsidR="00CC58CE" w:rsidRDefault="00CC58CE" w:rsidP="007510B6">
      <w:pPr>
        <w:rPr>
          <w:sz w:val="22"/>
        </w:rPr>
      </w:pPr>
      <w:r>
        <w:rPr>
          <w:sz w:val="22"/>
        </w:rPr>
        <w:tab/>
        <w:t>- incubate 1 hour then count on fluorescent ‘scope</w:t>
      </w:r>
    </w:p>
    <w:p w:rsidR="00CC58CE" w:rsidRDefault="00CC58CE" w:rsidP="007510B6">
      <w:pPr>
        <w:rPr>
          <w:sz w:val="22"/>
        </w:rPr>
      </w:pPr>
    </w:p>
    <w:p w:rsidR="00CC58CE" w:rsidRDefault="00CC58CE" w:rsidP="007510B6">
      <w:pPr>
        <w:rPr>
          <w:sz w:val="22"/>
        </w:rPr>
      </w:pPr>
    </w:p>
    <w:p w:rsidR="00CC58CE" w:rsidRPr="006E1F0A" w:rsidRDefault="00CC58CE" w:rsidP="007510B6">
      <w:pPr>
        <w:rPr>
          <w:b/>
          <w:i/>
          <w:sz w:val="22"/>
        </w:rPr>
      </w:pPr>
      <w:r w:rsidRPr="006E1F0A">
        <w:rPr>
          <w:b/>
          <w:i/>
          <w:sz w:val="22"/>
        </w:rPr>
        <w:t>6. 30 minutes after time ‘0’ recount the unciliated cells, repeat every 10 minutes</w:t>
      </w:r>
    </w:p>
    <w:p w:rsidR="00CC58CE" w:rsidRDefault="00CC58CE" w:rsidP="007510B6">
      <w:pPr>
        <w:rPr>
          <w:sz w:val="22"/>
        </w:rPr>
      </w:pPr>
    </w:p>
    <w:p w:rsidR="00CC58CE" w:rsidRDefault="00CC58CE" w:rsidP="007510B6">
      <w:pPr>
        <w:rPr>
          <w:sz w:val="22"/>
        </w:rPr>
      </w:pPr>
      <w:r>
        <w:rPr>
          <w:sz w:val="22"/>
        </w:rPr>
        <w:tab/>
        <w:t>- rewash hemacytometer each time</w:t>
      </w:r>
    </w:p>
    <w:p w:rsidR="00CC58CE" w:rsidRDefault="00CC58CE" w:rsidP="007510B6">
      <w:pPr>
        <w:rPr>
          <w:sz w:val="22"/>
        </w:rPr>
      </w:pPr>
      <w:r>
        <w:rPr>
          <w:sz w:val="22"/>
        </w:rPr>
        <w:tab/>
        <w:t>- continue until number plateaus</w:t>
      </w:r>
    </w:p>
    <w:p w:rsidR="00CC58CE" w:rsidRDefault="00CC58CE" w:rsidP="007510B6">
      <w:pPr>
        <w:rPr>
          <w:sz w:val="22"/>
        </w:rPr>
      </w:pPr>
    </w:p>
    <w:p w:rsidR="00CC58CE" w:rsidRDefault="00CC58CE" w:rsidP="007510B6">
      <w:pPr>
        <w:rPr>
          <w:sz w:val="22"/>
        </w:rPr>
      </w:pPr>
    </w:p>
    <w:p w:rsidR="00CC58CE" w:rsidRDefault="00CC58CE" w:rsidP="000E6CBF">
      <w:pPr>
        <w:rPr>
          <w:sz w:val="22"/>
        </w:rPr>
      </w:pPr>
      <w:r w:rsidRPr="006E1F0A">
        <w:rPr>
          <w:b/>
          <w:i/>
          <w:sz w:val="22"/>
        </w:rPr>
        <w:t>7. plot the reciliation percentage relative to time and determine the CR50</w:t>
      </w:r>
    </w:p>
    <w:sectPr w:rsidR="00CC58CE" w:rsidSect="00034407">
      <w:footerReference w:type="even" r:id="rId12"/>
      <w:footerReference w:type="default" r:id="rId13"/>
      <w:type w:val="continuous"/>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8CE" w:rsidRDefault="00CC58CE">
      <w:r>
        <w:separator/>
      </w:r>
    </w:p>
  </w:endnote>
  <w:endnote w:type="continuationSeparator" w:id="1">
    <w:p w:rsidR="00CC58CE" w:rsidRDefault="00CC58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8CE" w:rsidRDefault="00CC58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58CE" w:rsidRDefault="00CC58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8CE" w:rsidRDefault="00CC58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CC58CE" w:rsidRDefault="00CC58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8CE" w:rsidRDefault="00CC58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58CE" w:rsidRDefault="00CC58C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8CE" w:rsidRDefault="00CC58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CC58CE" w:rsidRDefault="00CC58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8CE" w:rsidRDefault="00CC58CE">
      <w:r>
        <w:separator/>
      </w:r>
    </w:p>
  </w:footnote>
  <w:footnote w:type="continuationSeparator" w:id="1">
    <w:p w:rsidR="00CC58CE" w:rsidRDefault="00CC58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20EA668"/>
    <w:lvl w:ilvl="0">
      <w:start w:val="1"/>
      <w:numFmt w:val="bullet"/>
      <w:lvlText w:val=""/>
      <w:lvlJc w:val="left"/>
      <w:pPr>
        <w:tabs>
          <w:tab w:val="num" w:pos="720"/>
        </w:tabs>
        <w:ind w:left="720" w:hanging="360"/>
      </w:pPr>
      <w:rPr>
        <w:rFonts w:ascii="Symbol" w:hAnsi="Symbol" w:hint="default"/>
      </w:rPr>
    </w:lvl>
  </w:abstractNum>
  <w:abstractNum w:abstractNumId="1">
    <w:nsid w:val="0028385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nsid w:val="00986984"/>
    <w:multiLevelType w:val="hybridMultilevel"/>
    <w:tmpl w:val="1F08C1E4"/>
    <w:lvl w:ilvl="0" w:tplc="75965E82">
      <w:start w:val="1"/>
      <w:numFmt w:val="decimal"/>
      <w:lvlText w:val="%1."/>
      <w:lvlJc w:val="left"/>
      <w:pPr>
        <w:tabs>
          <w:tab w:val="num" w:pos="720"/>
        </w:tabs>
        <w:ind w:left="720" w:hanging="360"/>
      </w:pPr>
      <w:rPr>
        <w:rFonts w:cs="Times New Roman"/>
      </w:rPr>
    </w:lvl>
    <w:lvl w:ilvl="1" w:tplc="FA66D3B4">
      <w:start w:val="1"/>
      <w:numFmt w:val="lowerLetter"/>
      <w:lvlText w:val="%2."/>
      <w:lvlJc w:val="left"/>
      <w:pPr>
        <w:tabs>
          <w:tab w:val="num" w:pos="1440"/>
        </w:tabs>
        <w:ind w:left="1440" w:hanging="360"/>
      </w:pPr>
      <w:rPr>
        <w:rFonts w:cs="Times New Roman"/>
      </w:rPr>
    </w:lvl>
    <w:lvl w:ilvl="2" w:tplc="446EBCFA" w:tentative="1">
      <w:start w:val="1"/>
      <w:numFmt w:val="lowerRoman"/>
      <w:lvlText w:val="%3."/>
      <w:lvlJc w:val="right"/>
      <w:pPr>
        <w:tabs>
          <w:tab w:val="num" w:pos="2160"/>
        </w:tabs>
        <w:ind w:left="2160" w:hanging="180"/>
      </w:pPr>
      <w:rPr>
        <w:rFonts w:cs="Times New Roman"/>
      </w:rPr>
    </w:lvl>
    <w:lvl w:ilvl="3" w:tplc="41EC4F5A" w:tentative="1">
      <w:start w:val="1"/>
      <w:numFmt w:val="decimal"/>
      <w:lvlText w:val="%4."/>
      <w:lvlJc w:val="left"/>
      <w:pPr>
        <w:tabs>
          <w:tab w:val="num" w:pos="2880"/>
        </w:tabs>
        <w:ind w:left="2880" w:hanging="360"/>
      </w:pPr>
      <w:rPr>
        <w:rFonts w:cs="Times New Roman"/>
      </w:rPr>
    </w:lvl>
    <w:lvl w:ilvl="4" w:tplc="8A52E91E" w:tentative="1">
      <w:start w:val="1"/>
      <w:numFmt w:val="lowerLetter"/>
      <w:lvlText w:val="%5."/>
      <w:lvlJc w:val="left"/>
      <w:pPr>
        <w:tabs>
          <w:tab w:val="num" w:pos="3600"/>
        </w:tabs>
        <w:ind w:left="3600" w:hanging="360"/>
      </w:pPr>
      <w:rPr>
        <w:rFonts w:cs="Times New Roman"/>
      </w:rPr>
    </w:lvl>
    <w:lvl w:ilvl="5" w:tplc="A55C6E96" w:tentative="1">
      <w:start w:val="1"/>
      <w:numFmt w:val="lowerRoman"/>
      <w:lvlText w:val="%6."/>
      <w:lvlJc w:val="right"/>
      <w:pPr>
        <w:tabs>
          <w:tab w:val="num" w:pos="4320"/>
        </w:tabs>
        <w:ind w:left="4320" w:hanging="180"/>
      </w:pPr>
      <w:rPr>
        <w:rFonts w:cs="Times New Roman"/>
      </w:rPr>
    </w:lvl>
    <w:lvl w:ilvl="6" w:tplc="D2D00850" w:tentative="1">
      <w:start w:val="1"/>
      <w:numFmt w:val="decimal"/>
      <w:lvlText w:val="%7."/>
      <w:lvlJc w:val="left"/>
      <w:pPr>
        <w:tabs>
          <w:tab w:val="num" w:pos="5040"/>
        </w:tabs>
        <w:ind w:left="5040" w:hanging="360"/>
      </w:pPr>
      <w:rPr>
        <w:rFonts w:cs="Times New Roman"/>
      </w:rPr>
    </w:lvl>
    <w:lvl w:ilvl="7" w:tplc="2FE49F82" w:tentative="1">
      <w:start w:val="1"/>
      <w:numFmt w:val="lowerLetter"/>
      <w:lvlText w:val="%8."/>
      <w:lvlJc w:val="left"/>
      <w:pPr>
        <w:tabs>
          <w:tab w:val="num" w:pos="5760"/>
        </w:tabs>
        <w:ind w:left="5760" w:hanging="360"/>
      </w:pPr>
      <w:rPr>
        <w:rFonts w:cs="Times New Roman"/>
      </w:rPr>
    </w:lvl>
    <w:lvl w:ilvl="8" w:tplc="CFC2FE4E" w:tentative="1">
      <w:start w:val="1"/>
      <w:numFmt w:val="lowerRoman"/>
      <w:lvlText w:val="%9."/>
      <w:lvlJc w:val="right"/>
      <w:pPr>
        <w:tabs>
          <w:tab w:val="num" w:pos="6480"/>
        </w:tabs>
        <w:ind w:left="6480" w:hanging="180"/>
      </w:pPr>
      <w:rPr>
        <w:rFonts w:cs="Times New Roman"/>
      </w:rPr>
    </w:lvl>
  </w:abstractNum>
  <w:abstractNum w:abstractNumId="3">
    <w:nsid w:val="00F443DF"/>
    <w:multiLevelType w:val="singleLevel"/>
    <w:tmpl w:val="1C16FAA8"/>
    <w:lvl w:ilvl="0">
      <w:start w:val="1"/>
      <w:numFmt w:val="lowerLetter"/>
      <w:lvlText w:val="%1."/>
      <w:lvlJc w:val="left"/>
      <w:pPr>
        <w:tabs>
          <w:tab w:val="num" w:pos="900"/>
        </w:tabs>
        <w:ind w:left="900" w:hanging="360"/>
      </w:pPr>
      <w:rPr>
        <w:rFonts w:cs="Times New Roman" w:hint="default"/>
      </w:rPr>
    </w:lvl>
  </w:abstractNum>
  <w:abstractNum w:abstractNumId="4">
    <w:nsid w:val="025A66C2"/>
    <w:multiLevelType w:val="hybridMultilevel"/>
    <w:tmpl w:val="E1865B52"/>
    <w:lvl w:ilvl="0" w:tplc="734EE668">
      <w:start w:val="1"/>
      <w:numFmt w:val="decimal"/>
      <w:lvlText w:val="%1."/>
      <w:lvlJc w:val="left"/>
      <w:pPr>
        <w:tabs>
          <w:tab w:val="num" w:pos="720"/>
        </w:tabs>
        <w:ind w:left="720" w:hanging="360"/>
      </w:pPr>
      <w:rPr>
        <w:rFonts w:cs="Times New Roman"/>
      </w:rPr>
    </w:lvl>
    <w:lvl w:ilvl="1" w:tplc="A0F2116A" w:tentative="1">
      <w:start w:val="1"/>
      <w:numFmt w:val="lowerLetter"/>
      <w:lvlText w:val="%2."/>
      <w:lvlJc w:val="left"/>
      <w:pPr>
        <w:tabs>
          <w:tab w:val="num" w:pos="1440"/>
        </w:tabs>
        <w:ind w:left="1440" w:hanging="360"/>
      </w:pPr>
      <w:rPr>
        <w:rFonts w:cs="Times New Roman"/>
      </w:rPr>
    </w:lvl>
    <w:lvl w:ilvl="2" w:tplc="643A646A" w:tentative="1">
      <w:start w:val="1"/>
      <w:numFmt w:val="lowerRoman"/>
      <w:lvlText w:val="%3."/>
      <w:lvlJc w:val="right"/>
      <w:pPr>
        <w:tabs>
          <w:tab w:val="num" w:pos="2160"/>
        </w:tabs>
        <w:ind w:left="2160" w:hanging="180"/>
      </w:pPr>
      <w:rPr>
        <w:rFonts w:cs="Times New Roman"/>
      </w:rPr>
    </w:lvl>
    <w:lvl w:ilvl="3" w:tplc="C3A29726" w:tentative="1">
      <w:start w:val="1"/>
      <w:numFmt w:val="decimal"/>
      <w:lvlText w:val="%4."/>
      <w:lvlJc w:val="left"/>
      <w:pPr>
        <w:tabs>
          <w:tab w:val="num" w:pos="2880"/>
        </w:tabs>
        <w:ind w:left="2880" w:hanging="360"/>
      </w:pPr>
      <w:rPr>
        <w:rFonts w:cs="Times New Roman"/>
      </w:rPr>
    </w:lvl>
    <w:lvl w:ilvl="4" w:tplc="F208DA8E" w:tentative="1">
      <w:start w:val="1"/>
      <w:numFmt w:val="lowerLetter"/>
      <w:lvlText w:val="%5."/>
      <w:lvlJc w:val="left"/>
      <w:pPr>
        <w:tabs>
          <w:tab w:val="num" w:pos="3600"/>
        </w:tabs>
        <w:ind w:left="3600" w:hanging="360"/>
      </w:pPr>
      <w:rPr>
        <w:rFonts w:cs="Times New Roman"/>
      </w:rPr>
    </w:lvl>
    <w:lvl w:ilvl="5" w:tplc="219A5CAA" w:tentative="1">
      <w:start w:val="1"/>
      <w:numFmt w:val="lowerRoman"/>
      <w:lvlText w:val="%6."/>
      <w:lvlJc w:val="right"/>
      <w:pPr>
        <w:tabs>
          <w:tab w:val="num" w:pos="4320"/>
        </w:tabs>
        <w:ind w:left="4320" w:hanging="180"/>
      </w:pPr>
      <w:rPr>
        <w:rFonts w:cs="Times New Roman"/>
      </w:rPr>
    </w:lvl>
    <w:lvl w:ilvl="6" w:tplc="733E998E" w:tentative="1">
      <w:start w:val="1"/>
      <w:numFmt w:val="decimal"/>
      <w:lvlText w:val="%7."/>
      <w:lvlJc w:val="left"/>
      <w:pPr>
        <w:tabs>
          <w:tab w:val="num" w:pos="5040"/>
        </w:tabs>
        <w:ind w:left="5040" w:hanging="360"/>
      </w:pPr>
      <w:rPr>
        <w:rFonts w:cs="Times New Roman"/>
      </w:rPr>
    </w:lvl>
    <w:lvl w:ilvl="7" w:tplc="7D1ABAB6" w:tentative="1">
      <w:start w:val="1"/>
      <w:numFmt w:val="lowerLetter"/>
      <w:lvlText w:val="%8."/>
      <w:lvlJc w:val="left"/>
      <w:pPr>
        <w:tabs>
          <w:tab w:val="num" w:pos="5760"/>
        </w:tabs>
        <w:ind w:left="5760" w:hanging="360"/>
      </w:pPr>
      <w:rPr>
        <w:rFonts w:cs="Times New Roman"/>
      </w:rPr>
    </w:lvl>
    <w:lvl w:ilvl="8" w:tplc="6D20DFF2" w:tentative="1">
      <w:start w:val="1"/>
      <w:numFmt w:val="lowerRoman"/>
      <w:lvlText w:val="%9."/>
      <w:lvlJc w:val="right"/>
      <w:pPr>
        <w:tabs>
          <w:tab w:val="num" w:pos="6480"/>
        </w:tabs>
        <w:ind w:left="6480" w:hanging="180"/>
      </w:pPr>
      <w:rPr>
        <w:rFonts w:cs="Times New Roman"/>
      </w:rPr>
    </w:lvl>
  </w:abstractNum>
  <w:abstractNum w:abstractNumId="5">
    <w:nsid w:val="031C023A"/>
    <w:multiLevelType w:val="hybridMultilevel"/>
    <w:tmpl w:val="50006A0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6D423B7"/>
    <w:multiLevelType w:val="hybridMultilevel"/>
    <w:tmpl w:val="B39264C2"/>
    <w:lvl w:ilvl="0" w:tplc="4C70ECF8">
      <w:start w:val="1"/>
      <w:numFmt w:val="decimal"/>
      <w:lvlText w:val="%1."/>
      <w:lvlJc w:val="left"/>
      <w:pPr>
        <w:tabs>
          <w:tab w:val="num" w:pos="720"/>
        </w:tabs>
        <w:ind w:left="720" w:hanging="360"/>
      </w:pPr>
      <w:rPr>
        <w:rFonts w:cs="Times New Roman"/>
      </w:rPr>
    </w:lvl>
    <w:lvl w:ilvl="1" w:tplc="AABC7D82" w:tentative="1">
      <w:start w:val="1"/>
      <w:numFmt w:val="lowerLetter"/>
      <w:lvlText w:val="%2."/>
      <w:lvlJc w:val="left"/>
      <w:pPr>
        <w:tabs>
          <w:tab w:val="num" w:pos="1440"/>
        </w:tabs>
        <w:ind w:left="1440" w:hanging="360"/>
      </w:pPr>
      <w:rPr>
        <w:rFonts w:cs="Times New Roman"/>
      </w:rPr>
    </w:lvl>
    <w:lvl w:ilvl="2" w:tplc="6326407E" w:tentative="1">
      <w:start w:val="1"/>
      <w:numFmt w:val="lowerRoman"/>
      <w:lvlText w:val="%3."/>
      <w:lvlJc w:val="right"/>
      <w:pPr>
        <w:tabs>
          <w:tab w:val="num" w:pos="2160"/>
        </w:tabs>
        <w:ind w:left="2160" w:hanging="180"/>
      </w:pPr>
      <w:rPr>
        <w:rFonts w:cs="Times New Roman"/>
      </w:rPr>
    </w:lvl>
    <w:lvl w:ilvl="3" w:tplc="A7AC0098" w:tentative="1">
      <w:start w:val="1"/>
      <w:numFmt w:val="decimal"/>
      <w:lvlText w:val="%4."/>
      <w:lvlJc w:val="left"/>
      <w:pPr>
        <w:tabs>
          <w:tab w:val="num" w:pos="2880"/>
        </w:tabs>
        <w:ind w:left="2880" w:hanging="360"/>
      </w:pPr>
      <w:rPr>
        <w:rFonts w:cs="Times New Roman"/>
      </w:rPr>
    </w:lvl>
    <w:lvl w:ilvl="4" w:tplc="30ACA1BE" w:tentative="1">
      <w:start w:val="1"/>
      <w:numFmt w:val="lowerLetter"/>
      <w:lvlText w:val="%5."/>
      <w:lvlJc w:val="left"/>
      <w:pPr>
        <w:tabs>
          <w:tab w:val="num" w:pos="3600"/>
        </w:tabs>
        <w:ind w:left="3600" w:hanging="360"/>
      </w:pPr>
      <w:rPr>
        <w:rFonts w:cs="Times New Roman"/>
      </w:rPr>
    </w:lvl>
    <w:lvl w:ilvl="5" w:tplc="A4EEE9E0" w:tentative="1">
      <w:start w:val="1"/>
      <w:numFmt w:val="lowerRoman"/>
      <w:lvlText w:val="%6."/>
      <w:lvlJc w:val="right"/>
      <w:pPr>
        <w:tabs>
          <w:tab w:val="num" w:pos="4320"/>
        </w:tabs>
        <w:ind w:left="4320" w:hanging="180"/>
      </w:pPr>
      <w:rPr>
        <w:rFonts w:cs="Times New Roman"/>
      </w:rPr>
    </w:lvl>
    <w:lvl w:ilvl="6" w:tplc="BE24F5F2" w:tentative="1">
      <w:start w:val="1"/>
      <w:numFmt w:val="decimal"/>
      <w:lvlText w:val="%7."/>
      <w:lvlJc w:val="left"/>
      <w:pPr>
        <w:tabs>
          <w:tab w:val="num" w:pos="5040"/>
        </w:tabs>
        <w:ind w:left="5040" w:hanging="360"/>
      </w:pPr>
      <w:rPr>
        <w:rFonts w:cs="Times New Roman"/>
      </w:rPr>
    </w:lvl>
    <w:lvl w:ilvl="7" w:tplc="0B065A80" w:tentative="1">
      <w:start w:val="1"/>
      <w:numFmt w:val="lowerLetter"/>
      <w:lvlText w:val="%8."/>
      <w:lvlJc w:val="left"/>
      <w:pPr>
        <w:tabs>
          <w:tab w:val="num" w:pos="5760"/>
        </w:tabs>
        <w:ind w:left="5760" w:hanging="360"/>
      </w:pPr>
      <w:rPr>
        <w:rFonts w:cs="Times New Roman"/>
      </w:rPr>
    </w:lvl>
    <w:lvl w:ilvl="8" w:tplc="66BCC16A" w:tentative="1">
      <w:start w:val="1"/>
      <w:numFmt w:val="lowerRoman"/>
      <w:lvlText w:val="%9."/>
      <w:lvlJc w:val="right"/>
      <w:pPr>
        <w:tabs>
          <w:tab w:val="num" w:pos="6480"/>
        </w:tabs>
        <w:ind w:left="6480" w:hanging="180"/>
      </w:pPr>
      <w:rPr>
        <w:rFonts w:cs="Times New Roman"/>
      </w:rPr>
    </w:lvl>
  </w:abstractNum>
  <w:abstractNum w:abstractNumId="7">
    <w:nsid w:val="08FC511F"/>
    <w:multiLevelType w:val="singleLevel"/>
    <w:tmpl w:val="A69E8D52"/>
    <w:lvl w:ilvl="0">
      <w:start w:val="1"/>
      <w:numFmt w:val="lowerRoman"/>
      <w:lvlText w:val="%1."/>
      <w:lvlJc w:val="left"/>
      <w:pPr>
        <w:tabs>
          <w:tab w:val="num" w:pos="2160"/>
        </w:tabs>
        <w:ind w:left="2160" w:hanging="720"/>
      </w:pPr>
      <w:rPr>
        <w:rFonts w:cs="Times New Roman" w:hint="default"/>
      </w:rPr>
    </w:lvl>
  </w:abstractNum>
  <w:abstractNum w:abstractNumId="8">
    <w:nsid w:val="09EF45C7"/>
    <w:multiLevelType w:val="hybridMultilevel"/>
    <w:tmpl w:val="1E14435C"/>
    <w:lvl w:ilvl="0" w:tplc="2EFCC288">
      <w:start w:val="1"/>
      <w:numFmt w:val="decimal"/>
      <w:lvlText w:val="%1."/>
      <w:lvlJc w:val="left"/>
      <w:pPr>
        <w:tabs>
          <w:tab w:val="num" w:pos="720"/>
        </w:tabs>
        <w:ind w:left="720" w:hanging="360"/>
      </w:pPr>
      <w:rPr>
        <w:rFonts w:cs="Times New Roman" w:hint="default"/>
      </w:rPr>
    </w:lvl>
    <w:lvl w:ilvl="1" w:tplc="69EE36E4" w:tentative="1">
      <w:start w:val="1"/>
      <w:numFmt w:val="lowerLetter"/>
      <w:lvlText w:val="%2."/>
      <w:lvlJc w:val="left"/>
      <w:pPr>
        <w:tabs>
          <w:tab w:val="num" w:pos="1440"/>
        </w:tabs>
        <w:ind w:left="1440" w:hanging="360"/>
      </w:pPr>
      <w:rPr>
        <w:rFonts w:cs="Times New Roman"/>
      </w:rPr>
    </w:lvl>
    <w:lvl w:ilvl="2" w:tplc="507E423C" w:tentative="1">
      <w:start w:val="1"/>
      <w:numFmt w:val="lowerRoman"/>
      <w:lvlText w:val="%3."/>
      <w:lvlJc w:val="right"/>
      <w:pPr>
        <w:tabs>
          <w:tab w:val="num" w:pos="2160"/>
        </w:tabs>
        <w:ind w:left="2160" w:hanging="180"/>
      </w:pPr>
      <w:rPr>
        <w:rFonts w:cs="Times New Roman"/>
      </w:rPr>
    </w:lvl>
    <w:lvl w:ilvl="3" w:tplc="67B884CC" w:tentative="1">
      <w:start w:val="1"/>
      <w:numFmt w:val="decimal"/>
      <w:lvlText w:val="%4."/>
      <w:lvlJc w:val="left"/>
      <w:pPr>
        <w:tabs>
          <w:tab w:val="num" w:pos="2880"/>
        </w:tabs>
        <w:ind w:left="2880" w:hanging="360"/>
      </w:pPr>
      <w:rPr>
        <w:rFonts w:cs="Times New Roman"/>
      </w:rPr>
    </w:lvl>
    <w:lvl w:ilvl="4" w:tplc="E886F5C6" w:tentative="1">
      <w:start w:val="1"/>
      <w:numFmt w:val="lowerLetter"/>
      <w:lvlText w:val="%5."/>
      <w:lvlJc w:val="left"/>
      <w:pPr>
        <w:tabs>
          <w:tab w:val="num" w:pos="3600"/>
        </w:tabs>
        <w:ind w:left="3600" w:hanging="360"/>
      </w:pPr>
      <w:rPr>
        <w:rFonts w:cs="Times New Roman"/>
      </w:rPr>
    </w:lvl>
    <w:lvl w:ilvl="5" w:tplc="3C722BDA" w:tentative="1">
      <w:start w:val="1"/>
      <w:numFmt w:val="lowerRoman"/>
      <w:lvlText w:val="%6."/>
      <w:lvlJc w:val="right"/>
      <w:pPr>
        <w:tabs>
          <w:tab w:val="num" w:pos="4320"/>
        </w:tabs>
        <w:ind w:left="4320" w:hanging="180"/>
      </w:pPr>
      <w:rPr>
        <w:rFonts w:cs="Times New Roman"/>
      </w:rPr>
    </w:lvl>
    <w:lvl w:ilvl="6" w:tplc="9E28E19C" w:tentative="1">
      <w:start w:val="1"/>
      <w:numFmt w:val="decimal"/>
      <w:lvlText w:val="%7."/>
      <w:lvlJc w:val="left"/>
      <w:pPr>
        <w:tabs>
          <w:tab w:val="num" w:pos="5040"/>
        </w:tabs>
        <w:ind w:left="5040" w:hanging="360"/>
      </w:pPr>
      <w:rPr>
        <w:rFonts w:cs="Times New Roman"/>
      </w:rPr>
    </w:lvl>
    <w:lvl w:ilvl="7" w:tplc="D15A1C1C" w:tentative="1">
      <w:start w:val="1"/>
      <w:numFmt w:val="lowerLetter"/>
      <w:lvlText w:val="%8."/>
      <w:lvlJc w:val="left"/>
      <w:pPr>
        <w:tabs>
          <w:tab w:val="num" w:pos="5760"/>
        </w:tabs>
        <w:ind w:left="5760" w:hanging="360"/>
      </w:pPr>
      <w:rPr>
        <w:rFonts w:cs="Times New Roman"/>
      </w:rPr>
    </w:lvl>
    <w:lvl w:ilvl="8" w:tplc="AAC4A956" w:tentative="1">
      <w:start w:val="1"/>
      <w:numFmt w:val="lowerRoman"/>
      <w:lvlText w:val="%9."/>
      <w:lvlJc w:val="right"/>
      <w:pPr>
        <w:tabs>
          <w:tab w:val="num" w:pos="6480"/>
        </w:tabs>
        <w:ind w:left="6480" w:hanging="180"/>
      </w:pPr>
      <w:rPr>
        <w:rFonts w:cs="Times New Roman"/>
      </w:rPr>
    </w:lvl>
  </w:abstractNum>
  <w:abstractNum w:abstractNumId="9">
    <w:nsid w:val="18122C32"/>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10">
    <w:nsid w:val="1A97576F"/>
    <w:multiLevelType w:val="hybridMultilevel"/>
    <w:tmpl w:val="0EA644E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DE918AD"/>
    <w:multiLevelType w:val="hybridMultilevel"/>
    <w:tmpl w:val="BF8A94C8"/>
    <w:lvl w:ilvl="0" w:tplc="4104AABE">
      <w:start w:val="1"/>
      <w:numFmt w:val="decimal"/>
      <w:lvlText w:val="%1."/>
      <w:lvlJc w:val="left"/>
      <w:pPr>
        <w:tabs>
          <w:tab w:val="num" w:pos="720"/>
        </w:tabs>
        <w:ind w:left="720" w:hanging="360"/>
      </w:pPr>
      <w:rPr>
        <w:rFonts w:cs="Times New Roman"/>
      </w:rPr>
    </w:lvl>
    <w:lvl w:ilvl="1" w:tplc="AE547A8A" w:tentative="1">
      <w:start w:val="1"/>
      <w:numFmt w:val="lowerLetter"/>
      <w:lvlText w:val="%2."/>
      <w:lvlJc w:val="left"/>
      <w:pPr>
        <w:tabs>
          <w:tab w:val="num" w:pos="1440"/>
        </w:tabs>
        <w:ind w:left="1440" w:hanging="360"/>
      </w:pPr>
      <w:rPr>
        <w:rFonts w:cs="Times New Roman"/>
      </w:rPr>
    </w:lvl>
    <w:lvl w:ilvl="2" w:tplc="9D3EEADA" w:tentative="1">
      <w:start w:val="1"/>
      <w:numFmt w:val="lowerRoman"/>
      <w:lvlText w:val="%3."/>
      <w:lvlJc w:val="right"/>
      <w:pPr>
        <w:tabs>
          <w:tab w:val="num" w:pos="2160"/>
        </w:tabs>
        <w:ind w:left="2160" w:hanging="180"/>
      </w:pPr>
      <w:rPr>
        <w:rFonts w:cs="Times New Roman"/>
      </w:rPr>
    </w:lvl>
    <w:lvl w:ilvl="3" w:tplc="6D90C298" w:tentative="1">
      <w:start w:val="1"/>
      <w:numFmt w:val="decimal"/>
      <w:lvlText w:val="%4."/>
      <w:lvlJc w:val="left"/>
      <w:pPr>
        <w:tabs>
          <w:tab w:val="num" w:pos="2880"/>
        </w:tabs>
        <w:ind w:left="2880" w:hanging="360"/>
      </w:pPr>
      <w:rPr>
        <w:rFonts w:cs="Times New Roman"/>
      </w:rPr>
    </w:lvl>
    <w:lvl w:ilvl="4" w:tplc="D1F6621E" w:tentative="1">
      <w:start w:val="1"/>
      <w:numFmt w:val="lowerLetter"/>
      <w:lvlText w:val="%5."/>
      <w:lvlJc w:val="left"/>
      <w:pPr>
        <w:tabs>
          <w:tab w:val="num" w:pos="3600"/>
        </w:tabs>
        <w:ind w:left="3600" w:hanging="360"/>
      </w:pPr>
      <w:rPr>
        <w:rFonts w:cs="Times New Roman"/>
      </w:rPr>
    </w:lvl>
    <w:lvl w:ilvl="5" w:tplc="78B2B12E" w:tentative="1">
      <w:start w:val="1"/>
      <w:numFmt w:val="lowerRoman"/>
      <w:lvlText w:val="%6."/>
      <w:lvlJc w:val="right"/>
      <w:pPr>
        <w:tabs>
          <w:tab w:val="num" w:pos="4320"/>
        </w:tabs>
        <w:ind w:left="4320" w:hanging="180"/>
      </w:pPr>
      <w:rPr>
        <w:rFonts w:cs="Times New Roman"/>
      </w:rPr>
    </w:lvl>
    <w:lvl w:ilvl="6" w:tplc="E49A7DCE" w:tentative="1">
      <w:start w:val="1"/>
      <w:numFmt w:val="decimal"/>
      <w:lvlText w:val="%7."/>
      <w:lvlJc w:val="left"/>
      <w:pPr>
        <w:tabs>
          <w:tab w:val="num" w:pos="5040"/>
        </w:tabs>
        <w:ind w:left="5040" w:hanging="360"/>
      </w:pPr>
      <w:rPr>
        <w:rFonts w:cs="Times New Roman"/>
      </w:rPr>
    </w:lvl>
    <w:lvl w:ilvl="7" w:tplc="B846009E" w:tentative="1">
      <w:start w:val="1"/>
      <w:numFmt w:val="lowerLetter"/>
      <w:lvlText w:val="%8."/>
      <w:lvlJc w:val="left"/>
      <w:pPr>
        <w:tabs>
          <w:tab w:val="num" w:pos="5760"/>
        </w:tabs>
        <w:ind w:left="5760" w:hanging="360"/>
      </w:pPr>
      <w:rPr>
        <w:rFonts w:cs="Times New Roman"/>
      </w:rPr>
    </w:lvl>
    <w:lvl w:ilvl="8" w:tplc="F4841DD0" w:tentative="1">
      <w:start w:val="1"/>
      <w:numFmt w:val="lowerRoman"/>
      <w:lvlText w:val="%9."/>
      <w:lvlJc w:val="right"/>
      <w:pPr>
        <w:tabs>
          <w:tab w:val="num" w:pos="6480"/>
        </w:tabs>
        <w:ind w:left="6480" w:hanging="180"/>
      </w:pPr>
      <w:rPr>
        <w:rFonts w:cs="Times New Roman"/>
      </w:rPr>
    </w:lvl>
  </w:abstractNum>
  <w:abstractNum w:abstractNumId="12">
    <w:nsid w:val="22A26404"/>
    <w:multiLevelType w:val="multilevel"/>
    <w:tmpl w:val="4E602DDA"/>
    <w:lvl w:ilvl="0">
      <w:start w:val="1"/>
      <w:numFmt w:val="decimal"/>
      <w:lvlText w:val="%1."/>
      <w:lvlJc w:val="left"/>
      <w:pPr>
        <w:tabs>
          <w:tab w:val="num" w:pos="720"/>
        </w:tabs>
        <w:ind w:left="720" w:hanging="360"/>
      </w:pPr>
      <w:rPr>
        <w:rFonts w:cs="Times New Roman"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7A06B42"/>
    <w:multiLevelType w:val="hybridMultilevel"/>
    <w:tmpl w:val="0DBC56B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2909751F"/>
    <w:multiLevelType w:val="hybridMultilevel"/>
    <w:tmpl w:val="FF1EB080"/>
    <w:lvl w:ilvl="0" w:tplc="40569CCE">
      <w:start w:val="1"/>
      <w:numFmt w:val="decimal"/>
      <w:lvlText w:val="%1."/>
      <w:lvlJc w:val="left"/>
      <w:pPr>
        <w:tabs>
          <w:tab w:val="num" w:pos="540"/>
        </w:tabs>
        <w:ind w:left="540" w:hanging="360"/>
      </w:pPr>
      <w:rPr>
        <w:rFonts w:cs="Times New Roman"/>
      </w:rPr>
    </w:lvl>
    <w:lvl w:ilvl="1" w:tplc="3CA4C482" w:tentative="1">
      <w:start w:val="1"/>
      <w:numFmt w:val="lowerLetter"/>
      <w:lvlText w:val="%2."/>
      <w:lvlJc w:val="left"/>
      <w:pPr>
        <w:tabs>
          <w:tab w:val="num" w:pos="1260"/>
        </w:tabs>
        <w:ind w:left="1260" w:hanging="360"/>
      </w:pPr>
      <w:rPr>
        <w:rFonts w:cs="Times New Roman"/>
      </w:rPr>
    </w:lvl>
    <w:lvl w:ilvl="2" w:tplc="5A48F4B0" w:tentative="1">
      <w:start w:val="1"/>
      <w:numFmt w:val="lowerRoman"/>
      <w:lvlText w:val="%3."/>
      <w:lvlJc w:val="right"/>
      <w:pPr>
        <w:tabs>
          <w:tab w:val="num" w:pos="1980"/>
        </w:tabs>
        <w:ind w:left="1980" w:hanging="180"/>
      </w:pPr>
      <w:rPr>
        <w:rFonts w:cs="Times New Roman"/>
      </w:rPr>
    </w:lvl>
    <w:lvl w:ilvl="3" w:tplc="8DEE59CE" w:tentative="1">
      <w:start w:val="1"/>
      <w:numFmt w:val="decimal"/>
      <w:lvlText w:val="%4."/>
      <w:lvlJc w:val="left"/>
      <w:pPr>
        <w:tabs>
          <w:tab w:val="num" w:pos="2700"/>
        </w:tabs>
        <w:ind w:left="2700" w:hanging="360"/>
      </w:pPr>
      <w:rPr>
        <w:rFonts w:cs="Times New Roman"/>
      </w:rPr>
    </w:lvl>
    <w:lvl w:ilvl="4" w:tplc="CE0AFEEA" w:tentative="1">
      <w:start w:val="1"/>
      <w:numFmt w:val="lowerLetter"/>
      <w:lvlText w:val="%5."/>
      <w:lvlJc w:val="left"/>
      <w:pPr>
        <w:tabs>
          <w:tab w:val="num" w:pos="3420"/>
        </w:tabs>
        <w:ind w:left="3420" w:hanging="360"/>
      </w:pPr>
      <w:rPr>
        <w:rFonts w:cs="Times New Roman"/>
      </w:rPr>
    </w:lvl>
    <w:lvl w:ilvl="5" w:tplc="FDC8893C" w:tentative="1">
      <w:start w:val="1"/>
      <w:numFmt w:val="lowerRoman"/>
      <w:lvlText w:val="%6."/>
      <w:lvlJc w:val="right"/>
      <w:pPr>
        <w:tabs>
          <w:tab w:val="num" w:pos="4140"/>
        </w:tabs>
        <w:ind w:left="4140" w:hanging="180"/>
      </w:pPr>
      <w:rPr>
        <w:rFonts w:cs="Times New Roman"/>
      </w:rPr>
    </w:lvl>
    <w:lvl w:ilvl="6" w:tplc="4FA282CE" w:tentative="1">
      <w:start w:val="1"/>
      <w:numFmt w:val="decimal"/>
      <w:lvlText w:val="%7."/>
      <w:lvlJc w:val="left"/>
      <w:pPr>
        <w:tabs>
          <w:tab w:val="num" w:pos="4860"/>
        </w:tabs>
        <w:ind w:left="4860" w:hanging="360"/>
      </w:pPr>
      <w:rPr>
        <w:rFonts w:cs="Times New Roman"/>
      </w:rPr>
    </w:lvl>
    <w:lvl w:ilvl="7" w:tplc="886621D6" w:tentative="1">
      <w:start w:val="1"/>
      <w:numFmt w:val="lowerLetter"/>
      <w:lvlText w:val="%8."/>
      <w:lvlJc w:val="left"/>
      <w:pPr>
        <w:tabs>
          <w:tab w:val="num" w:pos="5580"/>
        </w:tabs>
        <w:ind w:left="5580" w:hanging="360"/>
      </w:pPr>
      <w:rPr>
        <w:rFonts w:cs="Times New Roman"/>
      </w:rPr>
    </w:lvl>
    <w:lvl w:ilvl="8" w:tplc="5F7C6FBA" w:tentative="1">
      <w:start w:val="1"/>
      <w:numFmt w:val="lowerRoman"/>
      <w:lvlText w:val="%9."/>
      <w:lvlJc w:val="right"/>
      <w:pPr>
        <w:tabs>
          <w:tab w:val="num" w:pos="6300"/>
        </w:tabs>
        <w:ind w:left="6300" w:hanging="180"/>
      </w:pPr>
      <w:rPr>
        <w:rFonts w:cs="Times New Roman"/>
      </w:rPr>
    </w:lvl>
  </w:abstractNum>
  <w:abstractNum w:abstractNumId="15">
    <w:nsid w:val="2F994B04"/>
    <w:multiLevelType w:val="hybridMultilevel"/>
    <w:tmpl w:val="AD18E11E"/>
    <w:lvl w:ilvl="0" w:tplc="BB0E8860">
      <w:start w:val="10"/>
      <w:numFmt w:val="decimal"/>
      <w:lvlText w:val="%1."/>
      <w:lvlJc w:val="left"/>
      <w:pPr>
        <w:tabs>
          <w:tab w:val="num" w:pos="648"/>
        </w:tabs>
        <w:ind w:left="648" w:hanging="360"/>
      </w:pPr>
      <w:rPr>
        <w:rFonts w:cs="Times New Roman" w:hint="default"/>
      </w:rPr>
    </w:lvl>
    <w:lvl w:ilvl="1" w:tplc="48AC5094" w:tentative="1">
      <w:start w:val="1"/>
      <w:numFmt w:val="lowerLetter"/>
      <w:lvlText w:val="%2."/>
      <w:lvlJc w:val="left"/>
      <w:pPr>
        <w:tabs>
          <w:tab w:val="num" w:pos="1368"/>
        </w:tabs>
        <w:ind w:left="1368" w:hanging="360"/>
      </w:pPr>
      <w:rPr>
        <w:rFonts w:cs="Times New Roman"/>
      </w:rPr>
    </w:lvl>
    <w:lvl w:ilvl="2" w:tplc="B9FEE174" w:tentative="1">
      <w:start w:val="1"/>
      <w:numFmt w:val="lowerRoman"/>
      <w:lvlText w:val="%3."/>
      <w:lvlJc w:val="right"/>
      <w:pPr>
        <w:tabs>
          <w:tab w:val="num" w:pos="2088"/>
        </w:tabs>
        <w:ind w:left="2088" w:hanging="180"/>
      </w:pPr>
      <w:rPr>
        <w:rFonts w:cs="Times New Roman"/>
      </w:rPr>
    </w:lvl>
    <w:lvl w:ilvl="3" w:tplc="B7A02B54" w:tentative="1">
      <w:start w:val="1"/>
      <w:numFmt w:val="decimal"/>
      <w:lvlText w:val="%4."/>
      <w:lvlJc w:val="left"/>
      <w:pPr>
        <w:tabs>
          <w:tab w:val="num" w:pos="2808"/>
        </w:tabs>
        <w:ind w:left="2808" w:hanging="360"/>
      </w:pPr>
      <w:rPr>
        <w:rFonts w:cs="Times New Roman"/>
      </w:rPr>
    </w:lvl>
    <w:lvl w:ilvl="4" w:tplc="93B06202" w:tentative="1">
      <w:start w:val="1"/>
      <w:numFmt w:val="lowerLetter"/>
      <w:lvlText w:val="%5."/>
      <w:lvlJc w:val="left"/>
      <w:pPr>
        <w:tabs>
          <w:tab w:val="num" w:pos="3528"/>
        </w:tabs>
        <w:ind w:left="3528" w:hanging="360"/>
      </w:pPr>
      <w:rPr>
        <w:rFonts w:cs="Times New Roman"/>
      </w:rPr>
    </w:lvl>
    <w:lvl w:ilvl="5" w:tplc="702EEF32" w:tentative="1">
      <w:start w:val="1"/>
      <w:numFmt w:val="lowerRoman"/>
      <w:lvlText w:val="%6."/>
      <w:lvlJc w:val="right"/>
      <w:pPr>
        <w:tabs>
          <w:tab w:val="num" w:pos="4248"/>
        </w:tabs>
        <w:ind w:left="4248" w:hanging="180"/>
      </w:pPr>
      <w:rPr>
        <w:rFonts w:cs="Times New Roman"/>
      </w:rPr>
    </w:lvl>
    <w:lvl w:ilvl="6" w:tplc="E918F660" w:tentative="1">
      <w:start w:val="1"/>
      <w:numFmt w:val="decimal"/>
      <w:lvlText w:val="%7."/>
      <w:lvlJc w:val="left"/>
      <w:pPr>
        <w:tabs>
          <w:tab w:val="num" w:pos="4968"/>
        </w:tabs>
        <w:ind w:left="4968" w:hanging="360"/>
      </w:pPr>
      <w:rPr>
        <w:rFonts w:cs="Times New Roman"/>
      </w:rPr>
    </w:lvl>
    <w:lvl w:ilvl="7" w:tplc="749AA22A" w:tentative="1">
      <w:start w:val="1"/>
      <w:numFmt w:val="lowerLetter"/>
      <w:lvlText w:val="%8."/>
      <w:lvlJc w:val="left"/>
      <w:pPr>
        <w:tabs>
          <w:tab w:val="num" w:pos="5688"/>
        </w:tabs>
        <w:ind w:left="5688" w:hanging="360"/>
      </w:pPr>
      <w:rPr>
        <w:rFonts w:cs="Times New Roman"/>
      </w:rPr>
    </w:lvl>
    <w:lvl w:ilvl="8" w:tplc="A32AFC14" w:tentative="1">
      <w:start w:val="1"/>
      <w:numFmt w:val="lowerRoman"/>
      <w:lvlText w:val="%9."/>
      <w:lvlJc w:val="right"/>
      <w:pPr>
        <w:tabs>
          <w:tab w:val="num" w:pos="6408"/>
        </w:tabs>
        <w:ind w:left="6408" w:hanging="180"/>
      </w:pPr>
      <w:rPr>
        <w:rFonts w:cs="Times New Roman"/>
      </w:rPr>
    </w:lvl>
  </w:abstractNum>
  <w:abstractNum w:abstractNumId="16">
    <w:nsid w:val="333C4CEF"/>
    <w:multiLevelType w:val="hybridMultilevel"/>
    <w:tmpl w:val="3230BF20"/>
    <w:lvl w:ilvl="0" w:tplc="9436724C">
      <w:start w:val="1"/>
      <w:numFmt w:val="decimal"/>
      <w:lvlText w:val="%1."/>
      <w:lvlJc w:val="left"/>
      <w:pPr>
        <w:tabs>
          <w:tab w:val="num" w:pos="720"/>
        </w:tabs>
        <w:ind w:left="720" w:hanging="360"/>
      </w:pPr>
      <w:rPr>
        <w:rFonts w:cs="Times New Roman" w:hint="default"/>
      </w:rPr>
    </w:lvl>
    <w:lvl w:ilvl="1" w:tplc="42E22FC6">
      <w:start w:val="1"/>
      <w:numFmt w:val="upperLetter"/>
      <w:lvlText w:val="%2."/>
      <w:lvlJc w:val="left"/>
      <w:pPr>
        <w:tabs>
          <w:tab w:val="num" w:pos="360"/>
        </w:tabs>
        <w:ind w:left="360" w:hanging="360"/>
      </w:pPr>
      <w:rPr>
        <w:rFonts w:cs="Times New Roman" w:hint="default"/>
        <w:b/>
      </w:rPr>
    </w:lvl>
    <w:lvl w:ilvl="2" w:tplc="483A5368" w:tentative="1">
      <w:start w:val="1"/>
      <w:numFmt w:val="lowerRoman"/>
      <w:lvlText w:val="%3."/>
      <w:lvlJc w:val="right"/>
      <w:pPr>
        <w:tabs>
          <w:tab w:val="num" w:pos="2160"/>
        </w:tabs>
        <w:ind w:left="2160" w:hanging="180"/>
      </w:pPr>
      <w:rPr>
        <w:rFonts w:cs="Times New Roman"/>
      </w:rPr>
    </w:lvl>
    <w:lvl w:ilvl="3" w:tplc="0C1AAD6E" w:tentative="1">
      <w:start w:val="1"/>
      <w:numFmt w:val="decimal"/>
      <w:lvlText w:val="%4."/>
      <w:lvlJc w:val="left"/>
      <w:pPr>
        <w:tabs>
          <w:tab w:val="num" w:pos="2880"/>
        </w:tabs>
        <w:ind w:left="2880" w:hanging="360"/>
      </w:pPr>
      <w:rPr>
        <w:rFonts w:cs="Times New Roman"/>
      </w:rPr>
    </w:lvl>
    <w:lvl w:ilvl="4" w:tplc="D8C20790" w:tentative="1">
      <w:start w:val="1"/>
      <w:numFmt w:val="lowerLetter"/>
      <w:lvlText w:val="%5."/>
      <w:lvlJc w:val="left"/>
      <w:pPr>
        <w:tabs>
          <w:tab w:val="num" w:pos="3600"/>
        </w:tabs>
        <w:ind w:left="3600" w:hanging="360"/>
      </w:pPr>
      <w:rPr>
        <w:rFonts w:cs="Times New Roman"/>
      </w:rPr>
    </w:lvl>
    <w:lvl w:ilvl="5" w:tplc="97F8729E" w:tentative="1">
      <w:start w:val="1"/>
      <w:numFmt w:val="lowerRoman"/>
      <w:lvlText w:val="%6."/>
      <w:lvlJc w:val="right"/>
      <w:pPr>
        <w:tabs>
          <w:tab w:val="num" w:pos="4320"/>
        </w:tabs>
        <w:ind w:left="4320" w:hanging="180"/>
      </w:pPr>
      <w:rPr>
        <w:rFonts w:cs="Times New Roman"/>
      </w:rPr>
    </w:lvl>
    <w:lvl w:ilvl="6" w:tplc="A2CC1D96" w:tentative="1">
      <w:start w:val="1"/>
      <w:numFmt w:val="decimal"/>
      <w:lvlText w:val="%7."/>
      <w:lvlJc w:val="left"/>
      <w:pPr>
        <w:tabs>
          <w:tab w:val="num" w:pos="5040"/>
        </w:tabs>
        <w:ind w:left="5040" w:hanging="360"/>
      </w:pPr>
      <w:rPr>
        <w:rFonts w:cs="Times New Roman"/>
      </w:rPr>
    </w:lvl>
    <w:lvl w:ilvl="7" w:tplc="6D086E60" w:tentative="1">
      <w:start w:val="1"/>
      <w:numFmt w:val="lowerLetter"/>
      <w:lvlText w:val="%8."/>
      <w:lvlJc w:val="left"/>
      <w:pPr>
        <w:tabs>
          <w:tab w:val="num" w:pos="5760"/>
        </w:tabs>
        <w:ind w:left="5760" w:hanging="360"/>
      </w:pPr>
      <w:rPr>
        <w:rFonts w:cs="Times New Roman"/>
      </w:rPr>
    </w:lvl>
    <w:lvl w:ilvl="8" w:tplc="ECB47948" w:tentative="1">
      <w:start w:val="1"/>
      <w:numFmt w:val="lowerRoman"/>
      <w:lvlText w:val="%9."/>
      <w:lvlJc w:val="right"/>
      <w:pPr>
        <w:tabs>
          <w:tab w:val="num" w:pos="6480"/>
        </w:tabs>
        <w:ind w:left="6480" w:hanging="180"/>
      </w:pPr>
      <w:rPr>
        <w:rFonts w:cs="Times New Roman"/>
      </w:rPr>
    </w:lvl>
  </w:abstractNum>
  <w:abstractNum w:abstractNumId="17">
    <w:nsid w:val="3472379C"/>
    <w:multiLevelType w:val="hybridMultilevel"/>
    <w:tmpl w:val="8BA24B00"/>
    <w:lvl w:ilvl="0" w:tplc="5F743ECC">
      <w:start w:val="1"/>
      <w:numFmt w:val="upperRoman"/>
      <w:lvlText w:val="%1."/>
      <w:lvlJc w:val="left"/>
      <w:pPr>
        <w:tabs>
          <w:tab w:val="num" w:pos="1080"/>
        </w:tabs>
        <w:ind w:left="1080" w:hanging="720"/>
      </w:pPr>
      <w:rPr>
        <w:rFonts w:cs="Times New Roman" w:hint="default"/>
      </w:rPr>
    </w:lvl>
    <w:lvl w:ilvl="1" w:tplc="869A5538">
      <w:start w:val="1"/>
      <w:numFmt w:val="decimal"/>
      <w:lvlText w:val="%2."/>
      <w:lvlJc w:val="left"/>
      <w:pPr>
        <w:tabs>
          <w:tab w:val="num" w:pos="1440"/>
        </w:tabs>
        <w:ind w:left="1440" w:hanging="360"/>
      </w:pPr>
      <w:rPr>
        <w:rFonts w:cs="Times New Roman" w:hint="default"/>
      </w:rPr>
    </w:lvl>
    <w:lvl w:ilvl="2" w:tplc="DDD61B42" w:tentative="1">
      <w:start w:val="1"/>
      <w:numFmt w:val="lowerRoman"/>
      <w:lvlText w:val="%3."/>
      <w:lvlJc w:val="right"/>
      <w:pPr>
        <w:tabs>
          <w:tab w:val="num" w:pos="2160"/>
        </w:tabs>
        <w:ind w:left="2160" w:hanging="180"/>
      </w:pPr>
      <w:rPr>
        <w:rFonts w:cs="Times New Roman"/>
      </w:rPr>
    </w:lvl>
    <w:lvl w:ilvl="3" w:tplc="3AB6C356" w:tentative="1">
      <w:start w:val="1"/>
      <w:numFmt w:val="decimal"/>
      <w:lvlText w:val="%4."/>
      <w:lvlJc w:val="left"/>
      <w:pPr>
        <w:tabs>
          <w:tab w:val="num" w:pos="2880"/>
        </w:tabs>
        <w:ind w:left="2880" w:hanging="360"/>
      </w:pPr>
      <w:rPr>
        <w:rFonts w:cs="Times New Roman"/>
      </w:rPr>
    </w:lvl>
    <w:lvl w:ilvl="4" w:tplc="3C82C8AE" w:tentative="1">
      <w:start w:val="1"/>
      <w:numFmt w:val="lowerLetter"/>
      <w:lvlText w:val="%5."/>
      <w:lvlJc w:val="left"/>
      <w:pPr>
        <w:tabs>
          <w:tab w:val="num" w:pos="3600"/>
        </w:tabs>
        <w:ind w:left="3600" w:hanging="360"/>
      </w:pPr>
      <w:rPr>
        <w:rFonts w:cs="Times New Roman"/>
      </w:rPr>
    </w:lvl>
    <w:lvl w:ilvl="5" w:tplc="5FBC2128" w:tentative="1">
      <w:start w:val="1"/>
      <w:numFmt w:val="lowerRoman"/>
      <w:lvlText w:val="%6."/>
      <w:lvlJc w:val="right"/>
      <w:pPr>
        <w:tabs>
          <w:tab w:val="num" w:pos="4320"/>
        </w:tabs>
        <w:ind w:left="4320" w:hanging="180"/>
      </w:pPr>
      <w:rPr>
        <w:rFonts w:cs="Times New Roman"/>
      </w:rPr>
    </w:lvl>
    <w:lvl w:ilvl="6" w:tplc="823CD096" w:tentative="1">
      <w:start w:val="1"/>
      <w:numFmt w:val="decimal"/>
      <w:lvlText w:val="%7."/>
      <w:lvlJc w:val="left"/>
      <w:pPr>
        <w:tabs>
          <w:tab w:val="num" w:pos="5040"/>
        </w:tabs>
        <w:ind w:left="5040" w:hanging="360"/>
      </w:pPr>
      <w:rPr>
        <w:rFonts w:cs="Times New Roman"/>
      </w:rPr>
    </w:lvl>
    <w:lvl w:ilvl="7" w:tplc="91120166" w:tentative="1">
      <w:start w:val="1"/>
      <w:numFmt w:val="lowerLetter"/>
      <w:lvlText w:val="%8."/>
      <w:lvlJc w:val="left"/>
      <w:pPr>
        <w:tabs>
          <w:tab w:val="num" w:pos="5760"/>
        </w:tabs>
        <w:ind w:left="5760" w:hanging="360"/>
      </w:pPr>
      <w:rPr>
        <w:rFonts w:cs="Times New Roman"/>
      </w:rPr>
    </w:lvl>
    <w:lvl w:ilvl="8" w:tplc="EC565954" w:tentative="1">
      <w:start w:val="1"/>
      <w:numFmt w:val="lowerRoman"/>
      <w:lvlText w:val="%9."/>
      <w:lvlJc w:val="right"/>
      <w:pPr>
        <w:tabs>
          <w:tab w:val="num" w:pos="6480"/>
        </w:tabs>
        <w:ind w:left="6480" w:hanging="180"/>
      </w:pPr>
      <w:rPr>
        <w:rFonts w:cs="Times New Roman"/>
      </w:rPr>
    </w:lvl>
  </w:abstractNum>
  <w:abstractNum w:abstractNumId="18">
    <w:nsid w:val="355F450D"/>
    <w:multiLevelType w:val="singleLevel"/>
    <w:tmpl w:val="76528BEA"/>
    <w:lvl w:ilvl="0">
      <w:start w:val="10"/>
      <w:numFmt w:val="lowerRoman"/>
      <w:lvlText w:val="%1."/>
      <w:lvlJc w:val="left"/>
      <w:pPr>
        <w:tabs>
          <w:tab w:val="num" w:pos="2160"/>
        </w:tabs>
        <w:ind w:left="2160" w:hanging="720"/>
      </w:pPr>
      <w:rPr>
        <w:rFonts w:cs="Times New Roman" w:hint="default"/>
      </w:rPr>
    </w:lvl>
  </w:abstractNum>
  <w:abstractNum w:abstractNumId="19">
    <w:nsid w:val="360F2CED"/>
    <w:multiLevelType w:val="hybridMultilevel"/>
    <w:tmpl w:val="4E602DDA"/>
    <w:lvl w:ilvl="0" w:tplc="CF4E6AE6">
      <w:start w:val="1"/>
      <w:numFmt w:val="decimal"/>
      <w:lvlText w:val="%1."/>
      <w:lvlJc w:val="left"/>
      <w:pPr>
        <w:tabs>
          <w:tab w:val="num" w:pos="720"/>
        </w:tabs>
        <w:ind w:left="720" w:hanging="360"/>
      </w:pPr>
      <w:rPr>
        <w:rFonts w:cs="Times New Roman" w:hint="default"/>
      </w:rPr>
    </w:lvl>
    <w:lvl w:ilvl="1" w:tplc="9440F2E8">
      <w:numFmt w:val="bullet"/>
      <w:lvlText w:val="-"/>
      <w:lvlJc w:val="left"/>
      <w:pPr>
        <w:tabs>
          <w:tab w:val="num" w:pos="1440"/>
        </w:tabs>
        <w:ind w:left="1440" w:hanging="360"/>
      </w:pPr>
      <w:rPr>
        <w:rFonts w:ascii="Times New Roman" w:eastAsia="Times New Roman" w:hAnsi="Times New Roman" w:hint="default"/>
      </w:rPr>
    </w:lvl>
    <w:lvl w:ilvl="2" w:tplc="57A608F8" w:tentative="1">
      <w:start w:val="1"/>
      <w:numFmt w:val="lowerRoman"/>
      <w:lvlText w:val="%3."/>
      <w:lvlJc w:val="right"/>
      <w:pPr>
        <w:tabs>
          <w:tab w:val="num" w:pos="2160"/>
        </w:tabs>
        <w:ind w:left="2160" w:hanging="180"/>
      </w:pPr>
      <w:rPr>
        <w:rFonts w:cs="Times New Roman"/>
      </w:rPr>
    </w:lvl>
    <w:lvl w:ilvl="3" w:tplc="4CAE232E" w:tentative="1">
      <w:start w:val="1"/>
      <w:numFmt w:val="decimal"/>
      <w:lvlText w:val="%4."/>
      <w:lvlJc w:val="left"/>
      <w:pPr>
        <w:tabs>
          <w:tab w:val="num" w:pos="2880"/>
        </w:tabs>
        <w:ind w:left="2880" w:hanging="360"/>
      </w:pPr>
      <w:rPr>
        <w:rFonts w:cs="Times New Roman"/>
      </w:rPr>
    </w:lvl>
    <w:lvl w:ilvl="4" w:tplc="EE8E7E7C" w:tentative="1">
      <w:start w:val="1"/>
      <w:numFmt w:val="lowerLetter"/>
      <w:lvlText w:val="%5."/>
      <w:lvlJc w:val="left"/>
      <w:pPr>
        <w:tabs>
          <w:tab w:val="num" w:pos="3600"/>
        </w:tabs>
        <w:ind w:left="3600" w:hanging="360"/>
      </w:pPr>
      <w:rPr>
        <w:rFonts w:cs="Times New Roman"/>
      </w:rPr>
    </w:lvl>
    <w:lvl w:ilvl="5" w:tplc="EB92D994" w:tentative="1">
      <w:start w:val="1"/>
      <w:numFmt w:val="lowerRoman"/>
      <w:lvlText w:val="%6."/>
      <w:lvlJc w:val="right"/>
      <w:pPr>
        <w:tabs>
          <w:tab w:val="num" w:pos="4320"/>
        </w:tabs>
        <w:ind w:left="4320" w:hanging="180"/>
      </w:pPr>
      <w:rPr>
        <w:rFonts w:cs="Times New Roman"/>
      </w:rPr>
    </w:lvl>
    <w:lvl w:ilvl="6" w:tplc="8236F0C6" w:tentative="1">
      <w:start w:val="1"/>
      <w:numFmt w:val="decimal"/>
      <w:lvlText w:val="%7."/>
      <w:lvlJc w:val="left"/>
      <w:pPr>
        <w:tabs>
          <w:tab w:val="num" w:pos="5040"/>
        </w:tabs>
        <w:ind w:left="5040" w:hanging="360"/>
      </w:pPr>
      <w:rPr>
        <w:rFonts w:cs="Times New Roman"/>
      </w:rPr>
    </w:lvl>
    <w:lvl w:ilvl="7" w:tplc="8D381728" w:tentative="1">
      <w:start w:val="1"/>
      <w:numFmt w:val="lowerLetter"/>
      <w:lvlText w:val="%8."/>
      <w:lvlJc w:val="left"/>
      <w:pPr>
        <w:tabs>
          <w:tab w:val="num" w:pos="5760"/>
        </w:tabs>
        <w:ind w:left="5760" w:hanging="360"/>
      </w:pPr>
      <w:rPr>
        <w:rFonts w:cs="Times New Roman"/>
      </w:rPr>
    </w:lvl>
    <w:lvl w:ilvl="8" w:tplc="C6F2C18C" w:tentative="1">
      <w:start w:val="1"/>
      <w:numFmt w:val="lowerRoman"/>
      <w:lvlText w:val="%9."/>
      <w:lvlJc w:val="right"/>
      <w:pPr>
        <w:tabs>
          <w:tab w:val="num" w:pos="6480"/>
        </w:tabs>
        <w:ind w:left="6480" w:hanging="180"/>
      </w:pPr>
      <w:rPr>
        <w:rFonts w:cs="Times New Roman"/>
      </w:rPr>
    </w:lvl>
  </w:abstractNum>
  <w:abstractNum w:abstractNumId="20">
    <w:nsid w:val="392174B5"/>
    <w:multiLevelType w:val="hybridMultilevel"/>
    <w:tmpl w:val="377E360E"/>
    <w:lvl w:ilvl="0" w:tplc="41ACE8CE">
      <w:start w:val="10"/>
      <w:numFmt w:val="decimal"/>
      <w:lvlText w:val="%1."/>
      <w:lvlJc w:val="left"/>
      <w:pPr>
        <w:tabs>
          <w:tab w:val="num" w:pos="648"/>
        </w:tabs>
        <w:ind w:left="648" w:hanging="360"/>
      </w:pPr>
      <w:rPr>
        <w:rFonts w:cs="Times New Roman" w:hint="default"/>
      </w:rPr>
    </w:lvl>
    <w:lvl w:ilvl="1" w:tplc="A48064CE" w:tentative="1">
      <w:start w:val="1"/>
      <w:numFmt w:val="lowerLetter"/>
      <w:lvlText w:val="%2."/>
      <w:lvlJc w:val="left"/>
      <w:pPr>
        <w:tabs>
          <w:tab w:val="num" w:pos="1368"/>
        </w:tabs>
        <w:ind w:left="1368" w:hanging="360"/>
      </w:pPr>
      <w:rPr>
        <w:rFonts w:cs="Times New Roman"/>
      </w:rPr>
    </w:lvl>
    <w:lvl w:ilvl="2" w:tplc="9DA8B08A" w:tentative="1">
      <w:start w:val="1"/>
      <w:numFmt w:val="lowerRoman"/>
      <w:lvlText w:val="%3."/>
      <w:lvlJc w:val="right"/>
      <w:pPr>
        <w:tabs>
          <w:tab w:val="num" w:pos="2088"/>
        </w:tabs>
        <w:ind w:left="2088" w:hanging="180"/>
      </w:pPr>
      <w:rPr>
        <w:rFonts w:cs="Times New Roman"/>
      </w:rPr>
    </w:lvl>
    <w:lvl w:ilvl="3" w:tplc="2EF4C9FE" w:tentative="1">
      <w:start w:val="1"/>
      <w:numFmt w:val="decimal"/>
      <w:lvlText w:val="%4."/>
      <w:lvlJc w:val="left"/>
      <w:pPr>
        <w:tabs>
          <w:tab w:val="num" w:pos="2808"/>
        </w:tabs>
        <w:ind w:left="2808" w:hanging="360"/>
      </w:pPr>
      <w:rPr>
        <w:rFonts w:cs="Times New Roman"/>
      </w:rPr>
    </w:lvl>
    <w:lvl w:ilvl="4" w:tplc="BDDC4218" w:tentative="1">
      <w:start w:val="1"/>
      <w:numFmt w:val="lowerLetter"/>
      <w:lvlText w:val="%5."/>
      <w:lvlJc w:val="left"/>
      <w:pPr>
        <w:tabs>
          <w:tab w:val="num" w:pos="3528"/>
        </w:tabs>
        <w:ind w:left="3528" w:hanging="360"/>
      </w:pPr>
      <w:rPr>
        <w:rFonts w:cs="Times New Roman"/>
      </w:rPr>
    </w:lvl>
    <w:lvl w:ilvl="5" w:tplc="1CBCC4D0" w:tentative="1">
      <w:start w:val="1"/>
      <w:numFmt w:val="lowerRoman"/>
      <w:lvlText w:val="%6."/>
      <w:lvlJc w:val="right"/>
      <w:pPr>
        <w:tabs>
          <w:tab w:val="num" w:pos="4248"/>
        </w:tabs>
        <w:ind w:left="4248" w:hanging="180"/>
      </w:pPr>
      <w:rPr>
        <w:rFonts w:cs="Times New Roman"/>
      </w:rPr>
    </w:lvl>
    <w:lvl w:ilvl="6" w:tplc="D6B8DAB6" w:tentative="1">
      <w:start w:val="1"/>
      <w:numFmt w:val="decimal"/>
      <w:lvlText w:val="%7."/>
      <w:lvlJc w:val="left"/>
      <w:pPr>
        <w:tabs>
          <w:tab w:val="num" w:pos="4968"/>
        </w:tabs>
        <w:ind w:left="4968" w:hanging="360"/>
      </w:pPr>
      <w:rPr>
        <w:rFonts w:cs="Times New Roman"/>
      </w:rPr>
    </w:lvl>
    <w:lvl w:ilvl="7" w:tplc="20907762" w:tentative="1">
      <w:start w:val="1"/>
      <w:numFmt w:val="lowerLetter"/>
      <w:lvlText w:val="%8."/>
      <w:lvlJc w:val="left"/>
      <w:pPr>
        <w:tabs>
          <w:tab w:val="num" w:pos="5688"/>
        </w:tabs>
        <w:ind w:left="5688" w:hanging="360"/>
      </w:pPr>
      <w:rPr>
        <w:rFonts w:cs="Times New Roman"/>
      </w:rPr>
    </w:lvl>
    <w:lvl w:ilvl="8" w:tplc="8C66BDF4" w:tentative="1">
      <w:start w:val="1"/>
      <w:numFmt w:val="lowerRoman"/>
      <w:lvlText w:val="%9."/>
      <w:lvlJc w:val="right"/>
      <w:pPr>
        <w:tabs>
          <w:tab w:val="num" w:pos="6408"/>
        </w:tabs>
        <w:ind w:left="6408" w:hanging="180"/>
      </w:pPr>
      <w:rPr>
        <w:rFonts w:cs="Times New Roman"/>
      </w:rPr>
    </w:lvl>
  </w:abstractNum>
  <w:abstractNum w:abstractNumId="21">
    <w:nsid w:val="44CB6A7F"/>
    <w:multiLevelType w:val="hybridMultilevel"/>
    <w:tmpl w:val="B40E346A"/>
    <w:lvl w:ilvl="0" w:tplc="0409000F">
      <w:start w:val="1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5230EEB"/>
    <w:multiLevelType w:val="hybridMultilevel"/>
    <w:tmpl w:val="BA4EC8F0"/>
    <w:lvl w:ilvl="0" w:tplc="A5DEDF00">
      <w:start w:val="1"/>
      <w:numFmt w:val="decimal"/>
      <w:lvlText w:val="%1."/>
      <w:lvlJc w:val="left"/>
      <w:pPr>
        <w:tabs>
          <w:tab w:val="num" w:pos="720"/>
        </w:tabs>
        <w:ind w:left="720" w:hanging="360"/>
      </w:pPr>
      <w:rPr>
        <w:rFonts w:cs="Times New Roman" w:hint="default"/>
      </w:rPr>
    </w:lvl>
    <w:lvl w:ilvl="1" w:tplc="8D904CAC" w:tentative="1">
      <w:start w:val="1"/>
      <w:numFmt w:val="lowerLetter"/>
      <w:lvlText w:val="%2."/>
      <w:lvlJc w:val="left"/>
      <w:pPr>
        <w:tabs>
          <w:tab w:val="num" w:pos="1440"/>
        </w:tabs>
        <w:ind w:left="1440" w:hanging="360"/>
      </w:pPr>
      <w:rPr>
        <w:rFonts w:cs="Times New Roman"/>
      </w:rPr>
    </w:lvl>
    <w:lvl w:ilvl="2" w:tplc="BD641EB2" w:tentative="1">
      <w:start w:val="1"/>
      <w:numFmt w:val="lowerRoman"/>
      <w:lvlText w:val="%3."/>
      <w:lvlJc w:val="right"/>
      <w:pPr>
        <w:tabs>
          <w:tab w:val="num" w:pos="2160"/>
        </w:tabs>
        <w:ind w:left="2160" w:hanging="180"/>
      </w:pPr>
      <w:rPr>
        <w:rFonts w:cs="Times New Roman"/>
      </w:rPr>
    </w:lvl>
    <w:lvl w:ilvl="3" w:tplc="E098E41C" w:tentative="1">
      <w:start w:val="1"/>
      <w:numFmt w:val="decimal"/>
      <w:lvlText w:val="%4."/>
      <w:lvlJc w:val="left"/>
      <w:pPr>
        <w:tabs>
          <w:tab w:val="num" w:pos="2880"/>
        </w:tabs>
        <w:ind w:left="2880" w:hanging="360"/>
      </w:pPr>
      <w:rPr>
        <w:rFonts w:cs="Times New Roman"/>
      </w:rPr>
    </w:lvl>
    <w:lvl w:ilvl="4" w:tplc="A934A48C" w:tentative="1">
      <w:start w:val="1"/>
      <w:numFmt w:val="lowerLetter"/>
      <w:lvlText w:val="%5."/>
      <w:lvlJc w:val="left"/>
      <w:pPr>
        <w:tabs>
          <w:tab w:val="num" w:pos="3600"/>
        </w:tabs>
        <w:ind w:left="3600" w:hanging="360"/>
      </w:pPr>
      <w:rPr>
        <w:rFonts w:cs="Times New Roman"/>
      </w:rPr>
    </w:lvl>
    <w:lvl w:ilvl="5" w:tplc="309C2536" w:tentative="1">
      <w:start w:val="1"/>
      <w:numFmt w:val="lowerRoman"/>
      <w:lvlText w:val="%6."/>
      <w:lvlJc w:val="right"/>
      <w:pPr>
        <w:tabs>
          <w:tab w:val="num" w:pos="4320"/>
        </w:tabs>
        <w:ind w:left="4320" w:hanging="180"/>
      </w:pPr>
      <w:rPr>
        <w:rFonts w:cs="Times New Roman"/>
      </w:rPr>
    </w:lvl>
    <w:lvl w:ilvl="6" w:tplc="D6C61A50" w:tentative="1">
      <w:start w:val="1"/>
      <w:numFmt w:val="decimal"/>
      <w:lvlText w:val="%7."/>
      <w:lvlJc w:val="left"/>
      <w:pPr>
        <w:tabs>
          <w:tab w:val="num" w:pos="5040"/>
        </w:tabs>
        <w:ind w:left="5040" w:hanging="360"/>
      </w:pPr>
      <w:rPr>
        <w:rFonts w:cs="Times New Roman"/>
      </w:rPr>
    </w:lvl>
    <w:lvl w:ilvl="7" w:tplc="B07AAE16" w:tentative="1">
      <w:start w:val="1"/>
      <w:numFmt w:val="lowerLetter"/>
      <w:lvlText w:val="%8."/>
      <w:lvlJc w:val="left"/>
      <w:pPr>
        <w:tabs>
          <w:tab w:val="num" w:pos="5760"/>
        </w:tabs>
        <w:ind w:left="5760" w:hanging="360"/>
      </w:pPr>
      <w:rPr>
        <w:rFonts w:cs="Times New Roman"/>
      </w:rPr>
    </w:lvl>
    <w:lvl w:ilvl="8" w:tplc="13586408" w:tentative="1">
      <w:start w:val="1"/>
      <w:numFmt w:val="lowerRoman"/>
      <w:lvlText w:val="%9."/>
      <w:lvlJc w:val="right"/>
      <w:pPr>
        <w:tabs>
          <w:tab w:val="num" w:pos="6480"/>
        </w:tabs>
        <w:ind w:left="6480" w:hanging="180"/>
      </w:pPr>
      <w:rPr>
        <w:rFonts w:cs="Times New Roman"/>
      </w:rPr>
    </w:lvl>
  </w:abstractNum>
  <w:abstractNum w:abstractNumId="23">
    <w:nsid w:val="46AA1BCA"/>
    <w:multiLevelType w:val="hybridMultilevel"/>
    <w:tmpl w:val="8DC2DD16"/>
    <w:lvl w:ilvl="0" w:tplc="3F32B740">
      <w:start w:val="1"/>
      <w:numFmt w:val="decimal"/>
      <w:lvlText w:val="%1."/>
      <w:lvlJc w:val="left"/>
      <w:pPr>
        <w:tabs>
          <w:tab w:val="num" w:pos="720"/>
        </w:tabs>
        <w:ind w:left="720" w:hanging="360"/>
      </w:pPr>
      <w:rPr>
        <w:rFonts w:cs="Times New Roman"/>
      </w:rPr>
    </w:lvl>
    <w:lvl w:ilvl="1" w:tplc="8904E5BE" w:tentative="1">
      <w:start w:val="1"/>
      <w:numFmt w:val="lowerLetter"/>
      <w:lvlText w:val="%2."/>
      <w:lvlJc w:val="left"/>
      <w:pPr>
        <w:tabs>
          <w:tab w:val="num" w:pos="1440"/>
        </w:tabs>
        <w:ind w:left="1440" w:hanging="360"/>
      </w:pPr>
      <w:rPr>
        <w:rFonts w:cs="Times New Roman"/>
      </w:rPr>
    </w:lvl>
    <w:lvl w:ilvl="2" w:tplc="2ACAD1CC" w:tentative="1">
      <w:start w:val="1"/>
      <w:numFmt w:val="lowerRoman"/>
      <w:lvlText w:val="%3."/>
      <w:lvlJc w:val="right"/>
      <w:pPr>
        <w:tabs>
          <w:tab w:val="num" w:pos="2160"/>
        </w:tabs>
        <w:ind w:left="2160" w:hanging="180"/>
      </w:pPr>
      <w:rPr>
        <w:rFonts w:cs="Times New Roman"/>
      </w:rPr>
    </w:lvl>
    <w:lvl w:ilvl="3" w:tplc="40C05976" w:tentative="1">
      <w:start w:val="1"/>
      <w:numFmt w:val="decimal"/>
      <w:lvlText w:val="%4."/>
      <w:lvlJc w:val="left"/>
      <w:pPr>
        <w:tabs>
          <w:tab w:val="num" w:pos="2880"/>
        </w:tabs>
        <w:ind w:left="2880" w:hanging="360"/>
      </w:pPr>
      <w:rPr>
        <w:rFonts w:cs="Times New Roman"/>
      </w:rPr>
    </w:lvl>
    <w:lvl w:ilvl="4" w:tplc="8C0084CE" w:tentative="1">
      <w:start w:val="1"/>
      <w:numFmt w:val="lowerLetter"/>
      <w:lvlText w:val="%5."/>
      <w:lvlJc w:val="left"/>
      <w:pPr>
        <w:tabs>
          <w:tab w:val="num" w:pos="3600"/>
        </w:tabs>
        <w:ind w:left="3600" w:hanging="360"/>
      </w:pPr>
      <w:rPr>
        <w:rFonts w:cs="Times New Roman"/>
      </w:rPr>
    </w:lvl>
    <w:lvl w:ilvl="5" w:tplc="5254DB8C" w:tentative="1">
      <w:start w:val="1"/>
      <w:numFmt w:val="lowerRoman"/>
      <w:lvlText w:val="%6."/>
      <w:lvlJc w:val="right"/>
      <w:pPr>
        <w:tabs>
          <w:tab w:val="num" w:pos="4320"/>
        </w:tabs>
        <w:ind w:left="4320" w:hanging="180"/>
      </w:pPr>
      <w:rPr>
        <w:rFonts w:cs="Times New Roman"/>
      </w:rPr>
    </w:lvl>
    <w:lvl w:ilvl="6" w:tplc="41641BBA" w:tentative="1">
      <w:start w:val="1"/>
      <w:numFmt w:val="decimal"/>
      <w:lvlText w:val="%7."/>
      <w:lvlJc w:val="left"/>
      <w:pPr>
        <w:tabs>
          <w:tab w:val="num" w:pos="5040"/>
        </w:tabs>
        <w:ind w:left="5040" w:hanging="360"/>
      </w:pPr>
      <w:rPr>
        <w:rFonts w:cs="Times New Roman"/>
      </w:rPr>
    </w:lvl>
    <w:lvl w:ilvl="7" w:tplc="1AEAF830" w:tentative="1">
      <w:start w:val="1"/>
      <w:numFmt w:val="lowerLetter"/>
      <w:lvlText w:val="%8."/>
      <w:lvlJc w:val="left"/>
      <w:pPr>
        <w:tabs>
          <w:tab w:val="num" w:pos="5760"/>
        </w:tabs>
        <w:ind w:left="5760" w:hanging="360"/>
      </w:pPr>
      <w:rPr>
        <w:rFonts w:cs="Times New Roman"/>
      </w:rPr>
    </w:lvl>
    <w:lvl w:ilvl="8" w:tplc="04848044" w:tentative="1">
      <w:start w:val="1"/>
      <w:numFmt w:val="lowerRoman"/>
      <w:lvlText w:val="%9."/>
      <w:lvlJc w:val="right"/>
      <w:pPr>
        <w:tabs>
          <w:tab w:val="num" w:pos="6480"/>
        </w:tabs>
        <w:ind w:left="6480" w:hanging="180"/>
      </w:pPr>
      <w:rPr>
        <w:rFonts w:cs="Times New Roman"/>
      </w:rPr>
    </w:lvl>
  </w:abstractNum>
  <w:abstractNum w:abstractNumId="24">
    <w:nsid w:val="47833696"/>
    <w:multiLevelType w:val="hybridMultilevel"/>
    <w:tmpl w:val="B464E226"/>
    <w:lvl w:ilvl="0" w:tplc="18F8659A">
      <w:start w:val="1"/>
      <w:numFmt w:val="decimal"/>
      <w:lvlText w:val="%1."/>
      <w:lvlJc w:val="left"/>
      <w:pPr>
        <w:tabs>
          <w:tab w:val="num" w:pos="720"/>
        </w:tabs>
        <w:ind w:left="720" w:hanging="360"/>
      </w:pPr>
      <w:rPr>
        <w:rFonts w:cs="Times New Roman"/>
      </w:rPr>
    </w:lvl>
    <w:lvl w:ilvl="1" w:tplc="4F10838E" w:tentative="1">
      <w:start w:val="1"/>
      <w:numFmt w:val="lowerLetter"/>
      <w:lvlText w:val="%2."/>
      <w:lvlJc w:val="left"/>
      <w:pPr>
        <w:tabs>
          <w:tab w:val="num" w:pos="1440"/>
        </w:tabs>
        <w:ind w:left="1440" w:hanging="360"/>
      </w:pPr>
      <w:rPr>
        <w:rFonts w:cs="Times New Roman"/>
      </w:rPr>
    </w:lvl>
    <w:lvl w:ilvl="2" w:tplc="7A548D76" w:tentative="1">
      <w:start w:val="1"/>
      <w:numFmt w:val="lowerRoman"/>
      <w:lvlText w:val="%3."/>
      <w:lvlJc w:val="right"/>
      <w:pPr>
        <w:tabs>
          <w:tab w:val="num" w:pos="2160"/>
        </w:tabs>
        <w:ind w:left="2160" w:hanging="180"/>
      </w:pPr>
      <w:rPr>
        <w:rFonts w:cs="Times New Roman"/>
      </w:rPr>
    </w:lvl>
    <w:lvl w:ilvl="3" w:tplc="64907CA2" w:tentative="1">
      <w:start w:val="1"/>
      <w:numFmt w:val="decimal"/>
      <w:lvlText w:val="%4."/>
      <w:lvlJc w:val="left"/>
      <w:pPr>
        <w:tabs>
          <w:tab w:val="num" w:pos="2880"/>
        </w:tabs>
        <w:ind w:left="2880" w:hanging="360"/>
      </w:pPr>
      <w:rPr>
        <w:rFonts w:cs="Times New Roman"/>
      </w:rPr>
    </w:lvl>
    <w:lvl w:ilvl="4" w:tplc="E124CB48" w:tentative="1">
      <w:start w:val="1"/>
      <w:numFmt w:val="lowerLetter"/>
      <w:lvlText w:val="%5."/>
      <w:lvlJc w:val="left"/>
      <w:pPr>
        <w:tabs>
          <w:tab w:val="num" w:pos="3600"/>
        </w:tabs>
        <w:ind w:left="3600" w:hanging="360"/>
      </w:pPr>
      <w:rPr>
        <w:rFonts w:cs="Times New Roman"/>
      </w:rPr>
    </w:lvl>
    <w:lvl w:ilvl="5" w:tplc="31701EB6" w:tentative="1">
      <w:start w:val="1"/>
      <w:numFmt w:val="lowerRoman"/>
      <w:lvlText w:val="%6."/>
      <w:lvlJc w:val="right"/>
      <w:pPr>
        <w:tabs>
          <w:tab w:val="num" w:pos="4320"/>
        </w:tabs>
        <w:ind w:left="4320" w:hanging="180"/>
      </w:pPr>
      <w:rPr>
        <w:rFonts w:cs="Times New Roman"/>
      </w:rPr>
    </w:lvl>
    <w:lvl w:ilvl="6" w:tplc="7B38932C" w:tentative="1">
      <w:start w:val="1"/>
      <w:numFmt w:val="decimal"/>
      <w:lvlText w:val="%7."/>
      <w:lvlJc w:val="left"/>
      <w:pPr>
        <w:tabs>
          <w:tab w:val="num" w:pos="5040"/>
        </w:tabs>
        <w:ind w:left="5040" w:hanging="360"/>
      </w:pPr>
      <w:rPr>
        <w:rFonts w:cs="Times New Roman"/>
      </w:rPr>
    </w:lvl>
    <w:lvl w:ilvl="7" w:tplc="A9A23A0A" w:tentative="1">
      <w:start w:val="1"/>
      <w:numFmt w:val="lowerLetter"/>
      <w:lvlText w:val="%8."/>
      <w:lvlJc w:val="left"/>
      <w:pPr>
        <w:tabs>
          <w:tab w:val="num" w:pos="5760"/>
        </w:tabs>
        <w:ind w:left="5760" w:hanging="360"/>
      </w:pPr>
      <w:rPr>
        <w:rFonts w:cs="Times New Roman"/>
      </w:rPr>
    </w:lvl>
    <w:lvl w:ilvl="8" w:tplc="FFF89314" w:tentative="1">
      <w:start w:val="1"/>
      <w:numFmt w:val="lowerRoman"/>
      <w:lvlText w:val="%9."/>
      <w:lvlJc w:val="right"/>
      <w:pPr>
        <w:tabs>
          <w:tab w:val="num" w:pos="6480"/>
        </w:tabs>
        <w:ind w:left="6480" w:hanging="180"/>
      </w:pPr>
      <w:rPr>
        <w:rFonts w:cs="Times New Roman"/>
      </w:rPr>
    </w:lvl>
  </w:abstractNum>
  <w:abstractNum w:abstractNumId="25">
    <w:nsid w:val="48A221F3"/>
    <w:multiLevelType w:val="hybridMultilevel"/>
    <w:tmpl w:val="74E8690C"/>
    <w:lvl w:ilvl="0" w:tplc="D054D8CE">
      <w:start w:val="1"/>
      <w:numFmt w:val="decimal"/>
      <w:lvlText w:val="%1."/>
      <w:lvlJc w:val="left"/>
      <w:pPr>
        <w:tabs>
          <w:tab w:val="num" w:pos="720"/>
        </w:tabs>
        <w:ind w:left="720" w:hanging="360"/>
      </w:pPr>
      <w:rPr>
        <w:rFonts w:cs="Times New Roman" w:hint="default"/>
      </w:rPr>
    </w:lvl>
    <w:lvl w:ilvl="1" w:tplc="E02A5024" w:tentative="1">
      <w:start w:val="1"/>
      <w:numFmt w:val="lowerLetter"/>
      <w:lvlText w:val="%2."/>
      <w:lvlJc w:val="left"/>
      <w:pPr>
        <w:tabs>
          <w:tab w:val="num" w:pos="1440"/>
        </w:tabs>
        <w:ind w:left="1440" w:hanging="360"/>
      </w:pPr>
      <w:rPr>
        <w:rFonts w:cs="Times New Roman"/>
      </w:rPr>
    </w:lvl>
    <w:lvl w:ilvl="2" w:tplc="C57CB4F6" w:tentative="1">
      <w:start w:val="1"/>
      <w:numFmt w:val="lowerRoman"/>
      <w:lvlText w:val="%3."/>
      <w:lvlJc w:val="right"/>
      <w:pPr>
        <w:tabs>
          <w:tab w:val="num" w:pos="2160"/>
        </w:tabs>
        <w:ind w:left="2160" w:hanging="180"/>
      </w:pPr>
      <w:rPr>
        <w:rFonts w:cs="Times New Roman"/>
      </w:rPr>
    </w:lvl>
    <w:lvl w:ilvl="3" w:tplc="E5D4BD24" w:tentative="1">
      <w:start w:val="1"/>
      <w:numFmt w:val="decimal"/>
      <w:lvlText w:val="%4."/>
      <w:lvlJc w:val="left"/>
      <w:pPr>
        <w:tabs>
          <w:tab w:val="num" w:pos="2880"/>
        </w:tabs>
        <w:ind w:left="2880" w:hanging="360"/>
      </w:pPr>
      <w:rPr>
        <w:rFonts w:cs="Times New Roman"/>
      </w:rPr>
    </w:lvl>
    <w:lvl w:ilvl="4" w:tplc="8C563F4E" w:tentative="1">
      <w:start w:val="1"/>
      <w:numFmt w:val="lowerLetter"/>
      <w:lvlText w:val="%5."/>
      <w:lvlJc w:val="left"/>
      <w:pPr>
        <w:tabs>
          <w:tab w:val="num" w:pos="3600"/>
        </w:tabs>
        <w:ind w:left="3600" w:hanging="360"/>
      </w:pPr>
      <w:rPr>
        <w:rFonts w:cs="Times New Roman"/>
      </w:rPr>
    </w:lvl>
    <w:lvl w:ilvl="5" w:tplc="22242E50" w:tentative="1">
      <w:start w:val="1"/>
      <w:numFmt w:val="lowerRoman"/>
      <w:lvlText w:val="%6."/>
      <w:lvlJc w:val="right"/>
      <w:pPr>
        <w:tabs>
          <w:tab w:val="num" w:pos="4320"/>
        </w:tabs>
        <w:ind w:left="4320" w:hanging="180"/>
      </w:pPr>
      <w:rPr>
        <w:rFonts w:cs="Times New Roman"/>
      </w:rPr>
    </w:lvl>
    <w:lvl w:ilvl="6" w:tplc="1940F1DE" w:tentative="1">
      <w:start w:val="1"/>
      <w:numFmt w:val="decimal"/>
      <w:lvlText w:val="%7."/>
      <w:lvlJc w:val="left"/>
      <w:pPr>
        <w:tabs>
          <w:tab w:val="num" w:pos="5040"/>
        </w:tabs>
        <w:ind w:left="5040" w:hanging="360"/>
      </w:pPr>
      <w:rPr>
        <w:rFonts w:cs="Times New Roman"/>
      </w:rPr>
    </w:lvl>
    <w:lvl w:ilvl="7" w:tplc="8EF61288" w:tentative="1">
      <w:start w:val="1"/>
      <w:numFmt w:val="lowerLetter"/>
      <w:lvlText w:val="%8."/>
      <w:lvlJc w:val="left"/>
      <w:pPr>
        <w:tabs>
          <w:tab w:val="num" w:pos="5760"/>
        </w:tabs>
        <w:ind w:left="5760" w:hanging="360"/>
      </w:pPr>
      <w:rPr>
        <w:rFonts w:cs="Times New Roman"/>
      </w:rPr>
    </w:lvl>
    <w:lvl w:ilvl="8" w:tplc="30C2D240" w:tentative="1">
      <w:start w:val="1"/>
      <w:numFmt w:val="lowerRoman"/>
      <w:lvlText w:val="%9."/>
      <w:lvlJc w:val="right"/>
      <w:pPr>
        <w:tabs>
          <w:tab w:val="num" w:pos="6480"/>
        </w:tabs>
        <w:ind w:left="6480" w:hanging="180"/>
      </w:pPr>
      <w:rPr>
        <w:rFonts w:cs="Times New Roman"/>
      </w:rPr>
    </w:lvl>
  </w:abstractNum>
  <w:abstractNum w:abstractNumId="26">
    <w:nsid w:val="4FD01623"/>
    <w:multiLevelType w:val="hybridMultilevel"/>
    <w:tmpl w:val="C89A6B5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0005211"/>
    <w:multiLevelType w:val="hybridMultilevel"/>
    <w:tmpl w:val="390834F2"/>
    <w:lvl w:ilvl="0" w:tplc="AB1272D6">
      <w:start w:val="1"/>
      <w:numFmt w:val="decimal"/>
      <w:lvlText w:val="%1."/>
      <w:lvlJc w:val="left"/>
      <w:pPr>
        <w:tabs>
          <w:tab w:val="num" w:pos="720"/>
        </w:tabs>
        <w:ind w:left="720" w:hanging="360"/>
      </w:pPr>
      <w:rPr>
        <w:rFonts w:cs="Times New Roman"/>
      </w:rPr>
    </w:lvl>
    <w:lvl w:ilvl="1" w:tplc="E38AB0A0" w:tentative="1">
      <w:start w:val="1"/>
      <w:numFmt w:val="lowerLetter"/>
      <w:lvlText w:val="%2."/>
      <w:lvlJc w:val="left"/>
      <w:pPr>
        <w:tabs>
          <w:tab w:val="num" w:pos="1440"/>
        </w:tabs>
        <w:ind w:left="1440" w:hanging="360"/>
      </w:pPr>
      <w:rPr>
        <w:rFonts w:cs="Times New Roman"/>
      </w:rPr>
    </w:lvl>
    <w:lvl w:ilvl="2" w:tplc="80F0FE80" w:tentative="1">
      <w:start w:val="1"/>
      <w:numFmt w:val="lowerRoman"/>
      <w:lvlText w:val="%3."/>
      <w:lvlJc w:val="right"/>
      <w:pPr>
        <w:tabs>
          <w:tab w:val="num" w:pos="2160"/>
        </w:tabs>
        <w:ind w:left="2160" w:hanging="180"/>
      </w:pPr>
      <w:rPr>
        <w:rFonts w:cs="Times New Roman"/>
      </w:rPr>
    </w:lvl>
    <w:lvl w:ilvl="3" w:tplc="3F6C6874" w:tentative="1">
      <w:start w:val="1"/>
      <w:numFmt w:val="decimal"/>
      <w:lvlText w:val="%4."/>
      <w:lvlJc w:val="left"/>
      <w:pPr>
        <w:tabs>
          <w:tab w:val="num" w:pos="2880"/>
        </w:tabs>
        <w:ind w:left="2880" w:hanging="360"/>
      </w:pPr>
      <w:rPr>
        <w:rFonts w:cs="Times New Roman"/>
      </w:rPr>
    </w:lvl>
    <w:lvl w:ilvl="4" w:tplc="CC16F404" w:tentative="1">
      <w:start w:val="1"/>
      <w:numFmt w:val="lowerLetter"/>
      <w:lvlText w:val="%5."/>
      <w:lvlJc w:val="left"/>
      <w:pPr>
        <w:tabs>
          <w:tab w:val="num" w:pos="3600"/>
        </w:tabs>
        <w:ind w:left="3600" w:hanging="360"/>
      </w:pPr>
      <w:rPr>
        <w:rFonts w:cs="Times New Roman"/>
      </w:rPr>
    </w:lvl>
    <w:lvl w:ilvl="5" w:tplc="CCF8E422" w:tentative="1">
      <w:start w:val="1"/>
      <w:numFmt w:val="lowerRoman"/>
      <w:lvlText w:val="%6."/>
      <w:lvlJc w:val="right"/>
      <w:pPr>
        <w:tabs>
          <w:tab w:val="num" w:pos="4320"/>
        </w:tabs>
        <w:ind w:left="4320" w:hanging="180"/>
      </w:pPr>
      <w:rPr>
        <w:rFonts w:cs="Times New Roman"/>
      </w:rPr>
    </w:lvl>
    <w:lvl w:ilvl="6" w:tplc="79647554" w:tentative="1">
      <w:start w:val="1"/>
      <w:numFmt w:val="decimal"/>
      <w:lvlText w:val="%7."/>
      <w:lvlJc w:val="left"/>
      <w:pPr>
        <w:tabs>
          <w:tab w:val="num" w:pos="5040"/>
        </w:tabs>
        <w:ind w:left="5040" w:hanging="360"/>
      </w:pPr>
      <w:rPr>
        <w:rFonts w:cs="Times New Roman"/>
      </w:rPr>
    </w:lvl>
    <w:lvl w:ilvl="7" w:tplc="7C6CCA5E" w:tentative="1">
      <w:start w:val="1"/>
      <w:numFmt w:val="lowerLetter"/>
      <w:lvlText w:val="%8."/>
      <w:lvlJc w:val="left"/>
      <w:pPr>
        <w:tabs>
          <w:tab w:val="num" w:pos="5760"/>
        </w:tabs>
        <w:ind w:left="5760" w:hanging="360"/>
      </w:pPr>
      <w:rPr>
        <w:rFonts w:cs="Times New Roman"/>
      </w:rPr>
    </w:lvl>
    <w:lvl w:ilvl="8" w:tplc="11C28384" w:tentative="1">
      <w:start w:val="1"/>
      <w:numFmt w:val="lowerRoman"/>
      <w:lvlText w:val="%9."/>
      <w:lvlJc w:val="right"/>
      <w:pPr>
        <w:tabs>
          <w:tab w:val="num" w:pos="6480"/>
        </w:tabs>
        <w:ind w:left="6480" w:hanging="180"/>
      </w:pPr>
      <w:rPr>
        <w:rFonts w:cs="Times New Roman"/>
      </w:rPr>
    </w:lvl>
  </w:abstractNum>
  <w:abstractNum w:abstractNumId="28">
    <w:nsid w:val="51DB7C34"/>
    <w:multiLevelType w:val="hybridMultilevel"/>
    <w:tmpl w:val="93383FF4"/>
    <w:lvl w:ilvl="0" w:tplc="A02E7702">
      <w:start w:val="1"/>
      <w:numFmt w:val="decimal"/>
      <w:lvlText w:val="%1."/>
      <w:lvlJc w:val="left"/>
      <w:pPr>
        <w:tabs>
          <w:tab w:val="num" w:pos="720"/>
        </w:tabs>
        <w:ind w:left="720" w:hanging="360"/>
      </w:pPr>
      <w:rPr>
        <w:rFonts w:cs="Times New Roman" w:hint="default"/>
      </w:rPr>
    </w:lvl>
    <w:lvl w:ilvl="1" w:tplc="0E88F0E4" w:tentative="1">
      <w:start w:val="1"/>
      <w:numFmt w:val="lowerLetter"/>
      <w:lvlText w:val="%2."/>
      <w:lvlJc w:val="left"/>
      <w:pPr>
        <w:tabs>
          <w:tab w:val="num" w:pos="1440"/>
        </w:tabs>
        <w:ind w:left="1440" w:hanging="360"/>
      </w:pPr>
      <w:rPr>
        <w:rFonts w:cs="Times New Roman"/>
      </w:rPr>
    </w:lvl>
    <w:lvl w:ilvl="2" w:tplc="090453FC" w:tentative="1">
      <w:start w:val="1"/>
      <w:numFmt w:val="lowerRoman"/>
      <w:lvlText w:val="%3."/>
      <w:lvlJc w:val="right"/>
      <w:pPr>
        <w:tabs>
          <w:tab w:val="num" w:pos="2160"/>
        </w:tabs>
        <w:ind w:left="2160" w:hanging="180"/>
      </w:pPr>
      <w:rPr>
        <w:rFonts w:cs="Times New Roman"/>
      </w:rPr>
    </w:lvl>
    <w:lvl w:ilvl="3" w:tplc="5374DB28" w:tentative="1">
      <w:start w:val="1"/>
      <w:numFmt w:val="decimal"/>
      <w:lvlText w:val="%4."/>
      <w:lvlJc w:val="left"/>
      <w:pPr>
        <w:tabs>
          <w:tab w:val="num" w:pos="2880"/>
        </w:tabs>
        <w:ind w:left="2880" w:hanging="360"/>
      </w:pPr>
      <w:rPr>
        <w:rFonts w:cs="Times New Roman"/>
      </w:rPr>
    </w:lvl>
    <w:lvl w:ilvl="4" w:tplc="46FEE846" w:tentative="1">
      <w:start w:val="1"/>
      <w:numFmt w:val="lowerLetter"/>
      <w:lvlText w:val="%5."/>
      <w:lvlJc w:val="left"/>
      <w:pPr>
        <w:tabs>
          <w:tab w:val="num" w:pos="3600"/>
        </w:tabs>
        <w:ind w:left="3600" w:hanging="360"/>
      </w:pPr>
      <w:rPr>
        <w:rFonts w:cs="Times New Roman"/>
      </w:rPr>
    </w:lvl>
    <w:lvl w:ilvl="5" w:tplc="567C6B56" w:tentative="1">
      <w:start w:val="1"/>
      <w:numFmt w:val="lowerRoman"/>
      <w:lvlText w:val="%6."/>
      <w:lvlJc w:val="right"/>
      <w:pPr>
        <w:tabs>
          <w:tab w:val="num" w:pos="4320"/>
        </w:tabs>
        <w:ind w:left="4320" w:hanging="180"/>
      </w:pPr>
      <w:rPr>
        <w:rFonts w:cs="Times New Roman"/>
      </w:rPr>
    </w:lvl>
    <w:lvl w:ilvl="6" w:tplc="1E1A2466" w:tentative="1">
      <w:start w:val="1"/>
      <w:numFmt w:val="decimal"/>
      <w:lvlText w:val="%7."/>
      <w:lvlJc w:val="left"/>
      <w:pPr>
        <w:tabs>
          <w:tab w:val="num" w:pos="5040"/>
        </w:tabs>
        <w:ind w:left="5040" w:hanging="360"/>
      </w:pPr>
      <w:rPr>
        <w:rFonts w:cs="Times New Roman"/>
      </w:rPr>
    </w:lvl>
    <w:lvl w:ilvl="7" w:tplc="CA4438A8" w:tentative="1">
      <w:start w:val="1"/>
      <w:numFmt w:val="lowerLetter"/>
      <w:lvlText w:val="%8."/>
      <w:lvlJc w:val="left"/>
      <w:pPr>
        <w:tabs>
          <w:tab w:val="num" w:pos="5760"/>
        </w:tabs>
        <w:ind w:left="5760" w:hanging="360"/>
      </w:pPr>
      <w:rPr>
        <w:rFonts w:cs="Times New Roman"/>
      </w:rPr>
    </w:lvl>
    <w:lvl w:ilvl="8" w:tplc="D23272CC" w:tentative="1">
      <w:start w:val="1"/>
      <w:numFmt w:val="lowerRoman"/>
      <w:lvlText w:val="%9."/>
      <w:lvlJc w:val="right"/>
      <w:pPr>
        <w:tabs>
          <w:tab w:val="num" w:pos="6480"/>
        </w:tabs>
        <w:ind w:left="6480" w:hanging="180"/>
      </w:pPr>
      <w:rPr>
        <w:rFonts w:cs="Times New Roman"/>
      </w:rPr>
    </w:lvl>
  </w:abstractNum>
  <w:abstractNum w:abstractNumId="29">
    <w:nsid w:val="56C872D9"/>
    <w:multiLevelType w:val="hybridMultilevel"/>
    <w:tmpl w:val="FFAAAD82"/>
    <w:lvl w:ilvl="0" w:tplc="68C4B6A4">
      <w:start w:val="1"/>
      <w:numFmt w:val="decimal"/>
      <w:lvlText w:val="%1."/>
      <w:lvlJc w:val="left"/>
      <w:pPr>
        <w:tabs>
          <w:tab w:val="num" w:pos="720"/>
        </w:tabs>
        <w:ind w:left="720" w:hanging="360"/>
      </w:pPr>
      <w:rPr>
        <w:rFonts w:cs="Times New Roman" w:hint="default"/>
        <w:b w:val="0"/>
      </w:rPr>
    </w:lvl>
    <w:lvl w:ilvl="1" w:tplc="3222BFE8">
      <w:start w:val="1"/>
      <w:numFmt w:val="lowerLetter"/>
      <w:lvlText w:val="%2."/>
      <w:lvlJc w:val="left"/>
      <w:pPr>
        <w:tabs>
          <w:tab w:val="num" w:pos="1440"/>
        </w:tabs>
        <w:ind w:left="1440" w:hanging="360"/>
      </w:pPr>
      <w:rPr>
        <w:rFonts w:cs="Times New Roman"/>
      </w:rPr>
    </w:lvl>
    <w:lvl w:ilvl="2" w:tplc="DB945832" w:tentative="1">
      <w:start w:val="1"/>
      <w:numFmt w:val="lowerRoman"/>
      <w:lvlText w:val="%3."/>
      <w:lvlJc w:val="right"/>
      <w:pPr>
        <w:tabs>
          <w:tab w:val="num" w:pos="2160"/>
        </w:tabs>
        <w:ind w:left="2160" w:hanging="180"/>
      </w:pPr>
      <w:rPr>
        <w:rFonts w:cs="Times New Roman"/>
      </w:rPr>
    </w:lvl>
    <w:lvl w:ilvl="3" w:tplc="CF4046B0" w:tentative="1">
      <w:start w:val="1"/>
      <w:numFmt w:val="decimal"/>
      <w:lvlText w:val="%4."/>
      <w:lvlJc w:val="left"/>
      <w:pPr>
        <w:tabs>
          <w:tab w:val="num" w:pos="2880"/>
        </w:tabs>
        <w:ind w:left="2880" w:hanging="360"/>
      </w:pPr>
      <w:rPr>
        <w:rFonts w:cs="Times New Roman"/>
      </w:rPr>
    </w:lvl>
    <w:lvl w:ilvl="4" w:tplc="3F62F05C" w:tentative="1">
      <w:start w:val="1"/>
      <w:numFmt w:val="lowerLetter"/>
      <w:lvlText w:val="%5."/>
      <w:lvlJc w:val="left"/>
      <w:pPr>
        <w:tabs>
          <w:tab w:val="num" w:pos="3600"/>
        </w:tabs>
        <w:ind w:left="3600" w:hanging="360"/>
      </w:pPr>
      <w:rPr>
        <w:rFonts w:cs="Times New Roman"/>
      </w:rPr>
    </w:lvl>
    <w:lvl w:ilvl="5" w:tplc="A73889F2" w:tentative="1">
      <w:start w:val="1"/>
      <w:numFmt w:val="lowerRoman"/>
      <w:lvlText w:val="%6."/>
      <w:lvlJc w:val="right"/>
      <w:pPr>
        <w:tabs>
          <w:tab w:val="num" w:pos="4320"/>
        </w:tabs>
        <w:ind w:left="4320" w:hanging="180"/>
      </w:pPr>
      <w:rPr>
        <w:rFonts w:cs="Times New Roman"/>
      </w:rPr>
    </w:lvl>
    <w:lvl w:ilvl="6" w:tplc="A66ADA6E" w:tentative="1">
      <w:start w:val="1"/>
      <w:numFmt w:val="decimal"/>
      <w:lvlText w:val="%7."/>
      <w:lvlJc w:val="left"/>
      <w:pPr>
        <w:tabs>
          <w:tab w:val="num" w:pos="5040"/>
        </w:tabs>
        <w:ind w:left="5040" w:hanging="360"/>
      </w:pPr>
      <w:rPr>
        <w:rFonts w:cs="Times New Roman"/>
      </w:rPr>
    </w:lvl>
    <w:lvl w:ilvl="7" w:tplc="70C83098" w:tentative="1">
      <w:start w:val="1"/>
      <w:numFmt w:val="lowerLetter"/>
      <w:lvlText w:val="%8."/>
      <w:lvlJc w:val="left"/>
      <w:pPr>
        <w:tabs>
          <w:tab w:val="num" w:pos="5760"/>
        </w:tabs>
        <w:ind w:left="5760" w:hanging="360"/>
      </w:pPr>
      <w:rPr>
        <w:rFonts w:cs="Times New Roman"/>
      </w:rPr>
    </w:lvl>
    <w:lvl w:ilvl="8" w:tplc="820470D6" w:tentative="1">
      <w:start w:val="1"/>
      <w:numFmt w:val="lowerRoman"/>
      <w:lvlText w:val="%9."/>
      <w:lvlJc w:val="right"/>
      <w:pPr>
        <w:tabs>
          <w:tab w:val="num" w:pos="6480"/>
        </w:tabs>
        <w:ind w:left="6480" w:hanging="180"/>
      </w:pPr>
      <w:rPr>
        <w:rFonts w:cs="Times New Roman"/>
      </w:rPr>
    </w:lvl>
  </w:abstractNum>
  <w:abstractNum w:abstractNumId="30">
    <w:nsid w:val="580F0706"/>
    <w:multiLevelType w:val="hybridMultilevel"/>
    <w:tmpl w:val="2CAC07D2"/>
    <w:lvl w:ilvl="0" w:tplc="D2FC9F0E">
      <w:start w:val="1"/>
      <w:numFmt w:val="decimal"/>
      <w:lvlText w:val="%1."/>
      <w:lvlJc w:val="left"/>
      <w:pPr>
        <w:tabs>
          <w:tab w:val="num" w:pos="720"/>
        </w:tabs>
        <w:ind w:left="720" w:hanging="360"/>
      </w:pPr>
      <w:rPr>
        <w:rFonts w:cs="Times New Roman" w:hint="default"/>
      </w:rPr>
    </w:lvl>
    <w:lvl w:ilvl="1" w:tplc="5FCEE278" w:tentative="1">
      <w:start w:val="1"/>
      <w:numFmt w:val="lowerLetter"/>
      <w:lvlText w:val="%2."/>
      <w:lvlJc w:val="left"/>
      <w:pPr>
        <w:tabs>
          <w:tab w:val="num" w:pos="1440"/>
        </w:tabs>
        <w:ind w:left="1440" w:hanging="360"/>
      </w:pPr>
      <w:rPr>
        <w:rFonts w:cs="Times New Roman"/>
      </w:rPr>
    </w:lvl>
    <w:lvl w:ilvl="2" w:tplc="9C12D2BA" w:tentative="1">
      <w:start w:val="1"/>
      <w:numFmt w:val="lowerRoman"/>
      <w:lvlText w:val="%3."/>
      <w:lvlJc w:val="right"/>
      <w:pPr>
        <w:tabs>
          <w:tab w:val="num" w:pos="2160"/>
        </w:tabs>
        <w:ind w:left="2160" w:hanging="180"/>
      </w:pPr>
      <w:rPr>
        <w:rFonts w:cs="Times New Roman"/>
      </w:rPr>
    </w:lvl>
    <w:lvl w:ilvl="3" w:tplc="E9E6C726" w:tentative="1">
      <w:start w:val="1"/>
      <w:numFmt w:val="decimal"/>
      <w:lvlText w:val="%4."/>
      <w:lvlJc w:val="left"/>
      <w:pPr>
        <w:tabs>
          <w:tab w:val="num" w:pos="2880"/>
        </w:tabs>
        <w:ind w:left="2880" w:hanging="360"/>
      </w:pPr>
      <w:rPr>
        <w:rFonts w:cs="Times New Roman"/>
      </w:rPr>
    </w:lvl>
    <w:lvl w:ilvl="4" w:tplc="85EC18F6" w:tentative="1">
      <w:start w:val="1"/>
      <w:numFmt w:val="lowerLetter"/>
      <w:lvlText w:val="%5."/>
      <w:lvlJc w:val="left"/>
      <w:pPr>
        <w:tabs>
          <w:tab w:val="num" w:pos="3600"/>
        </w:tabs>
        <w:ind w:left="3600" w:hanging="360"/>
      </w:pPr>
      <w:rPr>
        <w:rFonts w:cs="Times New Roman"/>
      </w:rPr>
    </w:lvl>
    <w:lvl w:ilvl="5" w:tplc="0614A2EE" w:tentative="1">
      <w:start w:val="1"/>
      <w:numFmt w:val="lowerRoman"/>
      <w:lvlText w:val="%6."/>
      <w:lvlJc w:val="right"/>
      <w:pPr>
        <w:tabs>
          <w:tab w:val="num" w:pos="4320"/>
        </w:tabs>
        <w:ind w:left="4320" w:hanging="180"/>
      </w:pPr>
      <w:rPr>
        <w:rFonts w:cs="Times New Roman"/>
      </w:rPr>
    </w:lvl>
    <w:lvl w:ilvl="6" w:tplc="1BB0A6A2" w:tentative="1">
      <w:start w:val="1"/>
      <w:numFmt w:val="decimal"/>
      <w:lvlText w:val="%7."/>
      <w:lvlJc w:val="left"/>
      <w:pPr>
        <w:tabs>
          <w:tab w:val="num" w:pos="5040"/>
        </w:tabs>
        <w:ind w:left="5040" w:hanging="360"/>
      </w:pPr>
      <w:rPr>
        <w:rFonts w:cs="Times New Roman"/>
      </w:rPr>
    </w:lvl>
    <w:lvl w:ilvl="7" w:tplc="1042F186" w:tentative="1">
      <w:start w:val="1"/>
      <w:numFmt w:val="lowerLetter"/>
      <w:lvlText w:val="%8."/>
      <w:lvlJc w:val="left"/>
      <w:pPr>
        <w:tabs>
          <w:tab w:val="num" w:pos="5760"/>
        </w:tabs>
        <w:ind w:left="5760" w:hanging="360"/>
      </w:pPr>
      <w:rPr>
        <w:rFonts w:cs="Times New Roman"/>
      </w:rPr>
    </w:lvl>
    <w:lvl w:ilvl="8" w:tplc="38E4F6AA" w:tentative="1">
      <w:start w:val="1"/>
      <w:numFmt w:val="lowerRoman"/>
      <w:lvlText w:val="%9."/>
      <w:lvlJc w:val="right"/>
      <w:pPr>
        <w:tabs>
          <w:tab w:val="num" w:pos="6480"/>
        </w:tabs>
        <w:ind w:left="6480" w:hanging="180"/>
      </w:pPr>
      <w:rPr>
        <w:rFonts w:cs="Times New Roman"/>
      </w:rPr>
    </w:lvl>
  </w:abstractNum>
  <w:abstractNum w:abstractNumId="31">
    <w:nsid w:val="618906A2"/>
    <w:multiLevelType w:val="singleLevel"/>
    <w:tmpl w:val="24669E48"/>
    <w:lvl w:ilvl="0">
      <w:start w:val="1"/>
      <w:numFmt w:val="decimal"/>
      <w:lvlText w:val="%1)"/>
      <w:lvlJc w:val="left"/>
      <w:pPr>
        <w:tabs>
          <w:tab w:val="num" w:pos="1260"/>
        </w:tabs>
        <w:ind w:left="1260" w:hanging="360"/>
      </w:pPr>
      <w:rPr>
        <w:rFonts w:cs="Times New Roman" w:hint="default"/>
      </w:rPr>
    </w:lvl>
  </w:abstractNum>
  <w:abstractNum w:abstractNumId="32">
    <w:nsid w:val="678054C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3">
    <w:nsid w:val="6C3F03F2"/>
    <w:multiLevelType w:val="hybridMultilevel"/>
    <w:tmpl w:val="32265862"/>
    <w:lvl w:ilvl="0" w:tplc="3F16AEF4">
      <w:start w:val="1"/>
      <w:numFmt w:val="bullet"/>
      <w:lvlText w:val=""/>
      <w:lvlJc w:val="left"/>
      <w:pPr>
        <w:tabs>
          <w:tab w:val="num" w:pos="720"/>
        </w:tabs>
        <w:ind w:left="720" w:hanging="360"/>
      </w:pPr>
      <w:rPr>
        <w:rFonts w:ascii="Symbol" w:hAnsi="Symbol" w:hint="default"/>
      </w:rPr>
    </w:lvl>
    <w:lvl w:ilvl="1" w:tplc="4CA489C8" w:tentative="1">
      <w:start w:val="1"/>
      <w:numFmt w:val="bullet"/>
      <w:lvlText w:val="o"/>
      <w:lvlJc w:val="left"/>
      <w:pPr>
        <w:tabs>
          <w:tab w:val="num" w:pos="1440"/>
        </w:tabs>
        <w:ind w:left="1440" w:hanging="360"/>
      </w:pPr>
      <w:rPr>
        <w:rFonts w:ascii="Courier New" w:hAnsi="Courier New" w:hint="default"/>
      </w:rPr>
    </w:lvl>
    <w:lvl w:ilvl="2" w:tplc="3A740628" w:tentative="1">
      <w:start w:val="1"/>
      <w:numFmt w:val="bullet"/>
      <w:lvlText w:val=""/>
      <w:lvlJc w:val="left"/>
      <w:pPr>
        <w:tabs>
          <w:tab w:val="num" w:pos="2160"/>
        </w:tabs>
        <w:ind w:left="2160" w:hanging="360"/>
      </w:pPr>
      <w:rPr>
        <w:rFonts w:ascii="Wingdings" w:hAnsi="Wingdings" w:hint="default"/>
      </w:rPr>
    </w:lvl>
    <w:lvl w:ilvl="3" w:tplc="939E9188" w:tentative="1">
      <w:start w:val="1"/>
      <w:numFmt w:val="bullet"/>
      <w:lvlText w:val=""/>
      <w:lvlJc w:val="left"/>
      <w:pPr>
        <w:tabs>
          <w:tab w:val="num" w:pos="2880"/>
        </w:tabs>
        <w:ind w:left="2880" w:hanging="360"/>
      </w:pPr>
      <w:rPr>
        <w:rFonts w:ascii="Symbol" w:hAnsi="Symbol" w:hint="default"/>
      </w:rPr>
    </w:lvl>
    <w:lvl w:ilvl="4" w:tplc="AFDAC3F6" w:tentative="1">
      <w:start w:val="1"/>
      <w:numFmt w:val="bullet"/>
      <w:lvlText w:val="o"/>
      <w:lvlJc w:val="left"/>
      <w:pPr>
        <w:tabs>
          <w:tab w:val="num" w:pos="3600"/>
        </w:tabs>
        <w:ind w:left="3600" w:hanging="360"/>
      </w:pPr>
      <w:rPr>
        <w:rFonts w:ascii="Courier New" w:hAnsi="Courier New" w:hint="default"/>
      </w:rPr>
    </w:lvl>
    <w:lvl w:ilvl="5" w:tplc="557E275E" w:tentative="1">
      <w:start w:val="1"/>
      <w:numFmt w:val="bullet"/>
      <w:lvlText w:val=""/>
      <w:lvlJc w:val="left"/>
      <w:pPr>
        <w:tabs>
          <w:tab w:val="num" w:pos="4320"/>
        </w:tabs>
        <w:ind w:left="4320" w:hanging="360"/>
      </w:pPr>
      <w:rPr>
        <w:rFonts w:ascii="Wingdings" w:hAnsi="Wingdings" w:hint="default"/>
      </w:rPr>
    </w:lvl>
    <w:lvl w:ilvl="6" w:tplc="A9A824A2" w:tentative="1">
      <w:start w:val="1"/>
      <w:numFmt w:val="bullet"/>
      <w:lvlText w:val=""/>
      <w:lvlJc w:val="left"/>
      <w:pPr>
        <w:tabs>
          <w:tab w:val="num" w:pos="5040"/>
        </w:tabs>
        <w:ind w:left="5040" w:hanging="360"/>
      </w:pPr>
      <w:rPr>
        <w:rFonts w:ascii="Symbol" w:hAnsi="Symbol" w:hint="default"/>
      </w:rPr>
    </w:lvl>
    <w:lvl w:ilvl="7" w:tplc="C3984C4E" w:tentative="1">
      <w:start w:val="1"/>
      <w:numFmt w:val="bullet"/>
      <w:lvlText w:val="o"/>
      <w:lvlJc w:val="left"/>
      <w:pPr>
        <w:tabs>
          <w:tab w:val="num" w:pos="5760"/>
        </w:tabs>
        <w:ind w:left="5760" w:hanging="360"/>
      </w:pPr>
      <w:rPr>
        <w:rFonts w:ascii="Courier New" w:hAnsi="Courier New" w:hint="default"/>
      </w:rPr>
    </w:lvl>
    <w:lvl w:ilvl="8" w:tplc="D012F7A0" w:tentative="1">
      <w:start w:val="1"/>
      <w:numFmt w:val="bullet"/>
      <w:lvlText w:val=""/>
      <w:lvlJc w:val="left"/>
      <w:pPr>
        <w:tabs>
          <w:tab w:val="num" w:pos="6480"/>
        </w:tabs>
        <w:ind w:left="6480" w:hanging="360"/>
      </w:pPr>
      <w:rPr>
        <w:rFonts w:ascii="Wingdings" w:hAnsi="Wingdings" w:hint="default"/>
      </w:rPr>
    </w:lvl>
  </w:abstractNum>
  <w:abstractNum w:abstractNumId="34">
    <w:nsid w:val="6EDF26EB"/>
    <w:multiLevelType w:val="hybridMultilevel"/>
    <w:tmpl w:val="6756B29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5">
    <w:nsid w:val="6FDA5B44"/>
    <w:multiLevelType w:val="singleLevel"/>
    <w:tmpl w:val="1C16FAA8"/>
    <w:lvl w:ilvl="0">
      <w:start w:val="1"/>
      <w:numFmt w:val="lowerLetter"/>
      <w:lvlText w:val="%1."/>
      <w:lvlJc w:val="left"/>
      <w:pPr>
        <w:tabs>
          <w:tab w:val="num" w:pos="900"/>
        </w:tabs>
        <w:ind w:left="900" w:hanging="360"/>
      </w:pPr>
      <w:rPr>
        <w:rFonts w:cs="Times New Roman" w:hint="default"/>
      </w:rPr>
    </w:lvl>
  </w:abstractNum>
  <w:abstractNum w:abstractNumId="36">
    <w:nsid w:val="732C2142"/>
    <w:multiLevelType w:val="hybridMultilevel"/>
    <w:tmpl w:val="2E141B3C"/>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3E15310"/>
    <w:multiLevelType w:val="hybridMultilevel"/>
    <w:tmpl w:val="BF221FCC"/>
    <w:lvl w:ilvl="0" w:tplc="1A5CA8D2">
      <w:start w:val="1"/>
      <w:numFmt w:val="bullet"/>
      <w:lvlText w:val=""/>
      <w:lvlJc w:val="left"/>
      <w:pPr>
        <w:tabs>
          <w:tab w:val="num" w:pos="720"/>
        </w:tabs>
        <w:ind w:left="720" w:hanging="360"/>
      </w:pPr>
      <w:rPr>
        <w:rFonts w:ascii="Symbol" w:hAnsi="Symbol" w:hint="default"/>
      </w:rPr>
    </w:lvl>
    <w:lvl w:ilvl="1" w:tplc="072C8ED8" w:tentative="1">
      <w:start w:val="1"/>
      <w:numFmt w:val="bullet"/>
      <w:lvlText w:val="o"/>
      <w:lvlJc w:val="left"/>
      <w:pPr>
        <w:tabs>
          <w:tab w:val="num" w:pos="1440"/>
        </w:tabs>
        <w:ind w:left="1440" w:hanging="360"/>
      </w:pPr>
      <w:rPr>
        <w:rFonts w:ascii="Courier New" w:hAnsi="Courier New" w:hint="default"/>
      </w:rPr>
    </w:lvl>
    <w:lvl w:ilvl="2" w:tplc="631A6098" w:tentative="1">
      <w:start w:val="1"/>
      <w:numFmt w:val="bullet"/>
      <w:lvlText w:val=""/>
      <w:lvlJc w:val="left"/>
      <w:pPr>
        <w:tabs>
          <w:tab w:val="num" w:pos="2160"/>
        </w:tabs>
        <w:ind w:left="2160" w:hanging="360"/>
      </w:pPr>
      <w:rPr>
        <w:rFonts w:ascii="Wingdings" w:hAnsi="Wingdings" w:hint="default"/>
      </w:rPr>
    </w:lvl>
    <w:lvl w:ilvl="3" w:tplc="FE4E86C6" w:tentative="1">
      <w:start w:val="1"/>
      <w:numFmt w:val="bullet"/>
      <w:lvlText w:val=""/>
      <w:lvlJc w:val="left"/>
      <w:pPr>
        <w:tabs>
          <w:tab w:val="num" w:pos="2880"/>
        </w:tabs>
        <w:ind w:left="2880" w:hanging="360"/>
      </w:pPr>
      <w:rPr>
        <w:rFonts w:ascii="Symbol" w:hAnsi="Symbol" w:hint="default"/>
      </w:rPr>
    </w:lvl>
    <w:lvl w:ilvl="4" w:tplc="E0D636A6" w:tentative="1">
      <w:start w:val="1"/>
      <w:numFmt w:val="bullet"/>
      <w:lvlText w:val="o"/>
      <w:lvlJc w:val="left"/>
      <w:pPr>
        <w:tabs>
          <w:tab w:val="num" w:pos="3600"/>
        </w:tabs>
        <w:ind w:left="3600" w:hanging="360"/>
      </w:pPr>
      <w:rPr>
        <w:rFonts w:ascii="Courier New" w:hAnsi="Courier New" w:hint="default"/>
      </w:rPr>
    </w:lvl>
    <w:lvl w:ilvl="5" w:tplc="E8A005BE" w:tentative="1">
      <w:start w:val="1"/>
      <w:numFmt w:val="bullet"/>
      <w:lvlText w:val=""/>
      <w:lvlJc w:val="left"/>
      <w:pPr>
        <w:tabs>
          <w:tab w:val="num" w:pos="4320"/>
        </w:tabs>
        <w:ind w:left="4320" w:hanging="360"/>
      </w:pPr>
      <w:rPr>
        <w:rFonts w:ascii="Wingdings" w:hAnsi="Wingdings" w:hint="default"/>
      </w:rPr>
    </w:lvl>
    <w:lvl w:ilvl="6" w:tplc="C360C040" w:tentative="1">
      <w:start w:val="1"/>
      <w:numFmt w:val="bullet"/>
      <w:lvlText w:val=""/>
      <w:lvlJc w:val="left"/>
      <w:pPr>
        <w:tabs>
          <w:tab w:val="num" w:pos="5040"/>
        </w:tabs>
        <w:ind w:left="5040" w:hanging="360"/>
      </w:pPr>
      <w:rPr>
        <w:rFonts w:ascii="Symbol" w:hAnsi="Symbol" w:hint="default"/>
      </w:rPr>
    </w:lvl>
    <w:lvl w:ilvl="7" w:tplc="D568A800" w:tentative="1">
      <w:start w:val="1"/>
      <w:numFmt w:val="bullet"/>
      <w:lvlText w:val="o"/>
      <w:lvlJc w:val="left"/>
      <w:pPr>
        <w:tabs>
          <w:tab w:val="num" w:pos="5760"/>
        </w:tabs>
        <w:ind w:left="5760" w:hanging="360"/>
      </w:pPr>
      <w:rPr>
        <w:rFonts w:ascii="Courier New" w:hAnsi="Courier New" w:hint="default"/>
      </w:rPr>
    </w:lvl>
    <w:lvl w:ilvl="8" w:tplc="8056F288" w:tentative="1">
      <w:start w:val="1"/>
      <w:numFmt w:val="bullet"/>
      <w:lvlText w:val=""/>
      <w:lvlJc w:val="left"/>
      <w:pPr>
        <w:tabs>
          <w:tab w:val="num" w:pos="6480"/>
        </w:tabs>
        <w:ind w:left="6480" w:hanging="360"/>
      </w:pPr>
      <w:rPr>
        <w:rFonts w:ascii="Wingdings" w:hAnsi="Wingdings" w:hint="default"/>
      </w:rPr>
    </w:lvl>
  </w:abstractNum>
  <w:abstractNum w:abstractNumId="38">
    <w:nsid w:val="741C37C7"/>
    <w:multiLevelType w:val="hybridMultilevel"/>
    <w:tmpl w:val="60308C32"/>
    <w:lvl w:ilvl="0" w:tplc="34AC11D8">
      <w:start w:val="1"/>
      <w:numFmt w:val="lowerLetter"/>
      <w:lvlText w:val="%1."/>
      <w:lvlJc w:val="left"/>
      <w:pPr>
        <w:tabs>
          <w:tab w:val="num" w:pos="900"/>
        </w:tabs>
        <w:ind w:left="900" w:hanging="360"/>
      </w:pPr>
      <w:rPr>
        <w:rFonts w:ascii="Times New Roman" w:eastAsia="Times New Roman" w:hAnsi="Times New Roman" w:cs="Times New Roman"/>
      </w:rPr>
    </w:lvl>
    <w:lvl w:ilvl="1" w:tplc="EB282588">
      <w:start w:val="1"/>
      <w:numFmt w:val="lowerLetter"/>
      <w:lvlText w:val="%2."/>
      <w:lvlJc w:val="left"/>
      <w:pPr>
        <w:tabs>
          <w:tab w:val="num" w:pos="1620"/>
        </w:tabs>
        <w:ind w:left="1620" w:hanging="360"/>
      </w:pPr>
      <w:rPr>
        <w:rFonts w:cs="Times New Roman"/>
      </w:rPr>
    </w:lvl>
    <w:lvl w:ilvl="2" w:tplc="372047A6" w:tentative="1">
      <w:start w:val="1"/>
      <w:numFmt w:val="lowerRoman"/>
      <w:lvlText w:val="%3."/>
      <w:lvlJc w:val="right"/>
      <w:pPr>
        <w:tabs>
          <w:tab w:val="num" w:pos="2340"/>
        </w:tabs>
        <w:ind w:left="2340" w:hanging="180"/>
      </w:pPr>
      <w:rPr>
        <w:rFonts w:cs="Times New Roman"/>
      </w:rPr>
    </w:lvl>
    <w:lvl w:ilvl="3" w:tplc="011E49F4" w:tentative="1">
      <w:start w:val="1"/>
      <w:numFmt w:val="decimal"/>
      <w:lvlText w:val="%4."/>
      <w:lvlJc w:val="left"/>
      <w:pPr>
        <w:tabs>
          <w:tab w:val="num" w:pos="3060"/>
        </w:tabs>
        <w:ind w:left="3060" w:hanging="360"/>
      </w:pPr>
      <w:rPr>
        <w:rFonts w:cs="Times New Roman"/>
      </w:rPr>
    </w:lvl>
    <w:lvl w:ilvl="4" w:tplc="88489242" w:tentative="1">
      <w:start w:val="1"/>
      <w:numFmt w:val="lowerLetter"/>
      <w:lvlText w:val="%5."/>
      <w:lvlJc w:val="left"/>
      <w:pPr>
        <w:tabs>
          <w:tab w:val="num" w:pos="3780"/>
        </w:tabs>
        <w:ind w:left="3780" w:hanging="360"/>
      </w:pPr>
      <w:rPr>
        <w:rFonts w:cs="Times New Roman"/>
      </w:rPr>
    </w:lvl>
    <w:lvl w:ilvl="5" w:tplc="6EE49D3A" w:tentative="1">
      <w:start w:val="1"/>
      <w:numFmt w:val="lowerRoman"/>
      <w:lvlText w:val="%6."/>
      <w:lvlJc w:val="right"/>
      <w:pPr>
        <w:tabs>
          <w:tab w:val="num" w:pos="4500"/>
        </w:tabs>
        <w:ind w:left="4500" w:hanging="180"/>
      </w:pPr>
      <w:rPr>
        <w:rFonts w:cs="Times New Roman"/>
      </w:rPr>
    </w:lvl>
    <w:lvl w:ilvl="6" w:tplc="52026BFA" w:tentative="1">
      <w:start w:val="1"/>
      <w:numFmt w:val="decimal"/>
      <w:lvlText w:val="%7."/>
      <w:lvlJc w:val="left"/>
      <w:pPr>
        <w:tabs>
          <w:tab w:val="num" w:pos="5220"/>
        </w:tabs>
        <w:ind w:left="5220" w:hanging="360"/>
      </w:pPr>
      <w:rPr>
        <w:rFonts w:cs="Times New Roman"/>
      </w:rPr>
    </w:lvl>
    <w:lvl w:ilvl="7" w:tplc="F724E882" w:tentative="1">
      <w:start w:val="1"/>
      <w:numFmt w:val="lowerLetter"/>
      <w:lvlText w:val="%8."/>
      <w:lvlJc w:val="left"/>
      <w:pPr>
        <w:tabs>
          <w:tab w:val="num" w:pos="5940"/>
        </w:tabs>
        <w:ind w:left="5940" w:hanging="360"/>
      </w:pPr>
      <w:rPr>
        <w:rFonts w:cs="Times New Roman"/>
      </w:rPr>
    </w:lvl>
    <w:lvl w:ilvl="8" w:tplc="76DC50D4" w:tentative="1">
      <w:start w:val="1"/>
      <w:numFmt w:val="lowerRoman"/>
      <w:lvlText w:val="%9."/>
      <w:lvlJc w:val="right"/>
      <w:pPr>
        <w:tabs>
          <w:tab w:val="num" w:pos="6660"/>
        </w:tabs>
        <w:ind w:left="6660" w:hanging="180"/>
      </w:pPr>
      <w:rPr>
        <w:rFonts w:cs="Times New Roman"/>
      </w:rPr>
    </w:lvl>
  </w:abstractNum>
  <w:abstractNum w:abstractNumId="39">
    <w:nsid w:val="75341391"/>
    <w:multiLevelType w:val="hybridMultilevel"/>
    <w:tmpl w:val="BAE6979E"/>
    <w:lvl w:ilvl="0" w:tplc="9DFE8B00">
      <w:start w:val="1"/>
      <w:numFmt w:val="decimal"/>
      <w:lvlText w:val="%1."/>
      <w:lvlJc w:val="left"/>
      <w:pPr>
        <w:tabs>
          <w:tab w:val="num" w:pos="720"/>
        </w:tabs>
        <w:ind w:left="720" w:hanging="360"/>
      </w:pPr>
      <w:rPr>
        <w:rFonts w:cs="Times New Roman" w:hint="default"/>
      </w:rPr>
    </w:lvl>
    <w:lvl w:ilvl="1" w:tplc="F0F0A7BE">
      <w:start w:val="1"/>
      <w:numFmt w:val="lowerLetter"/>
      <w:lvlText w:val="%2."/>
      <w:lvlJc w:val="left"/>
      <w:pPr>
        <w:tabs>
          <w:tab w:val="num" w:pos="1440"/>
        </w:tabs>
        <w:ind w:left="1440" w:hanging="360"/>
      </w:pPr>
      <w:rPr>
        <w:rFonts w:cs="Times New Roman"/>
      </w:rPr>
    </w:lvl>
    <w:lvl w:ilvl="2" w:tplc="8D2085F0" w:tentative="1">
      <w:start w:val="1"/>
      <w:numFmt w:val="lowerRoman"/>
      <w:lvlText w:val="%3."/>
      <w:lvlJc w:val="right"/>
      <w:pPr>
        <w:tabs>
          <w:tab w:val="num" w:pos="2160"/>
        </w:tabs>
        <w:ind w:left="2160" w:hanging="180"/>
      </w:pPr>
      <w:rPr>
        <w:rFonts w:cs="Times New Roman"/>
      </w:rPr>
    </w:lvl>
    <w:lvl w:ilvl="3" w:tplc="E7A67178" w:tentative="1">
      <w:start w:val="1"/>
      <w:numFmt w:val="decimal"/>
      <w:lvlText w:val="%4."/>
      <w:lvlJc w:val="left"/>
      <w:pPr>
        <w:tabs>
          <w:tab w:val="num" w:pos="2880"/>
        </w:tabs>
        <w:ind w:left="2880" w:hanging="360"/>
      </w:pPr>
      <w:rPr>
        <w:rFonts w:cs="Times New Roman"/>
      </w:rPr>
    </w:lvl>
    <w:lvl w:ilvl="4" w:tplc="7D88323A" w:tentative="1">
      <w:start w:val="1"/>
      <w:numFmt w:val="lowerLetter"/>
      <w:lvlText w:val="%5."/>
      <w:lvlJc w:val="left"/>
      <w:pPr>
        <w:tabs>
          <w:tab w:val="num" w:pos="3600"/>
        </w:tabs>
        <w:ind w:left="3600" w:hanging="360"/>
      </w:pPr>
      <w:rPr>
        <w:rFonts w:cs="Times New Roman"/>
      </w:rPr>
    </w:lvl>
    <w:lvl w:ilvl="5" w:tplc="29446F38" w:tentative="1">
      <w:start w:val="1"/>
      <w:numFmt w:val="lowerRoman"/>
      <w:lvlText w:val="%6."/>
      <w:lvlJc w:val="right"/>
      <w:pPr>
        <w:tabs>
          <w:tab w:val="num" w:pos="4320"/>
        </w:tabs>
        <w:ind w:left="4320" w:hanging="180"/>
      </w:pPr>
      <w:rPr>
        <w:rFonts w:cs="Times New Roman"/>
      </w:rPr>
    </w:lvl>
    <w:lvl w:ilvl="6" w:tplc="1B366B16" w:tentative="1">
      <w:start w:val="1"/>
      <w:numFmt w:val="decimal"/>
      <w:lvlText w:val="%7."/>
      <w:lvlJc w:val="left"/>
      <w:pPr>
        <w:tabs>
          <w:tab w:val="num" w:pos="5040"/>
        </w:tabs>
        <w:ind w:left="5040" w:hanging="360"/>
      </w:pPr>
      <w:rPr>
        <w:rFonts w:cs="Times New Roman"/>
      </w:rPr>
    </w:lvl>
    <w:lvl w:ilvl="7" w:tplc="85189082" w:tentative="1">
      <w:start w:val="1"/>
      <w:numFmt w:val="lowerLetter"/>
      <w:lvlText w:val="%8."/>
      <w:lvlJc w:val="left"/>
      <w:pPr>
        <w:tabs>
          <w:tab w:val="num" w:pos="5760"/>
        </w:tabs>
        <w:ind w:left="5760" w:hanging="360"/>
      </w:pPr>
      <w:rPr>
        <w:rFonts w:cs="Times New Roman"/>
      </w:rPr>
    </w:lvl>
    <w:lvl w:ilvl="8" w:tplc="498C0ADE" w:tentative="1">
      <w:start w:val="1"/>
      <w:numFmt w:val="lowerRoman"/>
      <w:lvlText w:val="%9."/>
      <w:lvlJc w:val="right"/>
      <w:pPr>
        <w:tabs>
          <w:tab w:val="num" w:pos="6480"/>
        </w:tabs>
        <w:ind w:left="6480" w:hanging="180"/>
      </w:pPr>
      <w:rPr>
        <w:rFonts w:cs="Times New Roman"/>
      </w:rPr>
    </w:lvl>
  </w:abstractNum>
  <w:abstractNum w:abstractNumId="40">
    <w:nsid w:val="77D754A1"/>
    <w:multiLevelType w:val="hybridMultilevel"/>
    <w:tmpl w:val="E6644DDA"/>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9A50E4E"/>
    <w:multiLevelType w:val="hybridMultilevel"/>
    <w:tmpl w:val="0AEC42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DE804C4"/>
    <w:multiLevelType w:val="hybridMultilevel"/>
    <w:tmpl w:val="29FC333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7DA49D46">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3"/>
  </w:num>
  <w:num w:numId="10">
    <w:abstractNumId w:val="6"/>
  </w:num>
  <w:num w:numId="11">
    <w:abstractNumId w:val="27"/>
  </w:num>
  <w:num w:numId="12">
    <w:abstractNumId w:val="23"/>
  </w:num>
  <w:num w:numId="13">
    <w:abstractNumId w:val="2"/>
  </w:num>
  <w:num w:numId="14">
    <w:abstractNumId w:val="11"/>
  </w:num>
  <w:num w:numId="15">
    <w:abstractNumId w:val="4"/>
  </w:num>
  <w:num w:numId="16">
    <w:abstractNumId w:val="37"/>
  </w:num>
  <w:num w:numId="17">
    <w:abstractNumId w:val="0"/>
  </w:num>
  <w:num w:numId="18">
    <w:abstractNumId w:val="28"/>
  </w:num>
  <w:num w:numId="19">
    <w:abstractNumId w:val="16"/>
  </w:num>
  <w:num w:numId="20">
    <w:abstractNumId w:val="22"/>
  </w:num>
  <w:num w:numId="21">
    <w:abstractNumId w:val="39"/>
  </w:num>
  <w:num w:numId="22">
    <w:abstractNumId w:val="8"/>
  </w:num>
  <w:num w:numId="23">
    <w:abstractNumId w:val="17"/>
  </w:num>
  <w:num w:numId="24">
    <w:abstractNumId w:val="29"/>
  </w:num>
  <w:num w:numId="25">
    <w:abstractNumId w:val="25"/>
  </w:num>
  <w:num w:numId="26">
    <w:abstractNumId w:val="30"/>
  </w:num>
  <w:num w:numId="27">
    <w:abstractNumId w:val="19"/>
  </w:num>
  <w:num w:numId="28">
    <w:abstractNumId w:val="14"/>
  </w:num>
  <w:num w:numId="29">
    <w:abstractNumId w:val="24"/>
  </w:num>
  <w:num w:numId="30">
    <w:abstractNumId w:val="32"/>
  </w:num>
  <w:num w:numId="31">
    <w:abstractNumId w:val="1"/>
  </w:num>
  <w:num w:numId="32">
    <w:abstractNumId w:val="38"/>
  </w:num>
  <w:num w:numId="33">
    <w:abstractNumId w:val="12"/>
  </w:num>
  <w:num w:numId="34">
    <w:abstractNumId w:val="20"/>
  </w:num>
  <w:num w:numId="35">
    <w:abstractNumId w:val="15"/>
  </w:num>
  <w:num w:numId="36">
    <w:abstractNumId w:val="3"/>
  </w:num>
  <w:num w:numId="37">
    <w:abstractNumId w:val="7"/>
  </w:num>
  <w:num w:numId="38">
    <w:abstractNumId w:val="35"/>
  </w:num>
  <w:num w:numId="39">
    <w:abstractNumId w:val="9"/>
  </w:num>
  <w:num w:numId="40">
    <w:abstractNumId w:val="31"/>
  </w:num>
  <w:num w:numId="41">
    <w:abstractNumId w:val="18"/>
  </w:num>
  <w:num w:numId="42">
    <w:abstractNumId w:val="40"/>
  </w:num>
  <w:num w:numId="43">
    <w:abstractNumId w:val="36"/>
  </w:num>
  <w:num w:numId="44">
    <w:abstractNumId w:val="21"/>
  </w:num>
  <w:num w:numId="45">
    <w:abstractNumId w:val="26"/>
  </w:num>
  <w:num w:numId="46">
    <w:abstractNumId w:val="42"/>
  </w:num>
  <w:num w:numId="47">
    <w:abstractNumId w:val="34"/>
  </w:num>
  <w:num w:numId="48">
    <w:abstractNumId w:val="41"/>
  </w:num>
  <w:num w:numId="49">
    <w:abstractNumId w:val="13"/>
  </w:num>
  <w:num w:numId="50">
    <w:abstractNumId w:val="10"/>
  </w:num>
  <w:num w:numId="5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685F"/>
    <w:rsid w:val="0000314F"/>
    <w:rsid w:val="0001089F"/>
    <w:rsid w:val="0001157D"/>
    <w:rsid w:val="0001189F"/>
    <w:rsid w:val="00013D06"/>
    <w:rsid w:val="00015751"/>
    <w:rsid w:val="00020949"/>
    <w:rsid w:val="0002625D"/>
    <w:rsid w:val="00030940"/>
    <w:rsid w:val="0003138A"/>
    <w:rsid w:val="000329BE"/>
    <w:rsid w:val="000339A1"/>
    <w:rsid w:val="00034407"/>
    <w:rsid w:val="0004210D"/>
    <w:rsid w:val="000468A6"/>
    <w:rsid w:val="00050D5F"/>
    <w:rsid w:val="00063FCF"/>
    <w:rsid w:val="0006751A"/>
    <w:rsid w:val="00067755"/>
    <w:rsid w:val="00070224"/>
    <w:rsid w:val="000741EB"/>
    <w:rsid w:val="000767CD"/>
    <w:rsid w:val="00076CAD"/>
    <w:rsid w:val="00081412"/>
    <w:rsid w:val="000846EB"/>
    <w:rsid w:val="00084FBA"/>
    <w:rsid w:val="00093CF8"/>
    <w:rsid w:val="000B4249"/>
    <w:rsid w:val="000D1A3F"/>
    <w:rsid w:val="000D2980"/>
    <w:rsid w:val="000D40D2"/>
    <w:rsid w:val="000E17AD"/>
    <w:rsid w:val="000E2908"/>
    <w:rsid w:val="000E4D66"/>
    <w:rsid w:val="000E5AD1"/>
    <w:rsid w:val="000E60DD"/>
    <w:rsid w:val="000E6CBF"/>
    <w:rsid w:val="000F3595"/>
    <w:rsid w:val="00106C47"/>
    <w:rsid w:val="001116C9"/>
    <w:rsid w:val="00116DFE"/>
    <w:rsid w:val="00116F39"/>
    <w:rsid w:val="001354E7"/>
    <w:rsid w:val="0015796D"/>
    <w:rsid w:val="00160D3F"/>
    <w:rsid w:val="00160D62"/>
    <w:rsid w:val="00162484"/>
    <w:rsid w:val="0016799F"/>
    <w:rsid w:val="00170DFC"/>
    <w:rsid w:val="001723D4"/>
    <w:rsid w:val="00174714"/>
    <w:rsid w:val="00175C67"/>
    <w:rsid w:val="0018006E"/>
    <w:rsid w:val="00184DBD"/>
    <w:rsid w:val="00192F02"/>
    <w:rsid w:val="00192F48"/>
    <w:rsid w:val="00193191"/>
    <w:rsid w:val="00193B8A"/>
    <w:rsid w:val="00195095"/>
    <w:rsid w:val="0019685F"/>
    <w:rsid w:val="001A1670"/>
    <w:rsid w:val="001A3D7D"/>
    <w:rsid w:val="001A4032"/>
    <w:rsid w:val="001B0504"/>
    <w:rsid w:val="001B3E42"/>
    <w:rsid w:val="001B6D6E"/>
    <w:rsid w:val="001C44D3"/>
    <w:rsid w:val="001D2763"/>
    <w:rsid w:val="001D3007"/>
    <w:rsid w:val="001E0B46"/>
    <w:rsid w:val="001E2A51"/>
    <w:rsid w:val="001E7170"/>
    <w:rsid w:val="001E7465"/>
    <w:rsid w:val="001F0EBB"/>
    <w:rsid w:val="001F2920"/>
    <w:rsid w:val="001F2A67"/>
    <w:rsid w:val="001F4F36"/>
    <w:rsid w:val="001F5512"/>
    <w:rsid w:val="0020317C"/>
    <w:rsid w:val="00206B41"/>
    <w:rsid w:val="00210BEE"/>
    <w:rsid w:val="00212EEB"/>
    <w:rsid w:val="00220B96"/>
    <w:rsid w:val="00231E4F"/>
    <w:rsid w:val="002329BC"/>
    <w:rsid w:val="00234D05"/>
    <w:rsid w:val="00237052"/>
    <w:rsid w:val="0024514B"/>
    <w:rsid w:val="002513B5"/>
    <w:rsid w:val="00252DDC"/>
    <w:rsid w:val="00252FA0"/>
    <w:rsid w:val="00254567"/>
    <w:rsid w:val="00260800"/>
    <w:rsid w:val="00261F02"/>
    <w:rsid w:val="00266536"/>
    <w:rsid w:val="002715E4"/>
    <w:rsid w:val="00275285"/>
    <w:rsid w:val="00283D65"/>
    <w:rsid w:val="00284A30"/>
    <w:rsid w:val="002913E1"/>
    <w:rsid w:val="00291B25"/>
    <w:rsid w:val="002935E0"/>
    <w:rsid w:val="002938EE"/>
    <w:rsid w:val="002940B2"/>
    <w:rsid w:val="002A3F54"/>
    <w:rsid w:val="002A5CC2"/>
    <w:rsid w:val="002B1AB0"/>
    <w:rsid w:val="002C032F"/>
    <w:rsid w:val="002C5A03"/>
    <w:rsid w:val="002D0160"/>
    <w:rsid w:val="002E44C6"/>
    <w:rsid w:val="002E540A"/>
    <w:rsid w:val="002E7652"/>
    <w:rsid w:val="002F14E7"/>
    <w:rsid w:val="002F55A8"/>
    <w:rsid w:val="002F733E"/>
    <w:rsid w:val="003058ED"/>
    <w:rsid w:val="003078BF"/>
    <w:rsid w:val="003111F3"/>
    <w:rsid w:val="00316F2C"/>
    <w:rsid w:val="00322B90"/>
    <w:rsid w:val="00324D09"/>
    <w:rsid w:val="003318DA"/>
    <w:rsid w:val="00341C71"/>
    <w:rsid w:val="003438EC"/>
    <w:rsid w:val="0035042B"/>
    <w:rsid w:val="00357AC1"/>
    <w:rsid w:val="00363124"/>
    <w:rsid w:val="00366A3C"/>
    <w:rsid w:val="00370639"/>
    <w:rsid w:val="00371453"/>
    <w:rsid w:val="003733C6"/>
    <w:rsid w:val="00374706"/>
    <w:rsid w:val="00377315"/>
    <w:rsid w:val="0038035B"/>
    <w:rsid w:val="00381720"/>
    <w:rsid w:val="00384CA9"/>
    <w:rsid w:val="003854F5"/>
    <w:rsid w:val="0038646A"/>
    <w:rsid w:val="00386E7D"/>
    <w:rsid w:val="0039025D"/>
    <w:rsid w:val="00395064"/>
    <w:rsid w:val="003A1B40"/>
    <w:rsid w:val="003A4B34"/>
    <w:rsid w:val="003A4C7E"/>
    <w:rsid w:val="003B2526"/>
    <w:rsid w:val="003B3C1B"/>
    <w:rsid w:val="003B4528"/>
    <w:rsid w:val="003B5268"/>
    <w:rsid w:val="003C3499"/>
    <w:rsid w:val="003D0FA6"/>
    <w:rsid w:val="003D5A82"/>
    <w:rsid w:val="003E39B8"/>
    <w:rsid w:val="003F0B1D"/>
    <w:rsid w:val="003F3F2E"/>
    <w:rsid w:val="003F3FC7"/>
    <w:rsid w:val="004013B5"/>
    <w:rsid w:val="00414612"/>
    <w:rsid w:val="00415908"/>
    <w:rsid w:val="00430A95"/>
    <w:rsid w:val="00434F39"/>
    <w:rsid w:val="00435E47"/>
    <w:rsid w:val="00437439"/>
    <w:rsid w:val="004416A1"/>
    <w:rsid w:val="00446EA0"/>
    <w:rsid w:val="00447B09"/>
    <w:rsid w:val="004518C5"/>
    <w:rsid w:val="004539A3"/>
    <w:rsid w:val="00464788"/>
    <w:rsid w:val="00472509"/>
    <w:rsid w:val="004734E0"/>
    <w:rsid w:val="00473D49"/>
    <w:rsid w:val="0047614C"/>
    <w:rsid w:val="00481969"/>
    <w:rsid w:val="0048476F"/>
    <w:rsid w:val="004879AB"/>
    <w:rsid w:val="004A0F4C"/>
    <w:rsid w:val="004A5D92"/>
    <w:rsid w:val="004B39F9"/>
    <w:rsid w:val="004B43D4"/>
    <w:rsid w:val="004C3FF1"/>
    <w:rsid w:val="004D1B96"/>
    <w:rsid w:val="004D38B8"/>
    <w:rsid w:val="004D4D21"/>
    <w:rsid w:val="004E3600"/>
    <w:rsid w:val="004E55F6"/>
    <w:rsid w:val="004E7BF7"/>
    <w:rsid w:val="004F3066"/>
    <w:rsid w:val="004F4D66"/>
    <w:rsid w:val="004F4F83"/>
    <w:rsid w:val="004F68BF"/>
    <w:rsid w:val="00501E90"/>
    <w:rsid w:val="00502977"/>
    <w:rsid w:val="00504E19"/>
    <w:rsid w:val="00511EDE"/>
    <w:rsid w:val="00512058"/>
    <w:rsid w:val="00513001"/>
    <w:rsid w:val="0052112D"/>
    <w:rsid w:val="0052249A"/>
    <w:rsid w:val="0052389C"/>
    <w:rsid w:val="00527DD1"/>
    <w:rsid w:val="00533263"/>
    <w:rsid w:val="00533B69"/>
    <w:rsid w:val="00540F8F"/>
    <w:rsid w:val="00547585"/>
    <w:rsid w:val="00552636"/>
    <w:rsid w:val="00552FF8"/>
    <w:rsid w:val="005556B1"/>
    <w:rsid w:val="005560C1"/>
    <w:rsid w:val="00560E5A"/>
    <w:rsid w:val="00564E9D"/>
    <w:rsid w:val="00565C2E"/>
    <w:rsid w:val="00567E6D"/>
    <w:rsid w:val="00572933"/>
    <w:rsid w:val="005735A6"/>
    <w:rsid w:val="00576D49"/>
    <w:rsid w:val="00580E11"/>
    <w:rsid w:val="005853EE"/>
    <w:rsid w:val="00585FEE"/>
    <w:rsid w:val="005876DE"/>
    <w:rsid w:val="005A6E20"/>
    <w:rsid w:val="005B14F5"/>
    <w:rsid w:val="005B55A3"/>
    <w:rsid w:val="005C062C"/>
    <w:rsid w:val="005C4833"/>
    <w:rsid w:val="005D43CF"/>
    <w:rsid w:val="005D4920"/>
    <w:rsid w:val="005E133D"/>
    <w:rsid w:val="005E6D6C"/>
    <w:rsid w:val="005F27D8"/>
    <w:rsid w:val="005F3240"/>
    <w:rsid w:val="005F3863"/>
    <w:rsid w:val="005F4454"/>
    <w:rsid w:val="005F6C65"/>
    <w:rsid w:val="00606AE3"/>
    <w:rsid w:val="00613A0E"/>
    <w:rsid w:val="00621E4A"/>
    <w:rsid w:val="00623CDD"/>
    <w:rsid w:val="00624338"/>
    <w:rsid w:val="00626AA7"/>
    <w:rsid w:val="00630846"/>
    <w:rsid w:val="006351FA"/>
    <w:rsid w:val="00635CFE"/>
    <w:rsid w:val="00635DD7"/>
    <w:rsid w:val="00644690"/>
    <w:rsid w:val="00644B9F"/>
    <w:rsid w:val="0065088B"/>
    <w:rsid w:val="00651FDA"/>
    <w:rsid w:val="00653B65"/>
    <w:rsid w:val="006547FA"/>
    <w:rsid w:val="00660C70"/>
    <w:rsid w:val="00667572"/>
    <w:rsid w:val="006701C2"/>
    <w:rsid w:val="00671687"/>
    <w:rsid w:val="00683E18"/>
    <w:rsid w:val="00687757"/>
    <w:rsid w:val="006913D5"/>
    <w:rsid w:val="00691CB4"/>
    <w:rsid w:val="00695339"/>
    <w:rsid w:val="006A1A46"/>
    <w:rsid w:val="006A2A20"/>
    <w:rsid w:val="006B1662"/>
    <w:rsid w:val="006B178E"/>
    <w:rsid w:val="006B39CE"/>
    <w:rsid w:val="006B62CD"/>
    <w:rsid w:val="006B7E61"/>
    <w:rsid w:val="006D08D3"/>
    <w:rsid w:val="006D1625"/>
    <w:rsid w:val="006D4151"/>
    <w:rsid w:val="006D7576"/>
    <w:rsid w:val="006E1F0A"/>
    <w:rsid w:val="006E26E5"/>
    <w:rsid w:val="006E3166"/>
    <w:rsid w:val="006E5F59"/>
    <w:rsid w:val="006E7E13"/>
    <w:rsid w:val="006F0B5F"/>
    <w:rsid w:val="006F1165"/>
    <w:rsid w:val="006F4976"/>
    <w:rsid w:val="006F6D3F"/>
    <w:rsid w:val="00705B6A"/>
    <w:rsid w:val="007232FF"/>
    <w:rsid w:val="00724D6D"/>
    <w:rsid w:val="007260B6"/>
    <w:rsid w:val="00730351"/>
    <w:rsid w:val="0073330F"/>
    <w:rsid w:val="007369E2"/>
    <w:rsid w:val="00744282"/>
    <w:rsid w:val="00746E86"/>
    <w:rsid w:val="007510B6"/>
    <w:rsid w:val="007548CE"/>
    <w:rsid w:val="00755418"/>
    <w:rsid w:val="00756C12"/>
    <w:rsid w:val="0077208C"/>
    <w:rsid w:val="00776D3D"/>
    <w:rsid w:val="007770B4"/>
    <w:rsid w:val="007827A2"/>
    <w:rsid w:val="00784A22"/>
    <w:rsid w:val="00784B76"/>
    <w:rsid w:val="0079227E"/>
    <w:rsid w:val="0079726A"/>
    <w:rsid w:val="007A5175"/>
    <w:rsid w:val="007A636E"/>
    <w:rsid w:val="007C3A22"/>
    <w:rsid w:val="007C531A"/>
    <w:rsid w:val="007D5521"/>
    <w:rsid w:val="007F0005"/>
    <w:rsid w:val="007F272B"/>
    <w:rsid w:val="007F4BDE"/>
    <w:rsid w:val="007F52A4"/>
    <w:rsid w:val="007F548E"/>
    <w:rsid w:val="008073D9"/>
    <w:rsid w:val="008104B5"/>
    <w:rsid w:val="008118DE"/>
    <w:rsid w:val="0082411A"/>
    <w:rsid w:val="00825BCF"/>
    <w:rsid w:val="00834C7D"/>
    <w:rsid w:val="00836188"/>
    <w:rsid w:val="00851A1C"/>
    <w:rsid w:val="00857315"/>
    <w:rsid w:val="00863A31"/>
    <w:rsid w:val="00865C57"/>
    <w:rsid w:val="008707C2"/>
    <w:rsid w:val="00872249"/>
    <w:rsid w:val="008724B2"/>
    <w:rsid w:val="00873CE9"/>
    <w:rsid w:val="00873FCC"/>
    <w:rsid w:val="00880C37"/>
    <w:rsid w:val="008918D5"/>
    <w:rsid w:val="00891EF0"/>
    <w:rsid w:val="00895D67"/>
    <w:rsid w:val="00896805"/>
    <w:rsid w:val="0089742E"/>
    <w:rsid w:val="008A31A2"/>
    <w:rsid w:val="008A605B"/>
    <w:rsid w:val="008B7DBC"/>
    <w:rsid w:val="008C1C27"/>
    <w:rsid w:val="008C4C77"/>
    <w:rsid w:val="008C548D"/>
    <w:rsid w:val="008D21D0"/>
    <w:rsid w:val="008D7EFA"/>
    <w:rsid w:val="008E14B3"/>
    <w:rsid w:val="008E1A4F"/>
    <w:rsid w:val="008F2B64"/>
    <w:rsid w:val="008F36A0"/>
    <w:rsid w:val="008F452F"/>
    <w:rsid w:val="008F7EAB"/>
    <w:rsid w:val="00900D9E"/>
    <w:rsid w:val="0091161B"/>
    <w:rsid w:val="0091186C"/>
    <w:rsid w:val="00925ADC"/>
    <w:rsid w:val="0092663B"/>
    <w:rsid w:val="009270DB"/>
    <w:rsid w:val="0093254E"/>
    <w:rsid w:val="00932DEA"/>
    <w:rsid w:val="00933CC9"/>
    <w:rsid w:val="00936110"/>
    <w:rsid w:val="00936FF9"/>
    <w:rsid w:val="0095170D"/>
    <w:rsid w:val="00960D61"/>
    <w:rsid w:val="00962AE9"/>
    <w:rsid w:val="0096392D"/>
    <w:rsid w:val="0096466F"/>
    <w:rsid w:val="00964C57"/>
    <w:rsid w:val="00965AFC"/>
    <w:rsid w:val="00967CCE"/>
    <w:rsid w:val="00967F26"/>
    <w:rsid w:val="0098541B"/>
    <w:rsid w:val="009A267A"/>
    <w:rsid w:val="009A3588"/>
    <w:rsid w:val="009A3CAC"/>
    <w:rsid w:val="009B07D1"/>
    <w:rsid w:val="009B1AF4"/>
    <w:rsid w:val="009B2843"/>
    <w:rsid w:val="009B60C0"/>
    <w:rsid w:val="009C45AC"/>
    <w:rsid w:val="009C60D0"/>
    <w:rsid w:val="009C6DA0"/>
    <w:rsid w:val="009D63E5"/>
    <w:rsid w:val="009E7EFE"/>
    <w:rsid w:val="009F0994"/>
    <w:rsid w:val="009F0CF5"/>
    <w:rsid w:val="009F7A24"/>
    <w:rsid w:val="00A079A3"/>
    <w:rsid w:val="00A10DCF"/>
    <w:rsid w:val="00A1198C"/>
    <w:rsid w:val="00A124C3"/>
    <w:rsid w:val="00A133D0"/>
    <w:rsid w:val="00A22232"/>
    <w:rsid w:val="00A227E7"/>
    <w:rsid w:val="00A23738"/>
    <w:rsid w:val="00A25D84"/>
    <w:rsid w:val="00A266E7"/>
    <w:rsid w:val="00A26C05"/>
    <w:rsid w:val="00A27C27"/>
    <w:rsid w:val="00A33B63"/>
    <w:rsid w:val="00A33F6D"/>
    <w:rsid w:val="00A34FDD"/>
    <w:rsid w:val="00A363AF"/>
    <w:rsid w:val="00A41711"/>
    <w:rsid w:val="00A4647F"/>
    <w:rsid w:val="00A47CB8"/>
    <w:rsid w:val="00A50ED5"/>
    <w:rsid w:val="00A54D06"/>
    <w:rsid w:val="00A54FB4"/>
    <w:rsid w:val="00A550A6"/>
    <w:rsid w:val="00A66EC7"/>
    <w:rsid w:val="00A73418"/>
    <w:rsid w:val="00A74870"/>
    <w:rsid w:val="00A8020C"/>
    <w:rsid w:val="00A81038"/>
    <w:rsid w:val="00A9191A"/>
    <w:rsid w:val="00A9590E"/>
    <w:rsid w:val="00A9713A"/>
    <w:rsid w:val="00AA2843"/>
    <w:rsid w:val="00AB155F"/>
    <w:rsid w:val="00AB744B"/>
    <w:rsid w:val="00AC4241"/>
    <w:rsid w:val="00AD251B"/>
    <w:rsid w:val="00AD2D95"/>
    <w:rsid w:val="00AD46F5"/>
    <w:rsid w:val="00AD5452"/>
    <w:rsid w:val="00AD75C5"/>
    <w:rsid w:val="00AE11D9"/>
    <w:rsid w:val="00AE44EE"/>
    <w:rsid w:val="00AE4B01"/>
    <w:rsid w:val="00AE79F4"/>
    <w:rsid w:val="00AF145A"/>
    <w:rsid w:val="00AF6726"/>
    <w:rsid w:val="00AF78BE"/>
    <w:rsid w:val="00B0155A"/>
    <w:rsid w:val="00B03DEF"/>
    <w:rsid w:val="00B0609E"/>
    <w:rsid w:val="00B0666F"/>
    <w:rsid w:val="00B07C1E"/>
    <w:rsid w:val="00B30790"/>
    <w:rsid w:val="00B354BB"/>
    <w:rsid w:val="00B3561E"/>
    <w:rsid w:val="00B37F24"/>
    <w:rsid w:val="00B44451"/>
    <w:rsid w:val="00B45B48"/>
    <w:rsid w:val="00B56254"/>
    <w:rsid w:val="00B60EE7"/>
    <w:rsid w:val="00B641AE"/>
    <w:rsid w:val="00B662B5"/>
    <w:rsid w:val="00B67753"/>
    <w:rsid w:val="00B714CC"/>
    <w:rsid w:val="00B72B15"/>
    <w:rsid w:val="00B775C8"/>
    <w:rsid w:val="00B83B56"/>
    <w:rsid w:val="00B87972"/>
    <w:rsid w:val="00B90B1C"/>
    <w:rsid w:val="00BA254F"/>
    <w:rsid w:val="00BA5F1E"/>
    <w:rsid w:val="00BB1C65"/>
    <w:rsid w:val="00BC7DDA"/>
    <w:rsid w:val="00BD5C1B"/>
    <w:rsid w:val="00BE047F"/>
    <w:rsid w:val="00BE15B6"/>
    <w:rsid w:val="00BE3C94"/>
    <w:rsid w:val="00BF1585"/>
    <w:rsid w:val="00BF2C96"/>
    <w:rsid w:val="00BF428E"/>
    <w:rsid w:val="00C00BE0"/>
    <w:rsid w:val="00C044F4"/>
    <w:rsid w:val="00C04A25"/>
    <w:rsid w:val="00C04F58"/>
    <w:rsid w:val="00C0536B"/>
    <w:rsid w:val="00C0776D"/>
    <w:rsid w:val="00C11275"/>
    <w:rsid w:val="00C1374B"/>
    <w:rsid w:val="00C17664"/>
    <w:rsid w:val="00C20653"/>
    <w:rsid w:val="00C277D6"/>
    <w:rsid w:val="00C3567E"/>
    <w:rsid w:val="00C42C53"/>
    <w:rsid w:val="00C47A23"/>
    <w:rsid w:val="00C53710"/>
    <w:rsid w:val="00C65A55"/>
    <w:rsid w:val="00C731BC"/>
    <w:rsid w:val="00C8039D"/>
    <w:rsid w:val="00C8748D"/>
    <w:rsid w:val="00C969F2"/>
    <w:rsid w:val="00CA16EB"/>
    <w:rsid w:val="00CA5E11"/>
    <w:rsid w:val="00CA7DEC"/>
    <w:rsid w:val="00CB4C84"/>
    <w:rsid w:val="00CC58CE"/>
    <w:rsid w:val="00CC5C2B"/>
    <w:rsid w:val="00CD1465"/>
    <w:rsid w:val="00CD41B0"/>
    <w:rsid w:val="00CD6683"/>
    <w:rsid w:val="00CF1812"/>
    <w:rsid w:val="00CF228C"/>
    <w:rsid w:val="00CF36C6"/>
    <w:rsid w:val="00CF43F2"/>
    <w:rsid w:val="00D03D32"/>
    <w:rsid w:val="00D0485C"/>
    <w:rsid w:val="00D07963"/>
    <w:rsid w:val="00D102E2"/>
    <w:rsid w:val="00D10ED6"/>
    <w:rsid w:val="00D11C80"/>
    <w:rsid w:val="00D15BC6"/>
    <w:rsid w:val="00D27E1B"/>
    <w:rsid w:val="00D32E2D"/>
    <w:rsid w:val="00D34B5E"/>
    <w:rsid w:val="00D35004"/>
    <w:rsid w:val="00D418A7"/>
    <w:rsid w:val="00D4208F"/>
    <w:rsid w:val="00D506BB"/>
    <w:rsid w:val="00D52C84"/>
    <w:rsid w:val="00D56817"/>
    <w:rsid w:val="00D62095"/>
    <w:rsid w:val="00D631BD"/>
    <w:rsid w:val="00D75DB0"/>
    <w:rsid w:val="00D762D1"/>
    <w:rsid w:val="00D7783C"/>
    <w:rsid w:val="00D77B31"/>
    <w:rsid w:val="00D820B7"/>
    <w:rsid w:val="00D82AF9"/>
    <w:rsid w:val="00D832D5"/>
    <w:rsid w:val="00D8519A"/>
    <w:rsid w:val="00D96180"/>
    <w:rsid w:val="00DA3573"/>
    <w:rsid w:val="00DA380B"/>
    <w:rsid w:val="00DB4728"/>
    <w:rsid w:val="00DB4835"/>
    <w:rsid w:val="00DB60DB"/>
    <w:rsid w:val="00DC422D"/>
    <w:rsid w:val="00DC5392"/>
    <w:rsid w:val="00DC6553"/>
    <w:rsid w:val="00DC73AE"/>
    <w:rsid w:val="00DD081D"/>
    <w:rsid w:val="00DE1824"/>
    <w:rsid w:val="00DE49BE"/>
    <w:rsid w:val="00DE4FE7"/>
    <w:rsid w:val="00DE7E1D"/>
    <w:rsid w:val="00DF6D7C"/>
    <w:rsid w:val="00DF7E9A"/>
    <w:rsid w:val="00E0623B"/>
    <w:rsid w:val="00E06AB1"/>
    <w:rsid w:val="00E10FD5"/>
    <w:rsid w:val="00E15B8F"/>
    <w:rsid w:val="00E15E63"/>
    <w:rsid w:val="00E15FEB"/>
    <w:rsid w:val="00E2583F"/>
    <w:rsid w:val="00E3132E"/>
    <w:rsid w:val="00E32EA5"/>
    <w:rsid w:val="00E33533"/>
    <w:rsid w:val="00E35E2C"/>
    <w:rsid w:val="00E459E5"/>
    <w:rsid w:val="00E5057A"/>
    <w:rsid w:val="00E5190B"/>
    <w:rsid w:val="00E54EF0"/>
    <w:rsid w:val="00E568DD"/>
    <w:rsid w:val="00E70FC0"/>
    <w:rsid w:val="00E77B33"/>
    <w:rsid w:val="00E80B34"/>
    <w:rsid w:val="00E8314E"/>
    <w:rsid w:val="00E85A5E"/>
    <w:rsid w:val="00E86102"/>
    <w:rsid w:val="00E87203"/>
    <w:rsid w:val="00E87532"/>
    <w:rsid w:val="00E925C5"/>
    <w:rsid w:val="00E9294A"/>
    <w:rsid w:val="00E92968"/>
    <w:rsid w:val="00EA22D8"/>
    <w:rsid w:val="00EA5101"/>
    <w:rsid w:val="00EA73CC"/>
    <w:rsid w:val="00EB2CAE"/>
    <w:rsid w:val="00EB7D12"/>
    <w:rsid w:val="00EC0A1D"/>
    <w:rsid w:val="00EC18D3"/>
    <w:rsid w:val="00EC65C8"/>
    <w:rsid w:val="00EC7FCE"/>
    <w:rsid w:val="00ED0BFB"/>
    <w:rsid w:val="00ED1460"/>
    <w:rsid w:val="00ED213E"/>
    <w:rsid w:val="00ED4A10"/>
    <w:rsid w:val="00ED6FFD"/>
    <w:rsid w:val="00EE00EF"/>
    <w:rsid w:val="00EF6928"/>
    <w:rsid w:val="00EF6B34"/>
    <w:rsid w:val="00F0312E"/>
    <w:rsid w:val="00F05801"/>
    <w:rsid w:val="00F072AB"/>
    <w:rsid w:val="00F11B89"/>
    <w:rsid w:val="00F21C9D"/>
    <w:rsid w:val="00F33D83"/>
    <w:rsid w:val="00F33D8B"/>
    <w:rsid w:val="00F45652"/>
    <w:rsid w:val="00F4611B"/>
    <w:rsid w:val="00F4680F"/>
    <w:rsid w:val="00F471E3"/>
    <w:rsid w:val="00F47392"/>
    <w:rsid w:val="00F51736"/>
    <w:rsid w:val="00F545EC"/>
    <w:rsid w:val="00F60A09"/>
    <w:rsid w:val="00F611E8"/>
    <w:rsid w:val="00F7418E"/>
    <w:rsid w:val="00F74AAE"/>
    <w:rsid w:val="00F915FA"/>
    <w:rsid w:val="00F9257F"/>
    <w:rsid w:val="00FA6B4C"/>
    <w:rsid w:val="00FB6194"/>
    <w:rsid w:val="00FC34EB"/>
    <w:rsid w:val="00FC385E"/>
    <w:rsid w:val="00FD00FD"/>
    <w:rsid w:val="00FD1D2D"/>
    <w:rsid w:val="00FD38D2"/>
    <w:rsid w:val="00FD539F"/>
    <w:rsid w:val="00FE27D1"/>
    <w:rsid w:val="00FE36A6"/>
    <w:rsid w:val="00FF4AC0"/>
    <w:rsid w:val="00FF6F7C"/>
    <w:rsid w:val="00FF74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C5C2B"/>
    <w:rPr>
      <w:sz w:val="24"/>
      <w:szCs w:val="24"/>
    </w:rPr>
  </w:style>
  <w:style w:type="paragraph" w:styleId="Heading1">
    <w:name w:val="heading 1"/>
    <w:basedOn w:val="Normal"/>
    <w:next w:val="Normal"/>
    <w:link w:val="Heading1Char"/>
    <w:uiPriority w:val="99"/>
    <w:qFormat/>
    <w:rsid w:val="00CC5C2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C5C2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C5C2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C5C2B"/>
    <w:pPr>
      <w:keepNext/>
      <w:spacing w:before="240" w:after="60"/>
      <w:outlineLvl w:val="3"/>
    </w:pPr>
    <w:rPr>
      <w:b/>
      <w:bCs/>
      <w:sz w:val="28"/>
      <w:szCs w:val="28"/>
    </w:rPr>
  </w:style>
  <w:style w:type="paragraph" w:styleId="Heading5">
    <w:name w:val="heading 5"/>
    <w:basedOn w:val="Normal"/>
    <w:next w:val="Normal"/>
    <w:link w:val="Heading5Char"/>
    <w:uiPriority w:val="99"/>
    <w:qFormat/>
    <w:rsid w:val="00CC5C2B"/>
    <w:pPr>
      <w:keepNext/>
      <w:jc w:val="both"/>
      <w:outlineLvl w:val="4"/>
    </w:pPr>
    <w:rPr>
      <w:b/>
      <w:i/>
    </w:rPr>
  </w:style>
  <w:style w:type="paragraph" w:styleId="Heading6">
    <w:name w:val="heading 6"/>
    <w:basedOn w:val="Normal"/>
    <w:next w:val="Normal"/>
    <w:link w:val="Heading6Char"/>
    <w:uiPriority w:val="99"/>
    <w:qFormat/>
    <w:rsid w:val="00CC5C2B"/>
    <w:pPr>
      <w:keepNext/>
      <w:jc w:val="both"/>
      <w:outlineLvl w:val="5"/>
    </w:pPr>
    <w:rPr>
      <w:b/>
      <w:sz w:val="28"/>
    </w:rPr>
  </w:style>
  <w:style w:type="paragraph" w:styleId="Heading7">
    <w:name w:val="heading 7"/>
    <w:basedOn w:val="Normal"/>
    <w:next w:val="Normal"/>
    <w:link w:val="Heading7Char"/>
    <w:uiPriority w:val="99"/>
    <w:qFormat/>
    <w:rsid w:val="00CC5C2B"/>
    <w:pPr>
      <w:keepNext/>
      <w:jc w:val="both"/>
      <w:outlineLvl w:val="6"/>
    </w:pPr>
    <w:rPr>
      <w:b/>
      <w:i/>
      <w:sz w:val="28"/>
    </w:rPr>
  </w:style>
  <w:style w:type="paragraph" w:styleId="Heading8">
    <w:name w:val="heading 8"/>
    <w:basedOn w:val="Normal"/>
    <w:next w:val="Normal"/>
    <w:link w:val="Heading8Char"/>
    <w:uiPriority w:val="99"/>
    <w:qFormat/>
    <w:rsid w:val="00CC5C2B"/>
    <w:pPr>
      <w:keepNext/>
      <w:tabs>
        <w:tab w:val="left" w:pos="1740"/>
      </w:tabs>
      <w:outlineLvl w:val="7"/>
    </w:pPr>
    <w:rPr>
      <w:b/>
      <w:i/>
    </w:rPr>
  </w:style>
  <w:style w:type="paragraph" w:styleId="Heading9">
    <w:name w:val="heading 9"/>
    <w:basedOn w:val="Normal"/>
    <w:next w:val="Normal"/>
    <w:link w:val="Heading9Char"/>
    <w:uiPriority w:val="99"/>
    <w:qFormat/>
    <w:rsid w:val="00CC5C2B"/>
    <w:pPr>
      <w:keepNext/>
      <w:jc w:val="center"/>
      <w:outlineLvl w:val="8"/>
    </w:pPr>
    <w:rPr>
      <w:b/>
      <w:sz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3B6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53B6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53B65"/>
    <w:rPr>
      <w:rFonts w:ascii="Cambria" w:hAnsi="Cambria" w:cs="Times New Roman"/>
      <w:b/>
      <w:bCs/>
      <w:sz w:val="26"/>
      <w:szCs w:val="26"/>
    </w:rPr>
  </w:style>
  <w:style w:type="character" w:customStyle="1" w:styleId="Heading4Char">
    <w:name w:val="Heading 4 Char"/>
    <w:basedOn w:val="DefaultParagraphFont"/>
    <w:link w:val="Heading4"/>
    <w:uiPriority w:val="99"/>
    <w:locked/>
    <w:rsid w:val="00653B6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53B6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53B65"/>
    <w:rPr>
      <w:rFonts w:ascii="Calibri" w:hAnsi="Calibri" w:cs="Times New Roman"/>
      <w:b/>
      <w:bCs/>
    </w:rPr>
  </w:style>
  <w:style w:type="character" w:customStyle="1" w:styleId="Heading7Char">
    <w:name w:val="Heading 7 Char"/>
    <w:basedOn w:val="DefaultParagraphFont"/>
    <w:link w:val="Heading7"/>
    <w:uiPriority w:val="99"/>
    <w:semiHidden/>
    <w:locked/>
    <w:rsid w:val="00653B65"/>
    <w:rPr>
      <w:rFonts w:ascii="Calibri" w:hAnsi="Calibri" w:cs="Times New Roman"/>
      <w:sz w:val="24"/>
      <w:szCs w:val="24"/>
    </w:rPr>
  </w:style>
  <w:style w:type="character" w:customStyle="1" w:styleId="Heading8Char">
    <w:name w:val="Heading 8 Char"/>
    <w:basedOn w:val="DefaultParagraphFont"/>
    <w:link w:val="Heading8"/>
    <w:uiPriority w:val="99"/>
    <w:locked/>
    <w:rsid w:val="00653B6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53B65"/>
    <w:rPr>
      <w:rFonts w:ascii="Cambria" w:hAnsi="Cambria" w:cs="Times New Roman"/>
    </w:rPr>
  </w:style>
  <w:style w:type="paragraph" w:styleId="Footer">
    <w:name w:val="footer"/>
    <w:basedOn w:val="Normal"/>
    <w:link w:val="FooterChar"/>
    <w:uiPriority w:val="99"/>
    <w:rsid w:val="00CC5C2B"/>
    <w:pPr>
      <w:tabs>
        <w:tab w:val="center" w:pos="4320"/>
        <w:tab w:val="right" w:pos="8640"/>
      </w:tabs>
    </w:pPr>
  </w:style>
  <w:style w:type="character" w:customStyle="1" w:styleId="FooterChar">
    <w:name w:val="Footer Char"/>
    <w:basedOn w:val="DefaultParagraphFont"/>
    <w:link w:val="Footer"/>
    <w:uiPriority w:val="99"/>
    <w:semiHidden/>
    <w:locked/>
    <w:rsid w:val="00653B65"/>
    <w:rPr>
      <w:rFonts w:cs="Times New Roman"/>
      <w:sz w:val="24"/>
      <w:szCs w:val="24"/>
    </w:rPr>
  </w:style>
  <w:style w:type="character" w:styleId="PageNumber">
    <w:name w:val="page number"/>
    <w:basedOn w:val="DefaultParagraphFont"/>
    <w:uiPriority w:val="99"/>
    <w:rsid w:val="00CC5C2B"/>
    <w:rPr>
      <w:rFonts w:cs="Times New Roman"/>
    </w:rPr>
  </w:style>
  <w:style w:type="paragraph" w:styleId="BalloonText">
    <w:name w:val="Balloon Text"/>
    <w:basedOn w:val="Normal"/>
    <w:link w:val="BalloonTextChar"/>
    <w:uiPriority w:val="99"/>
    <w:semiHidden/>
    <w:rsid w:val="00CC5C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3B65"/>
    <w:rPr>
      <w:rFonts w:cs="Times New Roman"/>
      <w:sz w:val="2"/>
    </w:rPr>
  </w:style>
  <w:style w:type="paragraph" w:styleId="List2">
    <w:name w:val="List 2"/>
    <w:basedOn w:val="Normal"/>
    <w:uiPriority w:val="99"/>
    <w:rsid w:val="00CC5C2B"/>
    <w:pPr>
      <w:ind w:left="720" w:hanging="360"/>
    </w:pPr>
  </w:style>
  <w:style w:type="paragraph" w:styleId="List3">
    <w:name w:val="List 3"/>
    <w:basedOn w:val="Normal"/>
    <w:uiPriority w:val="99"/>
    <w:rsid w:val="00CC5C2B"/>
    <w:pPr>
      <w:ind w:left="1080" w:hanging="360"/>
    </w:pPr>
  </w:style>
  <w:style w:type="paragraph" w:styleId="ListBullet2">
    <w:name w:val="List Bullet 2"/>
    <w:basedOn w:val="Normal"/>
    <w:autoRedefine/>
    <w:uiPriority w:val="99"/>
    <w:rsid w:val="00CC5C2B"/>
    <w:pPr>
      <w:tabs>
        <w:tab w:val="num" w:pos="720"/>
      </w:tabs>
      <w:ind w:left="720" w:hanging="360"/>
    </w:pPr>
  </w:style>
  <w:style w:type="paragraph" w:styleId="BodyText">
    <w:name w:val="Body Text"/>
    <w:basedOn w:val="Normal"/>
    <w:link w:val="BodyTextChar"/>
    <w:uiPriority w:val="99"/>
    <w:rsid w:val="00CC5C2B"/>
    <w:pPr>
      <w:spacing w:after="120"/>
    </w:pPr>
  </w:style>
  <w:style w:type="character" w:customStyle="1" w:styleId="BodyTextChar">
    <w:name w:val="Body Text Char"/>
    <w:basedOn w:val="DefaultParagraphFont"/>
    <w:link w:val="BodyText"/>
    <w:uiPriority w:val="99"/>
    <w:locked/>
    <w:rsid w:val="00653B65"/>
    <w:rPr>
      <w:rFonts w:cs="Times New Roman"/>
      <w:sz w:val="24"/>
      <w:szCs w:val="24"/>
    </w:rPr>
  </w:style>
  <w:style w:type="paragraph" w:styleId="Title">
    <w:name w:val="Title"/>
    <w:basedOn w:val="Normal"/>
    <w:link w:val="TitleChar"/>
    <w:uiPriority w:val="99"/>
    <w:qFormat/>
    <w:rsid w:val="00CC5C2B"/>
    <w:pPr>
      <w:jc w:val="center"/>
    </w:pPr>
    <w:rPr>
      <w:szCs w:val="20"/>
    </w:rPr>
  </w:style>
  <w:style w:type="character" w:customStyle="1" w:styleId="TitleChar">
    <w:name w:val="Title Char"/>
    <w:basedOn w:val="DefaultParagraphFont"/>
    <w:link w:val="Title"/>
    <w:uiPriority w:val="99"/>
    <w:locked/>
    <w:rsid w:val="00653B65"/>
    <w:rPr>
      <w:rFonts w:ascii="Cambria" w:hAnsi="Cambria" w:cs="Times New Roman"/>
      <w:b/>
      <w:bCs/>
      <w:kern w:val="28"/>
      <w:sz w:val="32"/>
      <w:szCs w:val="32"/>
    </w:rPr>
  </w:style>
  <w:style w:type="paragraph" w:styleId="BodyTextIndent">
    <w:name w:val="Body Text Indent"/>
    <w:basedOn w:val="Normal"/>
    <w:link w:val="BodyTextIndentChar"/>
    <w:uiPriority w:val="99"/>
    <w:rsid w:val="00CC5C2B"/>
    <w:pPr>
      <w:ind w:firstLine="720"/>
    </w:pPr>
  </w:style>
  <w:style w:type="character" w:customStyle="1" w:styleId="BodyTextIndentChar">
    <w:name w:val="Body Text Indent Char"/>
    <w:basedOn w:val="DefaultParagraphFont"/>
    <w:link w:val="BodyTextIndent"/>
    <w:uiPriority w:val="99"/>
    <w:semiHidden/>
    <w:locked/>
    <w:rsid w:val="00653B65"/>
    <w:rPr>
      <w:rFonts w:cs="Times New Roman"/>
      <w:sz w:val="24"/>
      <w:szCs w:val="24"/>
    </w:rPr>
  </w:style>
  <w:style w:type="paragraph" w:styleId="BodyTextIndent2">
    <w:name w:val="Body Text Indent 2"/>
    <w:basedOn w:val="Normal"/>
    <w:link w:val="BodyTextIndent2Char"/>
    <w:uiPriority w:val="99"/>
    <w:rsid w:val="00CC5C2B"/>
    <w:pPr>
      <w:tabs>
        <w:tab w:val="left" w:pos="360"/>
        <w:tab w:val="left" w:pos="900"/>
      </w:tabs>
      <w:ind w:left="900" w:hanging="720"/>
    </w:pPr>
  </w:style>
  <w:style w:type="character" w:customStyle="1" w:styleId="BodyTextIndent2Char">
    <w:name w:val="Body Text Indent 2 Char"/>
    <w:basedOn w:val="DefaultParagraphFont"/>
    <w:link w:val="BodyTextIndent2"/>
    <w:uiPriority w:val="99"/>
    <w:locked/>
    <w:rsid w:val="00653B65"/>
    <w:rPr>
      <w:rFonts w:cs="Times New Roman"/>
      <w:sz w:val="24"/>
      <w:szCs w:val="24"/>
    </w:rPr>
  </w:style>
  <w:style w:type="paragraph" w:styleId="BodyText2">
    <w:name w:val="Body Text 2"/>
    <w:basedOn w:val="Normal"/>
    <w:link w:val="BodyText2Char"/>
    <w:uiPriority w:val="99"/>
    <w:rsid w:val="00CC5C2B"/>
    <w:pPr>
      <w:jc w:val="center"/>
    </w:pPr>
    <w:rPr>
      <w:b/>
      <w:sz w:val="36"/>
    </w:rPr>
  </w:style>
  <w:style w:type="character" w:customStyle="1" w:styleId="BodyText2Char">
    <w:name w:val="Body Text 2 Char"/>
    <w:basedOn w:val="DefaultParagraphFont"/>
    <w:link w:val="BodyText2"/>
    <w:uiPriority w:val="99"/>
    <w:semiHidden/>
    <w:locked/>
    <w:rsid w:val="00653B65"/>
    <w:rPr>
      <w:rFonts w:cs="Times New Roman"/>
      <w:sz w:val="24"/>
      <w:szCs w:val="24"/>
    </w:rPr>
  </w:style>
  <w:style w:type="paragraph" w:styleId="BodyTextIndent3">
    <w:name w:val="Body Text Indent 3"/>
    <w:basedOn w:val="Normal"/>
    <w:link w:val="BodyTextIndent3Char"/>
    <w:uiPriority w:val="99"/>
    <w:rsid w:val="00CC5C2B"/>
    <w:pPr>
      <w:ind w:firstLine="720"/>
    </w:pPr>
    <w:rPr>
      <w:b/>
      <w:sz w:val="22"/>
    </w:rPr>
  </w:style>
  <w:style w:type="character" w:customStyle="1" w:styleId="BodyTextIndent3Char">
    <w:name w:val="Body Text Indent 3 Char"/>
    <w:basedOn w:val="DefaultParagraphFont"/>
    <w:link w:val="BodyTextIndent3"/>
    <w:uiPriority w:val="99"/>
    <w:semiHidden/>
    <w:locked/>
    <w:rsid w:val="00653B65"/>
    <w:rPr>
      <w:rFonts w:cs="Times New Roman"/>
      <w:sz w:val="16"/>
      <w:szCs w:val="16"/>
    </w:rPr>
  </w:style>
  <w:style w:type="paragraph" w:styleId="BodyText3">
    <w:name w:val="Body Text 3"/>
    <w:basedOn w:val="Normal"/>
    <w:link w:val="BodyText3Char"/>
    <w:uiPriority w:val="99"/>
    <w:rsid w:val="00CC5C2B"/>
    <w:pPr>
      <w:tabs>
        <w:tab w:val="num" w:pos="0"/>
        <w:tab w:val="num" w:pos="360"/>
      </w:tabs>
    </w:pPr>
    <w:rPr>
      <w:b/>
      <w:sz w:val="36"/>
    </w:rPr>
  </w:style>
  <w:style w:type="character" w:customStyle="1" w:styleId="BodyText3Char">
    <w:name w:val="Body Text 3 Char"/>
    <w:basedOn w:val="DefaultParagraphFont"/>
    <w:link w:val="BodyText3"/>
    <w:uiPriority w:val="99"/>
    <w:semiHidden/>
    <w:locked/>
    <w:rsid w:val="00653B65"/>
    <w:rPr>
      <w:rFonts w:cs="Times New Roman"/>
      <w:sz w:val="16"/>
      <w:szCs w:val="16"/>
    </w:rPr>
  </w:style>
  <w:style w:type="paragraph" w:styleId="NormalWeb">
    <w:name w:val="Normal (Web)"/>
    <w:basedOn w:val="Normal"/>
    <w:uiPriority w:val="99"/>
    <w:rsid w:val="00D8519A"/>
    <w:pPr>
      <w:spacing w:before="100" w:beforeAutospacing="1" w:after="100" w:afterAutospacing="1"/>
    </w:pPr>
    <w:rPr>
      <w:color w:val="000000"/>
    </w:rPr>
  </w:style>
  <w:style w:type="paragraph" w:styleId="Revision">
    <w:name w:val="Revision"/>
    <w:hidden/>
    <w:uiPriority w:val="99"/>
    <w:semiHidden/>
    <w:rsid w:val="0047614C"/>
    <w:rPr>
      <w:sz w:val="24"/>
      <w:szCs w:val="24"/>
    </w:rPr>
  </w:style>
  <w:style w:type="paragraph" w:styleId="Header">
    <w:name w:val="header"/>
    <w:basedOn w:val="Normal"/>
    <w:link w:val="HeaderChar"/>
    <w:uiPriority w:val="99"/>
    <w:rsid w:val="00070224"/>
    <w:pPr>
      <w:tabs>
        <w:tab w:val="center" w:pos="4680"/>
        <w:tab w:val="right" w:pos="9360"/>
      </w:tabs>
    </w:pPr>
  </w:style>
  <w:style w:type="character" w:customStyle="1" w:styleId="HeaderChar">
    <w:name w:val="Header Char"/>
    <w:basedOn w:val="DefaultParagraphFont"/>
    <w:link w:val="Header"/>
    <w:uiPriority w:val="99"/>
    <w:locked/>
    <w:rsid w:val="00070224"/>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414400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40</Pages>
  <Words>10767</Words>
  <Characters>-32766</Characters>
  <Application>Microsoft Office Outlook</Application>
  <DocSecurity>0</DocSecurity>
  <Lines>0</Lines>
  <Paragraphs>0</Paragraphs>
  <ScaleCrop>false</ScaleCrop>
  <Company> CSUS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 PHYSIOLOGY LABORATORY</dc:title>
  <dc:subject/>
  <dc:creator>Nicholas Ewing</dc:creator>
  <cp:keywords/>
  <dc:description/>
  <cp:lastModifiedBy>User</cp:lastModifiedBy>
  <cp:revision>2</cp:revision>
  <cp:lastPrinted>2010-01-14T23:23:00Z</cp:lastPrinted>
  <dcterms:created xsi:type="dcterms:W3CDTF">2010-08-18T23:12:00Z</dcterms:created>
  <dcterms:modified xsi:type="dcterms:W3CDTF">2010-08-18T23:12:00Z</dcterms:modified>
</cp:coreProperties>
</file>