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F1" w:rsidRPr="002670A0" w:rsidRDefault="002670A0" w:rsidP="0026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2670A0">
        <w:rPr>
          <w:rFonts w:ascii="Arial Narrow" w:hAnsi="Arial Narrow"/>
          <w:b/>
          <w:sz w:val="28"/>
          <w:szCs w:val="24"/>
        </w:rPr>
        <w:t xml:space="preserve">MODULE 3 -- </w:t>
      </w:r>
      <w:r w:rsidR="000957F1" w:rsidRPr="002670A0">
        <w:rPr>
          <w:rFonts w:ascii="Arial Narrow" w:hAnsi="Arial Narrow"/>
          <w:b/>
          <w:sz w:val="28"/>
          <w:szCs w:val="24"/>
        </w:rPr>
        <w:t>ETHICS ASSIGNMENT</w:t>
      </w:r>
      <w:r w:rsidRPr="002670A0">
        <w:rPr>
          <w:rFonts w:ascii="Arial Narrow" w:hAnsi="Arial Narrow"/>
          <w:b/>
          <w:sz w:val="28"/>
          <w:szCs w:val="24"/>
        </w:rPr>
        <w:t>: Analyzing a Recent Accounting/Fraud Case</w:t>
      </w:r>
    </w:p>
    <w:p w:rsidR="000957F1" w:rsidRPr="002670A0" w:rsidRDefault="000957F1" w:rsidP="00B10109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:rsidR="00B10109" w:rsidRPr="002670A0" w:rsidRDefault="00B10109" w:rsidP="00B10109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2670A0">
        <w:rPr>
          <w:rFonts w:ascii="Arial Narrow" w:hAnsi="Arial Narrow"/>
          <w:b/>
          <w:sz w:val="24"/>
          <w:szCs w:val="24"/>
          <w:u w:val="single"/>
        </w:rPr>
        <w:t>Assignment:</w:t>
      </w:r>
    </w:p>
    <w:p w:rsidR="007918F9" w:rsidRPr="002670A0" w:rsidRDefault="007918F9" w:rsidP="00B10109">
      <w:pPr>
        <w:pStyle w:val="ListParagraph"/>
        <w:numPr>
          <w:ilvl w:val="0"/>
          <w:numId w:val="7"/>
        </w:numPr>
        <w:ind w:left="360"/>
        <w:rPr>
          <w:rFonts w:ascii="Arial Narrow" w:hAnsi="Arial Narrow"/>
          <w:b/>
          <w:color w:val="FF0000"/>
          <w:sz w:val="24"/>
          <w:szCs w:val="24"/>
        </w:rPr>
      </w:pPr>
      <w:r w:rsidRPr="002670A0">
        <w:rPr>
          <w:rFonts w:ascii="Arial Narrow" w:hAnsi="Arial Narrow"/>
          <w:b/>
          <w:color w:val="FF0000"/>
          <w:sz w:val="24"/>
          <w:szCs w:val="24"/>
        </w:rPr>
        <w:t xml:space="preserve">Watch </w:t>
      </w:r>
      <w:r w:rsidR="00213144">
        <w:rPr>
          <w:rFonts w:ascii="Arial Narrow" w:hAnsi="Arial Narrow"/>
          <w:b/>
          <w:color w:val="FF0000"/>
          <w:sz w:val="24"/>
          <w:szCs w:val="24"/>
        </w:rPr>
        <w:t xml:space="preserve">several </w:t>
      </w:r>
      <w:r w:rsidRPr="002670A0">
        <w:rPr>
          <w:rFonts w:ascii="Arial Narrow" w:hAnsi="Arial Narrow"/>
          <w:b/>
          <w:color w:val="FF0000"/>
          <w:sz w:val="24"/>
          <w:szCs w:val="24"/>
        </w:rPr>
        <w:t>internet videos</w:t>
      </w:r>
      <w:r w:rsidR="0065749E" w:rsidRPr="002670A0">
        <w:rPr>
          <w:rFonts w:ascii="Arial Narrow" w:hAnsi="Arial Narrow"/>
          <w:b/>
          <w:color w:val="FF0000"/>
          <w:sz w:val="24"/>
          <w:szCs w:val="24"/>
        </w:rPr>
        <w:t xml:space="preserve"> (e.g., </w:t>
      </w:r>
      <w:r w:rsidR="000957F1" w:rsidRPr="002670A0">
        <w:rPr>
          <w:rFonts w:ascii="Arial Narrow" w:hAnsi="Arial Narrow"/>
          <w:b/>
          <w:color w:val="FF0000"/>
          <w:sz w:val="24"/>
          <w:szCs w:val="24"/>
        </w:rPr>
        <w:t>YouTube</w:t>
      </w:r>
      <w:r w:rsidR="0065749E" w:rsidRPr="002670A0">
        <w:rPr>
          <w:rFonts w:ascii="Arial Narrow" w:hAnsi="Arial Narrow"/>
          <w:b/>
          <w:color w:val="FF0000"/>
          <w:sz w:val="24"/>
          <w:szCs w:val="24"/>
        </w:rPr>
        <w:t>)</w:t>
      </w:r>
      <w:r w:rsidR="001830D8" w:rsidRPr="002670A0">
        <w:rPr>
          <w:rFonts w:ascii="Arial Narrow" w:hAnsi="Arial Narrow"/>
          <w:b/>
          <w:color w:val="FF0000"/>
          <w:sz w:val="24"/>
          <w:szCs w:val="24"/>
        </w:rPr>
        <w:t xml:space="preserve"> and search online documents</w:t>
      </w:r>
      <w:r w:rsidR="0065749E" w:rsidRPr="002670A0">
        <w:rPr>
          <w:rFonts w:ascii="Arial Narrow" w:hAnsi="Arial Narrow"/>
          <w:b/>
          <w:color w:val="FF0000"/>
          <w:sz w:val="24"/>
          <w:szCs w:val="24"/>
        </w:rPr>
        <w:t xml:space="preserve"> (with your favorite search engine)</w:t>
      </w:r>
      <w:r w:rsidRPr="002670A0">
        <w:rPr>
          <w:rFonts w:ascii="Arial Narrow" w:hAnsi="Arial Narrow"/>
          <w:b/>
          <w:color w:val="FF0000"/>
          <w:sz w:val="24"/>
          <w:szCs w:val="24"/>
        </w:rPr>
        <w:t xml:space="preserve"> to </w:t>
      </w:r>
      <w:r w:rsidR="000957F1" w:rsidRPr="002670A0">
        <w:rPr>
          <w:rFonts w:ascii="Arial Narrow" w:hAnsi="Arial Narrow"/>
          <w:b/>
          <w:color w:val="FF0000"/>
          <w:sz w:val="24"/>
          <w:szCs w:val="24"/>
        </w:rPr>
        <w:t xml:space="preserve">learn as much as you can about </w:t>
      </w:r>
      <w:r w:rsidRPr="002670A0">
        <w:rPr>
          <w:rFonts w:ascii="Arial Narrow" w:hAnsi="Arial Narrow"/>
          <w:b/>
          <w:color w:val="FF0000"/>
          <w:sz w:val="24"/>
          <w:szCs w:val="24"/>
        </w:rPr>
        <w:t xml:space="preserve">any one of the following </w:t>
      </w:r>
      <w:r w:rsidR="000957F1" w:rsidRPr="002670A0">
        <w:rPr>
          <w:rFonts w:ascii="Arial Narrow" w:hAnsi="Arial Narrow"/>
          <w:b/>
          <w:color w:val="FF0000"/>
          <w:sz w:val="24"/>
          <w:szCs w:val="24"/>
        </w:rPr>
        <w:t xml:space="preserve">accounting/fraud </w:t>
      </w:r>
      <w:r w:rsidRPr="002670A0">
        <w:rPr>
          <w:rFonts w:ascii="Arial Narrow" w:hAnsi="Arial Narrow"/>
          <w:b/>
          <w:color w:val="FF0000"/>
          <w:sz w:val="24"/>
          <w:szCs w:val="24"/>
        </w:rPr>
        <w:t>cases:</w:t>
      </w:r>
    </w:p>
    <w:p w:rsidR="00213144" w:rsidRPr="00213144" w:rsidRDefault="007918F9" w:rsidP="00213144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Olympus Corporation (2011)</w:t>
      </w:r>
      <w:r w:rsidR="00213144">
        <w:rPr>
          <w:rFonts w:ascii="Arial Narrow" w:hAnsi="Arial Narrow"/>
          <w:b/>
          <w:sz w:val="24"/>
          <w:szCs w:val="24"/>
        </w:rPr>
        <w:t xml:space="preserve"> </w:t>
      </w:r>
    </w:p>
    <w:p w:rsidR="007918F9" w:rsidRPr="002670A0" w:rsidRDefault="007918F9" w:rsidP="007918F9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Sino-Forest Corporation (2011)</w:t>
      </w:r>
    </w:p>
    <w:p w:rsidR="007918F9" w:rsidRPr="002670A0" w:rsidRDefault="007918F9" w:rsidP="007918F9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Lehman Brothers (2010)</w:t>
      </w:r>
    </w:p>
    <w:p w:rsidR="007918F9" w:rsidRPr="002670A0" w:rsidRDefault="007918F9" w:rsidP="007918F9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Satyam Computer Services (2009)</w:t>
      </w:r>
    </w:p>
    <w:p w:rsidR="007918F9" w:rsidRPr="002670A0" w:rsidRDefault="007918F9" w:rsidP="007918F9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Anglo Irish Bank (2008)</w:t>
      </w:r>
    </w:p>
    <w:p w:rsidR="007918F9" w:rsidRPr="002670A0" w:rsidRDefault="007918F9" w:rsidP="007918F9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Bernard L. Madoff Investment Securities LLC (2008)</w:t>
      </w:r>
    </w:p>
    <w:p w:rsidR="00B10109" w:rsidRPr="002670A0" w:rsidRDefault="00B10109" w:rsidP="00B10109">
      <w:pPr>
        <w:pStyle w:val="ListParagraph"/>
        <w:ind w:left="1440"/>
        <w:rPr>
          <w:rFonts w:ascii="Arial Narrow" w:hAnsi="Arial Narrow"/>
          <w:b/>
          <w:sz w:val="24"/>
          <w:szCs w:val="24"/>
        </w:rPr>
      </w:pPr>
    </w:p>
    <w:p w:rsidR="009C0461" w:rsidRDefault="0065749E" w:rsidP="00B10109">
      <w:pPr>
        <w:pStyle w:val="ListParagraph"/>
        <w:numPr>
          <w:ilvl w:val="0"/>
          <w:numId w:val="7"/>
        </w:numPr>
        <w:ind w:left="360"/>
        <w:rPr>
          <w:rFonts w:ascii="Arial Narrow" w:hAnsi="Arial Narrow"/>
          <w:b/>
          <w:color w:val="FF0000"/>
          <w:sz w:val="24"/>
          <w:szCs w:val="24"/>
        </w:rPr>
      </w:pPr>
      <w:r w:rsidRPr="002670A0">
        <w:rPr>
          <w:rFonts w:ascii="Arial Narrow" w:hAnsi="Arial Narrow"/>
          <w:b/>
          <w:color w:val="FF0000"/>
          <w:sz w:val="24"/>
          <w:szCs w:val="24"/>
        </w:rPr>
        <w:t>Prepare a</w:t>
      </w:r>
      <w:r w:rsidR="00931026" w:rsidRPr="002670A0">
        <w:rPr>
          <w:rFonts w:ascii="Arial Narrow" w:hAnsi="Arial Narrow"/>
          <w:b/>
          <w:color w:val="FF0000"/>
          <w:sz w:val="24"/>
          <w:szCs w:val="24"/>
        </w:rPr>
        <w:t xml:space="preserve"> PowerPoint presentation file</w:t>
      </w:r>
      <w:r w:rsidRPr="002670A0">
        <w:rPr>
          <w:rFonts w:ascii="Arial Narrow" w:hAnsi="Arial Narrow"/>
          <w:b/>
          <w:color w:val="FF0000"/>
          <w:sz w:val="24"/>
          <w:szCs w:val="24"/>
        </w:rPr>
        <w:t xml:space="preserve"> that summarizes your research of the case</w:t>
      </w:r>
      <w:r w:rsidR="00931026" w:rsidRPr="002670A0">
        <w:rPr>
          <w:rFonts w:ascii="Arial Narrow" w:hAnsi="Arial Narrow"/>
          <w:b/>
          <w:color w:val="FF0000"/>
          <w:sz w:val="24"/>
          <w:szCs w:val="24"/>
        </w:rPr>
        <w:t xml:space="preserve"> with an adequate number</w:t>
      </w:r>
      <w:r w:rsidR="00B10109" w:rsidRPr="002670A0">
        <w:rPr>
          <w:rFonts w:ascii="Arial Narrow" w:hAnsi="Arial Narrow"/>
          <w:b/>
          <w:color w:val="FF0000"/>
          <w:sz w:val="24"/>
          <w:szCs w:val="24"/>
        </w:rPr>
        <w:t xml:space="preserve"> (no more than </w:t>
      </w:r>
      <w:r w:rsidR="002670A0" w:rsidRPr="002670A0">
        <w:rPr>
          <w:rFonts w:ascii="Arial Narrow" w:hAnsi="Arial Narrow"/>
          <w:b/>
          <w:color w:val="FF0000"/>
          <w:sz w:val="24"/>
          <w:szCs w:val="24"/>
        </w:rPr>
        <w:t>25</w:t>
      </w:r>
      <w:r w:rsidR="00B10109" w:rsidRPr="002670A0">
        <w:rPr>
          <w:rFonts w:ascii="Arial Narrow" w:hAnsi="Arial Narrow"/>
          <w:b/>
          <w:color w:val="FF0000"/>
          <w:sz w:val="24"/>
          <w:szCs w:val="24"/>
        </w:rPr>
        <w:t>)</w:t>
      </w:r>
      <w:r w:rsidR="00931026" w:rsidRPr="002670A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C330F9" w:rsidRPr="002670A0">
        <w:rPr>
          <w:rFonts w:ascii="Arial Narrow" w:hAnsi="Arial Narrow"/>
          <w:b/>
          <w:color w:val="FF0000"/>
          <w:sz w:val="24"/>
          <w:szCs w:val="24"/>
        </w:rPr>
        <w:t xml:space="preserve">of bulleted </w:t>
      </w:r>
      <w:r w:rsidR="00931026" w:rsidRPr="002670A0">
        <w:rPr>
          <w:rFonts w:ascii="Arial Narrow" w:hAnsi="Arial Narrow"/>
          <w:b/>
          <w:color w:val="FF0000"/>
          <w:sz w:val="24"/>
          <w:szCs w:val="24"/>
        </w:rPr>
        <w:t xml:space="preserve">slides </w:t>
      </w:r>
      <w:r w:rsidRPr="002670A0">
        <w:rPr>
          <w:rFonts w:ascii="Arial Narrow" w:hAnsi="Arial Narrow"/>
          <w:b/>
          <w:color w:val="FF0000"/>
          <w:sz w:val="24"/>
          <w:szCs w:val="24"/>
        </w:rPr>
        <w:t>with the following slide titles/headers</w:t>
      </w:r>
      <w:r w:rsidR="00B10109" w:rsidRPr="002670A0">
        <w:rPr>
          <w:rFonts w:ascii="Arial Narrow" w:hAnsi="Arial Narrow"/>
          <w:b/>
          <w:color w:val="FF0000"/>
          <w:sz w:val="24"/>
          <w:szCs w:val="24"/>
        </w:rPr>
        <w:t xml:space="preserve"> (</w:t>
      </w:r>
      <w:r w:rsidR="000957F1" w:rsidRPr="002670A0">
        <w:rPr>
          <w:rFonts w:ascii="Arial Narrow" w:hAnsi="Arial Narrow"/>
          <w:b/>
          <w:color w:val="FF0000"/>
          <w:sz w:val="24"/>
          <w:szCs w:val="24"/>
        </w:rPr>
        <w:t xml:space="preserve">the portion </w:t>
      </w:r>
      <w:r w:rsidR="00B10109" w:rsidRPr="002670A0">
        <w:rPr>
          <w:rFonts w:ascii="Arial Narrow" w:hAnsi="Arial Narrow"/>
          <w:b/>
          <w:color w:val="FF0000"/>
          <w:sz w:val="24"/>
          <w:szCs w:val="24"/>
        </w:rPr>
        <w:t>in bold)</w:t>
      </w:r>
      <w:r w:rsidR="00931026" w:rsidRPr="002670A0">
        <w:rPr>
          <w:rFonts w:ascii="Arial Narrow" w:hAnsi="Arial Narrow"/>
          <w:b/>
          <w:color w:val="FF0000"/>
          <w:sz w:val="24"/>
          <w:szCs w:val="24"/>
        </w:rPr>
        <w:t>:</w:t>
      </w:r>
    </w:p>
    <w:p w:rsidR="00213144" w:rsidRPr="002670A0" w:rsidRDefault="00213144" w:rsidP="00213144">
      <w:pPr>
        <w:pStyle w:val="ListParagraph"/>
        <w:ind w:left="360"/>
        <w:rPr>
          <w:rFonts w:ascii="Arial Narrow" w:hAnsi="Arial Narrow"/>
          <w:b/>
          <w:color w:val="FF0000"/>
          <w:sz w:val="24"/>
          <w:szCs w:val="24"/>
        </w:rPr>
      </w:pPr>
    </w:p>
    <w:p w:rsidR="0065749E" w:rsidRPr="002670A0" w:rsidRDefault="007918F9" w:rsidP="0065749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RELEVANT</w:t>
      </w:r>
      <w:r w:rsidR="00931026" w:rsidRPr="002670A0">
        <w:rPr>
          <w:rFonts w:ascii="Arial Narrow" w:hAnsi="Arial Narrow"/>
          <w:b/>
          <w:sz w:val="24"/>
          <w:szCs w:val="24"/>
        </w:rPr>
        <w:t xml:space="preserve"> FACTS</w:t>
      </w:r>
      <w:r w:rsidR="00931026" w:rsidRPr="002670A0">
        <w:rPr>
          <w:rFonts w:ascii="Arial Narrow" w:hAnsi="Arial Narrow"/>
          <w:sz w:val="24"/>
          <w:szCs w:val="24"/>
        </w:rPr>
        <w:t xml:space="preserve"> -- including all the major facts and most of the minor facts that are relevant to the ethical issues of the case.</w:t>
      </w:r>
    </w:p>
    <w:p w:rsidR="0065749E" w:rsidRPr="002670A0" w:rsidRDefault="00931026" w:rsidP="0065749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ETHICAL DILEMMA</w:t>
      </w:r>
      <w:r w:rsidRPr="002670A0">
        <w:rPr>
          <w:rFonts w:ascii="Arial Narrow" w:hAnsi="Arial Narrow"/>
          <w:sz w:val="24"/>
          <w:szCs w:val="24"/>
        </w:rPr>
        <w:t xml:space="preserve"> – </w:t>
      </w:r>
      <w:r w:rsidR="005827B0" w:rsidRPr="002670A0">
        <w:rPr>
          <w:rFonts w:ascii="Arial Narrow" w:hAnsi="Arial Narrow"/>
          <w:sz w:val="24"/>
          <w:szCs w:val="24"/>
        </w:rPr>
        <w:t xml:space="preserve">appropriately </w:t>
      </w:r>
      <w:r w:rsidR="00413D78" w:rsidRPr="002670A0">
        <w:rPr>
          <w:rFonts w:ascii="Arial Narrow" w:hAnsi="Arial Narrow"/>
          <w:sz w:val="24"/>
          <w:szCs w:val="24"/>
        </w:rPr>
        <w:t xml:space="preserve">address the major and minor </w:t>
      </w:r>
      <w:r w:rsidR="0065749E" w:rsidRPr="002670A0">
        <w:rPr>
          <w:rFonts w:ascii="Arial Narrow" w:hAnsi="Arial Narrow"/>
          <w:sz w:val="24"/>
          <w:szCs w:val="24"/>
        </w:rPr>
        <w:t>ethical</w:t>
      </w:r>
      <w:r w:rsidR="00B10109" w:rsidRPr="002670A0">
        <w:rPr>
          <w:rFonts w:ascii="Arial Narrow" w:hAnsi="Arial Narrow"/>
          <w:sz w:val="24"/>
          <w:szCs w:val="24"/>
        </w:rPr>
        <w:t xml:space="preserve"> dilemmas</w:t>
      </w:r>
    </w:p>
    <w:p w:rsidR="00931026" w:rsidRPr="002670A0" w:rsidRDefault="00931026" w:rsidP="009310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STAKEHOLDERS AND THEIR ETHICAL OBLIGATIONS</w:t>
      </w:r>
      <w:r w:rsidRPr="002670A0">
        <w:rPr>
          <w:rFonts w:ascii="Arial Narrow" w:hAnsi="Arial Narrow"/>
          <w:sz w:val="24"/>
          <w:szCs w:val="24"/>
        </w:rPr>
        <w:t xml:space="preserve"> –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 xml:space="preserve">appropriately </w:t>
      </w:r>
      <w:r w:rsidR="00413D78" w:rsidRPr="002670A0">
        <w:rPr>
          <w:rFonts w:ascii="Arial Narrow" w:hAnsi="Arial Narrow"/>
          <w:sz w:val="24"/>
          <w:szCs w:val="24"/>
        </w:rPr>
        <w:t xml:space="preserve">address the </w:t>
      </w:r>
      <w:r w:rsidR="005827B0" w:rsidRPr="002670A0">
        <w:rPr>
          <w:rFonts w:ascii="Arial Narrow" w:hAnsi="Arial Narrow"/>
          <w:sz w:val="24"/>
          <w:szCs w:val="24"/>
        </w:rPr>
        <w:t>major and minor stakeholders and their ethical obligations and responsibilities</w:t>
      </w:r>
      <w:r w:rsidR="00C330F9" w:rsidRPr="002670A0">
        <w:rPr>
          <w:rFonts w:ascii="Arial Narrow" w:hAnsi="Arial Narrow"/>
          <w:sz w:val="24"/>
          <w:szCs w:val="24"/>
        </w:rPr>
        <w:t>.</w:t>
      </w:r>
    </w:p>
    <w:p w:rsidR="00931026" w:rsidRPr="002670A0" w:rsidRDefault="00931026" w:rsidP="009310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CORE (PROFESSIONAL) VALUES/VIRTUES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–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 xml:space="preserve">refer </w:t>
      </w:r>
      <w:r w:rsidR="00B10109" w:rsidRPr="002670A0">
        <w:rPr>
          <w:rFonts w:ascii="Arial Narrow" w:hAnsi="Arial Narrow"/>
          <w:sz w:val="24"/>
          <w:szCs w:val="24"/>
        </w:rPr>
        <w:t xml:space="preserve">to </w:t>
      </w:r>
      <w:r w:rsidR="005827B0" w:rsidRPr="002670A0">
        <w:rPr>
          <w:rFonts w:ascii="Arial Narrow" w:hAnsi="Arial Narrow"/>
          <w:sz w:val="24"/>
          <w:szCs w:val="24"/>
        </w:rPr>
        <w:t xml:space="preserve">the </w:t>
      </w:r>
      <w:r w:rsidR="002670A0" w:rsidRPr="002670A0">
        <w:rPr>
          <w:rFonts w:ascii="Arial Narrow" w:hAnsi="Arial Narrow"/>
          <w:sz w:val="24"/>
          <w:szCs w:val="24"/>
        </w:rPr>
        <w:t xml:space="preserve">appropriate </w:t>
      </w:r>
      <w:r w:rsidR="005827B0" w:rsidRPr="002670A0">
        <w:rPr>
          <w:rFonts w:ascii="Arial Narrow" w:hAnsi="Arial Narrow"/>
          <w:sz w:val="24"/>
          <w:szCs w:val="24"/>
        </w:rPr>
        <w:t>core (professional) values/virtues</w:t>
      </w:r>
      <w:r w:rsidR="002670A0" w:rsidRPr="002670A0">
        <w:rPr>
          <w:rFonts w:ascii="Arial Narrow" w:hAnsi="Arial Narrow"/>
          <w:sz w:val="24"/>
          <w:szCs w:val="24"/>
        </w:rPr>
        <w:t xml:space="preserve">; e.g., </w:t>
      </w:r>
      <w:r w:rsidR="005827B0" w:rsidRPr="002670A0">
        <w:rPr>
          <w:rFonts w:ascii="Arial Narrow" w:hAnsi="Arial Narrow"/>
          <w:sz w:val="24"/>
          <w:szCs w:val="24"/>
        </w:rPr>
        <w:t>professional codes of conduct</w:t>
      </w:r>
      <w:r w:rsidR="002670A0" w:rsidRPr="002670A0">
        <w:rPr>
          <w:rFonts w:ascii="Arial Narrow" w:hAnsi="Arial Narrow"/>
          <w:sz w:val="24"/>
          <w:szCs w:val="24"/>
        </w:rPr>
        <w:t xml:space="preserve"> that should have been followed by the stakeholders as ethical standards.</w:t>
      </w:r>
    </w:p>
    <w:p w:rsidR="00931026" w:rsidRPr="002670A0" w:rsidRDefault="00413D78" w:rsidP="009310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RELEVANT </w:t>
      </w:r>
      <w:r w:rsidR="00931026" w:rsidRPr="002670A0">
        <w:rPr>
          <w:rFonts w:ascii="Arial Narrow" w:hAnsi="Arial Narrow"/>
          <w:b/>
          <w:sz w:val="24"/>
          <w:szCs w:val="24"/>
        </w:rPr>
        <w:t>OPERATIONAL AND ACCOUNTING ISSUES</w:t>
      </w:r>
      <w:r w:rsidRPr="002670A0">
        <w:rPr>
          <w:rFonts w:ascii="Arial Narrow" w:hAnsi="Arial Narrow"/>
          <w:b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–</w:t>
      </w:r>
      <w:r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appropriately address the major and minor operational and accounting issues</w:t>
      </w:r>
      <w:r w:rsidR="00C330F9" w:rsidRPr="002670A0">
        <w:rPr>
          <w:rFonts w:ascii="Arial Narrow" w:hAnsi="Arial Narrow"/>
          <w:sz w:val="24"/>
          <w:szCs w:val="24"/>
        </w:rPr>
        <w:t>.</w:t>
      </w:r>
    </w:p>
    <w:p w:rsidR="00931026" w:rsidRPr="002670A0" w:rsidRDefault="00931026" w:rsidP="009310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ALTERNATIVE ETHICAL OPTIONS OF THE STAKEHOLDERS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–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appropriately address the major and minor alternative ethical options of the stakeholders</w:t>
      </w:r>
      <w:r w:rsidR="00C330F9" w:rsidRPr="002670A0">
        <w:rPr>
          <w:rFonts w:ascii="Arial Narrow" w:hAnsi="Arial Narrow"/>
          <w:sz w:val="24"/>
          <w:szCs w:val="24"/>
        </w:rPr>
        <w:t>.</w:t>
      </w:r>
    </w:p>
    <w:p w:rsidR="00931026" w:rsidRPr="002670A0" w:rsidRDefault="00931026" w:rsidP="009310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CONSEQUENCES OF THE ETHICAL OPTIONS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–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appropriately address the major and minor consequences of the ethical options</w:t>
      </w:r>
      <w:r w:rsidR="00C330F9" w:rsidRPr="002670A0">
        <w:rPr>
          <w:rFonts w:ascii="Arial Narrow" w:hAnsi="Arial Narrow"/>
          <w:sz w:val="24"/>
          <w:szCs w:val="24"/>
        </w:rPr>
        <w:t>.</w:t>
      </w:r>
    </w:p>
    <w:p w:rsidR="00931026" w:rsidRPr="002670A0" w:rsidRDefault="00931026" w:rsidP="009310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ALTERNATIVE ETHICAL COURSE OF ACTION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>–</w:t>
      </w:r>
      <w:r w:rsidR="00413D78" w:rsidRPr="002670A0">
        <w:rPr>
          <w:rFonts w:ascii="Arial Narrow" w:hAnsi="Arial Narrow"/>
          <w:sz w:val="24"/>
          <w:szCs w:val="24"/>
        </w:rPr>
        <w:t xml:space="preserve"> </w:t>
      </w:r>
      <w:r w:rsidR="005827B0" w:rsidRPr="002670A0">
        <w:rPr>
          <w:rFonts w:ascii="Arial Narrow" w:hAnsi="Arial Narrow"/>
          <w:sz w:val="24"/>
          <w:szCs w:val="24"/>
        </w:rPr>
        <w:t xml:space="preserve">choose the best alternative course of action and defend it from an ethical reasoning perspective (i.e., </w:t>
      </w:r>
      <w:r w:rsidR="0065749E" w:rsidRPr="002670A0">
        <w:rPr>
          <w:rFonts w:ascii="Arial Narrow" w:hAnsi="Arial Narrow"/>
          <w:sz w:val="24"/>
          <w:szCs w:val="24"/>
        </w:rPr>
        <w:t>utilitarian, rights, justice</w:t>
      </w:r>
      <w:r w:rsidR="005827B0" w:rsidRPr="002670A0">
        <w:rPr>
          <w:rFonts w:ascii="Arial Narrow" w:hAnsi="Arial Narrow"/>
          <w:sz w:val="24"/>
          <w:szCs w:val="24"/>
        </w:rPr>
        <w:t>) after considering the consequences.</w:t>
      </w:r>
    </w:p>
    <w:p w:rsidR="0065749E" w:rsidRPr="002670A0" w:rsidRDefault="0065749E" w:rsidP="0065749E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Utilitarian Approach </w:t>
      </w:r>
      <w:r w:rsidRPr="002670A0">
        <w:rPr>
          <w:rFonts w:ascii="Arial Narrow" w:hAnsi="Arial Narrow"/>
          <w:sz w:val="24"/>
          <w:szCs w:val="24"/>
        </w:rPr>
        <w:t>– Which alternative course of action would produce the most good and do the least harm?</w:t>
      </w:r>
    </w:p>
    <w:p w:rsidR="0065749E" w:rsidRPr="002670A0" w:rsidRDefault="00B10109" w:rsidP="0065749E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Rights Approach</w:t>
      </w:r>
      <w:r w:rsidRPr="002670A0">
        <w:rPr>
          <w:rFonts w:ascii="Arial Narrow" w:hAnsi="Arial Narrow"/>
          <w:sz w:val="24"/>
          <w:szCs w:val="24"/>
        </w:rPr>
        <w:t xml:space="preserve"> – Which alternative course of action would respect the rights of all who have a stake?</w:t>
      </w:r>
    </w:p>
    <w:p w:rsidR="00B10109" w:rsidRPr="002670A0" w:rsidRDefault="00B10109" w:rsidP="0065749E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Justice Approach</w:t>
      </w:r>
      <w:r w:rsidRPr="002670A0">
        <w:rPr>
          <w:rFonts w:ascii="Arial Narrow" w:hAnsi="Arial Narrow"/>
          <w:sz w:val="24"/>
          <w:szCs w:val="24"/>
        </w:rPr>
        <w:t xml:space="preserve"> – Which alternative course of action treats people equally or proportionately?</w:t>
      </w:r>
    </w:p>
    <w:p w:rsidR="009D7B4E" w:rsidRPr="002670A0" w:rsidRDefault="000957F1" w:rsidP="0065749E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lastRenderedPageBreak/>
        <w:t xml:space="preserve">FYI – Online </w:t>
      </w:r>
      <w:r w:rsidR="009D7B4E" w:rsidRPr="002670A0">
        <w:rPr>
          <w:rFonts w:ascii="Arial Narrow" w:hAnsi="Arial Narrow"/>
          <w:b/>
          <w:sz w:val="24"/>
          <w:szCs w:val="24"/>
        </w:rPr>
        <w:t>Ethical Approach References</w:t>
      </w:r>
    </w:p>
    <w:p w:rsidR="009D7B4E" w:rsidRPr="002670A0" w:rsidRDefault="0006288E" w:rsidP="000957F1">
      <w:pPr>
        <w:ind w:left="1980"/>
        <w:rPr>
          <w:rFonts w:ascii="Arial Narrow" w:hAnsi="Arial Narrow"/>
          <w:sz w:val="24"/>
          <w:szCs w:val="24"/>
        </w:rPr>
      </w:pPr>
      <w:hyperlink r:id="rId8" w:history="1">
        <w:r w:rsidR="009D7B4E" w:rsidRPr="002670A0">
          <w:rPr>
            <w:rStyle w:val="Hyperlink"/>
            <w:rFonts w:ascii="Arial Narrow" w:hAnsi="Arial Narrow"/>
            <w:sz w:val="24"/>
            <w:szCs w:val="24"/>
          </w:rPr>
          <w:t>http://www.ee.scu.edu/eefac/healy/approach.html</w:t>
        </w:r>
      </w:hyperlink>
    </w:p>
    <w:p w:rsidR="009D7B4E" w:rsidRPr="002670A0" w:rsidRDefault="0006288E" w:rsidP="000957F1">
      <w:pPr>
        <w:ind w:left="1980"/>
        <w:rPr>
          <w:rFonts w:ascii="Arial Narrow" w:hAnsi="Arial Narrow"/>
        </w:rPr>
      </w:pPr>
      <w:hyperlink r:id="rId9" w:history="1">
        <w:r w:rsidR="000957F1" w:rsidRPr="002670A0">
          <w:rPr>
            <w:rStyle w:val="Hyperlink"/>
            <w:rFonts w:ascii="Arial Narrow" w:hAnsi="Arial Narrow"/>
          </w:rPr>
          <w:t>http://voices.yahoo.com/the-three-ethical-principles-individual-rights-utilitarianism-1710207.html</w:t>
        </w:r>
      </w:hyperlink>
    </w:p>
    <w:p w:rsidR="000957F1" w:rsidRPr="002670A0" w:rsidRDefault="0006288E" w:rsidP="000957F1">
      <w:pPr>
        <w:ind w:left="1980"/>
        <w:rPr>
          <w:rStyle w:val="Hyperlink"/>
          <w:rFonts w:ascii="Arial Narrow" w:hAnsi="Arial Narrow"/>
          <w:i/>
          <w:iCs/>
          <w:sz w:val="24"/>
          <w:szCs w:val="24"/>
        </w:rPr>
      </w:pPr>
      <w:hyperlink r:id="rId10" w:history="1">
        <w:r w:rsidR="000957F1" w:rsidRPr="002670A0">
          <w:rPr>
            <w:rStyle w:val="Hyperlink"/>
            <w:rFonts w:ascii="Arial Narrow" w:hAnsi="Arial Narrow"/>
            <w:i/>
            <w:iCs/>
            <w:sz w:val="24"/>
            <w:szCs w:val="24"/>
          </w:rPr>
          <w:t>https://www.google.com/url?sa=t&amp;rct=j&amp;q=&amp;esrc=s&amp;source=web&amp;cd=4&amp;ved=0CDcQFjAD&amp;url=https%3A%2F%2Ffacultystaff.richmond.edu%2F~choyt%2Fsupportingdocs%2Flecture22_ethics.ppt&amp;ei=JjNVUNH4JKGpigLh_oGwDA&amp;usg=AFQjCNEg9qN_fyIcUD08cdcCKho-GopRmg</w:t>
        </w:r>
      </w:hyperlink>
    </w:p>
    <w:p w:rsidR="009D7B4E" w:rsidRPr="002670A0" w:rsidRDefault="0006288E" w:rsidP="000957F1">
      <w:pPr>
        <w:ind w:left="1980"/>
        <w:rPr>
          <w:rStyle w:val="Hyperlink"/>
          <w:rFonts w:ascii="Arial Narrow" w:hAnsi="Arial Narrow"/>
          <w:i/>
          <w:iCs/>
          <w:sz w:val="24"/>
          <w:szCs w:val="24"/>
        </w:rPr>
      </w:pPr>
      <w:hyperlink r:id="rId11" w:history="1">
        <w:r w:rsidR="009D7B4E" w:rsidRPr="002670A0">
          <w:rPr>
            <w:rStyle w:val="Hyperlink"/>
            <w:rFonts w:ascii="Arial Narrow" w:hAnsi="Arial Narrow"/>
            <w:sz w:val="24"/>
            <w:szCs w:val="24"/>
          </w:rPr>
          <w:t>www.pbs.org/wnet/religionandethics/files/2008/09/five_sources.pdf</w:t>
        </w:r>
      </w:hyperlink>
    </w:p>
    <w:p w:rsidR="009D7B4E" w:rsidRPr="002670A0" w:rsidRDefault="0006288E" w:rsidP="000957F1">
      <w:pPr>
        <w:ind w:left="1980"/>
        <w:rPr>
          <w:rFonts w:ascii="Arial Narrow" w:hAnsi="Arial Narrow"/>
        </w:rPr>
      </w:pPr>
      <w:hyperlink r:id="rId12" w:history="1">
        <w:r w:rsidR="000957F1" w:rsidRPr="002670A0">
          <w:rPr>
            <w:rStyle w:val="Hyperlink"/>
            <w:rFonts w:ascii="Arial Narrow" w:hAnsi="Arial Narrow"/>
          </w:rPr>
          <w:t>http://www.eiacademic.org/uploadedFiles/_Common/pdf/Products/Books/Ethics-Major-Ethical-Theories.pdf</w:t>
        </w:r>
      </w:hyperlink>
    </w:p>
    <w:p w:rsidR="00B10109" w:rsidRPr="002670A0" w:rsidRDefault="00B10109" w:rsidP="00B10109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2670A0">
        <w:rPr>
          <w:rFonts w:ascii="Arial Narrow" w:hAnsi="Arial Narrow"/>
          <w:b/>
          <w:sz w:val="24"/>
          <w:szCs w:val="24"/>
          <w:u w:val="single"/>
        </w:rPr>
        <w:t>General guidelines for preparing PowerPoint slides:</w:t>
      </w:r>
    </w:p>
    <w:p w:rsidR="00B10109" w:rsidRPr="002670A0" w:rsidRDefault="00B10109" w:rsidP="00B10109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sz w:val="24"/>
          <w:szCs w:val="24"/>
        </w:rPr>
        <w:t>General guidelines for preparing PowerPoint slides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>Keep slides simple, not too busy</w:t>
      </w:r>
      <w:r w:rsidRPr="002670A0">
        <w:rPr>
          <w:rFonts w:ascii="Arial Narrow" w:hAnsi="Arial Narrow"/>
          <w:sz w:val="24"/>
          <w:szCs w:val="24"/>
        </w:rPr>
        <w:t xml:space="preserve"> – general suggestion: no more than 6 bullet points per slide, no more than 6 words per bullet point; 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Font size </w:t>
      </w:r>
      <w:r w:rsidRPr="002670A0">
        <w:rPr>
          <w:rFonts w:ascii="Arial Narrow" w:hAnsi="Arial Narrow"/>
          <w:sz w:val="24"/>
          <w:szCs w:val="24"/>
        </w:rPr>
        <w:t>– at least 20-point in the body of the slide; Slide title size should be larger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Case </w:t>
      </w:r>
      <w:r w:rsidRPr="002670A0">
        <w:rPr>
          <w:rFonts w:ascii="Arial Narrow" w:hAnsi="Arial Narrow"/>
          <w:sz w:val="24"/>
          <w:szCs w:val="24"/>
        </w:rPr>
        <w:t>-- use upper and lower case - ALL CAPITALS ARE DIFFICULT TO READ QUICKLY; avoid italics.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Colors </w:t>
      </w:r>
      <w:r w:rsidRPr="002670A0">
        <w:rPr>
          <w:rFonts w:ascii="Arial Narrow" w:hAnsi="Arial Narrow"/>
          <w:sz w:val="24"/>
          <w:szCs w:val="24"/>
        </w:rPr>
        <w:t>– use good color contrasts; black on white is acceptable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Backgrounds </w:t>
      </w:r>
      <w:r w:rsidRPr="002670A0">
        <w:rPr>
          <w:rFonts w:ascii="Arial Narrow" w:hAnsi="Arial Narrow"/>
          <w:sz w:val="24"/>
          <w:szCs w:val="24"/>
        </w:rPr>
        <w:t>– should be simple and consistent across slides</w:t>
      </w:r>
      <w:r w:rsidR="00213144">
        <w:rPr>
          <w:rFonts w:ascii="Arial Narrow" w:hAnsi="Arial Narrow"/>
          <w:sz w:val="24"/>
          <w:szCs w:val="24"/>
        </w:rPr>
        <w:t>; graphics should enhance, not distract from, the presentation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Layout </w:t>
      </w:r>
      <w:r w:rsidRPr="002670A0">
        <w:rPr>
          <w:rFonts w:ascii="Arial Narrow" w:hAnsi="Arial Narrow"/>
          <w:sz w:val="24"/>
          <w:szCs w:val="24"/>
        </w:rPr>
        <w:t>-- use a consistent layout for all of your slides; this is easily done by creating a master slide prior to starting.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Animation </w:t>
      </w:r>
      <w:r w:rsidRPr="002670A0">
        <w:rPr>
          <w:rFonts w:ascii="Arial Narrow" w:hAnsi="Arial Narrow"/>
          <w:sz w:val="24"/>
          <w:szCs w:val="24"/>
        </w:rPr>
        <w:t>-- use animation and transitions sparingly and consistently; dissolves, blinds and fly-ins distract the audience from your message.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Spelling and punctuation </w:t>
      </w:r>
      <w:r w:rsidRPr="002670A0">
        <w:rPr>
          <w:rFonts w:ascii="Arial Narrow" w:hAnsi="Arial Narrow"/>
          <w:sz w:val="24"/>
          <w:szCs w:val="24"/>
        </w:rPr>
        <w:t>– should be perfect, without error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Bullets </w:t>
      </w:r>
      <w:r w:rsidRPr="002670A0">
        <w:rPr>
          <w:rFonts w:ascii="Arial Narrow" w:hAnsi="Arial Narrow"/>
          <w:sz w:val="24"/>
          <w:szCs w:val="24"/>
        </w:rPr>
        <w:t>-- display bullets as black dots and keep each bullet to 1 line, 2 at the most; left align bullets (do not center align); do not use full sentences</w:t>
      </w:r>
    </w:p>
    <w:p w:rsidR="00B10109" w:rsidRPr="002670A0" w:rsidRDefault="00B10109" w:rsidP="00B10109">
      <w:pPr>
        <w:pStyle w:val="ListParagraph"/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2670A0">
        <w:rPr>
          <w:rFonts w:ascii="Arial Narrow" w:hAnsi="Arial Narrow"/>
          <w:b/>
          <w:sz w:val="24"/>
          <w:szCs w:val="24"/>
        </w:rPr>
        <w:t xml:space="preserve">References </w:t>
      </w:r>
      <w:r w:rsidRPr="002670A0">
        <w:rPr>
          <w:rFonts w:ascii="Arial Narrow" w:hAnsi="Arial Narrow"/>
          <w:sz w:val="24"/>
          <w:szCs w:val="24"/>
        </w:rPr>
        <w:t>– cite your information sources (a list of end notes or footnotes at the end of your presentation</w:t>
      </w:r>
      <w:r w:rsidR="002670A0" w:rsidRPr="002670A0">
        <w:rPr>
          <w:rFonts w:ascii="Arial Narrow" w:hAnsi="Arial Narrow"/>
          <w:sz w:val="24"/>
          <w:szCs w:val="24"/>
        </w:rPr>
        <w:t>;</w:t>
      </w:r>
      <w:r w:rsidRPr="002670A0">
        <w:rPr>
          <w:rFonts w:ascii="Arial Narrow" w:hAnsi="Arial Narrow"/>
          <w:sz w:val="24"/>
          <w:szCs w:val="24"/>
        </w:rPr>
        <w:t xml:space="preserve"> URLs are acceptable); Plagiarism is the use of someone else's work, words, or ideas as if they were your own.</w:t>
      </w:r>
      <w:bookmarkStart w:id="0" w:name="_GoBack"/>
      <w:bookmarkEnd w:id="0"/>
    </w:p>
    <w:sectPr w:rsidR="00B10109" w:rsidRPr="002670A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8E" w:rsidRDefault="0006288E" w:rsidP="007D5526">
      <w:pPr>
        <w:spacing w:after="0" w:line="240" w:lineRule="auto"/>
      </w:pPr>
      <w:r>
        <w:separator/>
      </w:r>
    </w:p>
  </w:endnote>
  <w:endnote w:type="continuationSeparator" w:id="0">
    <w:p w:rsidR="0006288E" w:rsidRDefault="0006288E" w:rsidP="007D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8E" w:rsidRDefault="0006288E" w:rsidP="007D5526">
      <w:pPr>
        <w:spacing w:after="0" w:line="240" w:lineRule="auto"/>
      </w:pPr>
      <w:r>
        <w:separator/>
      </w:r>
    </w:p>
  </w:footnote>
  <w:footnote w:type="continuationSeparator" w:id="0">
    <w:p w:rsidR="0006288E" w:rsidRDefault="0006288E" w:rsidP="007D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526" w:rsidRDefault="007D5526">
    <w:pPr>
      <w:pStyle w:val="Header"/>
    </w:pPr>
    <w:r>
      <w:t>Pforsich</w:t>
    </w:r>
    <w:r>
      <w:tab/>
    </w:r>
    <w:r>
      <w:tab/>
      <w:t>ACCY 240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ED9"/>
    <w:multiLevelType w:val="hybridMultilevel"/>
    <w:tmpl w:val="EC42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6D4F"/>
    <w:multiLevelType w:val="hybridMultilevel"/>
    <w:tmpl w:val="DD20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7527"/>
    <w:multiLevelType w:val="hybridMultilevel"/>
    <w:tmpl w:val="EC42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6B7B"/>
    <w:multiLevelType w:val="hybridMultilevel"/>
    <w:tmpl w:val="4C2A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86C62"/>
    <w:multiLevelType w:val="hybridMultilevel"/>
    <w:tmpl w:val="DD20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01C61"/>
    <w:multiLevelType w:val="hybridMultilevel"/>
    <w:tmpl w:val="F2F43E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391160"/>
    <w:multiLevelType w:val="hybridMultilevel"/>
    <w:tmpl w:val="F46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26"/>
    <w:rsid w:val="0006288E"/>
    <w:rsid w:val="000957F1"/>
    <w:rsid w:val="001830D8"/>
    <w:rsid w:val="00213144"/>
    <w:rsid w:val="002670A0"/>
    <w:rsid w:val="002916CF"/>
    <w:rsid w:val="00413D78"/>
    <w:rsid w:val="005827B0"/>
    <w:rsid w:val="0065749E"/>
    <w:rsid w:val="007918F9"/>
    <w:rsid w:val="007D5526"/>
    <w:rsid w:val="00931026"/>
    <w:rsid w:val="009C0461"/>
    <w:rsid w:val="009C3552"/>
    <w:rsid w:val="009D7B4E"/>
    <w:rsid w:val="00B10109"/>
    <w:rsid w:val="00B67BFC"/>
    <w:rsid w:val="00C330F9"/>
    <w:rsid w:val="00C94814"/>
    <w:rsid w:val="00D44379"/>
    <w:rsid w:val="00E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B4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D7B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957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26"/>
  </w:style>
  <w:style w:type="paragraph" w:styleId="Footer">
    <w:name w:val="footer"/>
    <w:basedOn w:val="Normal"/>
    <w:link w:val="FooterChar"/>
    <w:uiPriority w:val="99"/>
    <w:unhideWhenUsed/>
    <w:rsid w:val="007D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26"/>
  </w:style>
  <w:style w:type="paragraph" w:styleId="BalloonText">
    <w:name w:val="Balloon Text"/>
    <w:basedOn w:val="Normal"/>
    <w:link w:val="BalloonTextChar"/>
    <w:uiPriority w:val="99"/>
    <w:semiHidden/>
    <w:unhideWhenUsed/>
    <w:rsid w:val="007D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B4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D7B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957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26"/>
  </w:style>
  <w:style w:type="paragraph" w:styleId="Footer">
    <w:name w:val="footer"/>
    <w:basedOn w:val="Normal"/>
    <w:link w:val="FooterChar"/>
    <w:uiPriority w:val="99"/>
    <w:unhideWhenUsed/>
    <w:rsid w:val="007D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26"/>
  </w:style>
  <w:style w:type="paragraph" w:styleId="BalloonText">
    <w:name w:val="Balloon Text"/>
    <w:basedOn w:val="Normal"/>
    <w:link w:val="BalloonTextChar"/>
    <w:uiPriority w:val="99"/>
    <w:semiHidden/>
    <w:unhideWhenUsed/>
    <w:rsid w:val="007D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scu.edu/eefac/healy/approach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iacademic.org/uploadedFiles/_Common/pdf/Products/Books/Ethics-Major-Ethical-Theor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bs.org/wnet/religionandethics/files/2008/09/five_sourc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t&amp;rct=j&amp;q=&amp;esrc=s&amp;source=web&amp;cd=4&amp;ved=0CDcQFjAD&amp;url=https%3A%2F%2Ffacultystaff.richmond.edu%2F~choyt%2Fsupportingdocs%2Flecture22_ethics.ppt&amp;ei=JjNVUNH4JKGpigLh_oGwDA&amp;usg=AFQjCNEg9qN_fyIcUD08cdcCKho-GopRm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ices.yahoo.com/the-three-ethical-principles-individual-rights-utilitarianism-17102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Pforsich, Hugh</dc:creator>
  <cp:lastModifiedBy>Pforsich, Hugh</cp:lastModifiedBy>
  <cp:revision>2</cp:revision>
  <cp:lastPrinted>2013-03-25T22:59:00Z</cp:lastPrinted>
  <dcterms:created xsi:type="dcterms:W3CDTF">2013-03-25T23:02:00Z</dcterms:created>
  <dcterms:modified xsi:type="dcterms:W3CDTF">2013-03-25T23:02:00Z</dcterms:modified>
</cp:coreProperties>
</file>